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97308F" w:rsidRDefault="00E42B9F" w:rsidP="00E038FD">
      <w:pPr>
        <w:pStyle w:val="a3"/>
        <w:jc w:val="left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-298450</wp:posOffset>
            </wp:positionV>
            <wp:extent cx="571500" cy="685800"/>
            <wp:effectExtent l="19050" t="0" r="0" b="0"/>
            <wp:wrapSquare wrapText="lef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Pr="0097308F" w:rsidRDefault="00E038FD" w:rsidP="00E038FD">
      <w:pPr>
        <w:pStyle w:val="a3"/>
        <w:rPr>
          <w:sz w:val="20"/>
          <w:szCs w:val="20"/>
        </w:rPr>
      </w:pPr>
    </w:p>
    <w:p w:rsidR="0097308F" w:rsidRPr="0097308F" w:rsidRDefault="0097308F" w:rsidP="00E038FD">
      <w:pPr>
        <w:pStyle w:val="a3"/>
        <w:rPr>
          <w:sz w:val="20"/>
          <w:szCs w:val="20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Pr="00DB1B0E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DB1B0E">
        <w:rPr>
          <w:b/>
        </w:rPr>
        <w:t xml:space="preserve">от  </w:t>
      </w:r>
      <w:r w:rsidR="00B0244D" w:rsidRPr="00DB1B0E">
        <w:rPr>
          <w:b/>
        </w:rPr>
        <w:t>1</w:t>
      </w:r>
      <w:r w:rsidR="00E8414B">
        <w:rPr>
          <w:b/>
        </w:rPr>
        <w:t>6</w:t>
      </w:r>
      <w:r w:rsidR="00960416" w:rsidRPr="00DB1B0E">
        <w:rPr>
          <w:b/>
        </w:rPr>
        <w:t>.02.2016</w:t>
      </w:r>
      <w:r w:rsidRPr="00DB1B0E">
        <w:rPr>
          <w:b/>
        </w:rPr>
        <w:t xml:space="preserve">                                  </w:t>
      </w:r>
      <w:r w:rsidR="00960416" w:rsidRPr="00DB1B0E">
        <w:rPr>
          <w:b/>
        </w:rPr>
        <w:t xml:space="preserve">    </w:t>
      </w:r>
      <w:r w:rsidRPr="00DB1B0E">
        <w:rPr>
          <w:b/>
        </w:rPr>
        <w:t xml:space="preserve">    </w:t>
      </w:r>
      <w:r w:rsidR="00960416" w:rsidRPr="00DB1B0E">
        <w:rPr>
          <w:b/>
        </w:rPr>
        <w:t xml:space="preserve"> </w:t>
      </w:r>
      <w:r w:rsidRPr="00DB1B0E">
        <w:rPr>
          <w:b/>
        </w:rPr>
        <w:t xml:space="preserve">                                                №</w:t>
      </w:r>
      <w:r w:rsidR="00960416" w:rsidRPr="00DB1B0E">
        <w:rPr>
          <w:b/>
        </w:rPr>
        <w:t xml:space="preserve"> </w:t>
      </w:r>
      <w:r w:rsidR="00F345ED" w:rsidRPr="00DB1B0E">
        <w:rPr>
          <w:b/>
        </w:rPr>
        <w:t>2</w:t>
      </w:r>
      <w:r w:rsidR="00E8414B">
        <w:rPr>
          <w:b/>
        </w:rPr>
        <w:t>1</w:t>
      </w:r>
    </w:p>
    <w:p w:rsidR="00E038FD" w:rsidRPr="00DB1B0E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DB1B0E">
        <w:rPr>
          <w:sz w:val="20"/>
          <w:szCs w:val="20"/>
        </w:rPr>
        <w:t>х. Коржевский</w:t>
      </w:r>
    </w:p>
    <w:p w:rsidR="00E038FD" w:rsidRPr="00DB1B0E" w:rsidRDefault="00E038FD" w:rsidP="00E038FD">
      <w:pPr>
        <w:jc w:val="center"/>
        <w:rPr>
          <w:sz w:val="20"/>
          <w:szCs w:val="20"/>
        </w:rPr>
      </w:pPr>
    </w:p>
    <w:p w:rsidR="00E755E5" w:rsidRPr="00DB1B0E" w:rsidRDefault="00E755E5" w:rsidP="00E038FD">
      <w:pPr>
        <w:jc w:val="center"/>
        <w:rPr>
          <w:sz w:val="20"/>
          <w:szCs w:val="20"/>
        </w:rPr>
      </w:pPr>
    </w:p>
    <w:p w:rsidR="00483AFB" w:rsidRPr="00DB1B0E" w:rsidRDefault="00F473B3" w:rsidP="00483AFB">
      <w:pPr>
        <w:jc w:val="center"/>
        <w:rPr>
          <w:b/>
          <w:sz w:val="28"/>
          <w:szCs w:val="28"/>
        </w:rPr>
      </w:pPr>
      <w:r w:rsidRPr="00DB1B0E">
        <w:rPr>
          <w:b/>
          <w:sz w:val="28"/>
          <w:szCs w:val="28"/>
        </w:rPr>
        <w:t xml:space="preserve">Об утверждении </w:t>
      </w:r>
      <w:r w:rsidR="00483AFB" w:rsidRPr="00DB1B0E">
        <w:rPr>
          <w:b/>
          <w:sz w:val="28"/>
          <w:szCs w:val="28"/>
        </w:rPr>
        <w:t>Положения</w:t>
      </w:r>
      <w:r w:rsidR="00DB1B0E" w:rsidRPr="00DB1B0E">
        <w:rPr>
          <w:b/>
          <w:sz w:val="28"/>
          <w:szCs w:val="28"/>
        </w:rPr>
        <w:t xml:space="preserve"> </w:t>
      </w:r>
      <w:r w:rsidR="00483AFB" w:rsidRPr="00DB1B0E">
        <w:rPr>
          <w:b/>
          <w:sz w:val="28"/>
          <w:szCs w:val="28"/>
        </w:rPr>
        <w:t>о муниципальном заказе</w:t>
      </w:r>
    </w:p>
    <w:p w:rsidR="00473F71" w:rsidRPr="00DB1B0E" w:rsidRDefault="00473F71" w:rsidP="00473F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3F71" w:rsidRPr="00DB1B0E" w:rsidRDefault="00473F71" w:rsidP="00F23D9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3F71" w:rsidRPr="00DB1B0E" w:rsidRDefault="00DB1B0E" w:rsidP="00DB1B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B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уставом Коржевского сельского поселения Славянского района, </w:t>
      </w:r>
      <w:r w:rsidR="00473F71" w:rsidRPr="00DB1B0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83AFB" w:rsidRPr="00DB1B0E" w:rsidRDefault="00483AFB" w:rsidP="00DB1B0E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DB1B0E">
        <w:rPr>
          <w:kern w:val="1"/>
          <w:sz w:val="28"/>
          <w:szCs w:val="28"/>
          <w:lang w:eastAsia="ar-SA"/>
        </w:rPr>
        <w:t xml:space="preserve">1.Утвердить прилагаемое Положение о муниципальном заказе. </w:t>
      </w:r>
    </w:p>
    <w:p w:rsidR="00483AFB" w:rsidRPr="00DB1B0E" w:rsidRDefault="00483AFB" w:rsidP="00DB1B0E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DB1B0E">
        <w:rPr>
          <w:kern w:val="1"/>
          <w:sz w:val="28"/>
          <w:szCs w:val="28"/>
          <w:lang w:eastAsia="ar-SA"/>
        </w:rPr>
        <w:t>2.</w:t>
      </w:r>
      <w:r w:rsidR="00DB1B0E" w:rsidRPr="00DB1B0E">
        <w:rPr>
          <w:kern w:val="1"/>
          <w:sz w:val="28"/>
          <w:szCs w:val="28"/>
          <w:lang w:eastAsia="ar-SA"/>
        </w:rPr>
        <w:t xml:space="preserve"> </w:t>
      </w:r>
      <w:r w:rsidRPr="00DB1B0E">
        <w:rPr>
          <w:kern w:val="1"/>
          <w:sz w:val="28"/>
          <w:szCs w:val="28"/>
          <w:lang w:eastAsia="ar-SA"/>
        </w:rPr>
        <w:t xml:space="preserve">Настоящее постановление довести до получателей бюджетных средств (МКУ </w:t>
      </w:r>
      <w:r w:rsidR="00DB1B0E" w:rsidRPr="00DB1B0E">
        <w:rPr>
          <w:kern w:val="1"/>
          <w:sz w:val="28"/>
          <w:szCs w:val="28"/>
          <w:lang w:eastAsia="ar-SA"/>
        </w:rPr>
        <w:t>«Коржевский центр», МКУК СДК «Коржевский»</w:t>
      </w:r>
      <w:r w:rsidRPr="00DB1B0E">
        <w:rPr>
          <w:kern w:val="1"/>
          <w:sz w:val="28"/>
          <w:szCs w:val="28"/>
          <w:lang w:eastAsia="ar-SA"/>
        </w:rPr>
        <w:t xml:space="preserve">) и разместить на официальном сайте </w:t>
      </w:r>
      <w:r w:rsidR="0097308F">
        <w:rPr>
          <w:kern w:val="1"/>
          <w:sz w:val="28"/>
          <w:szCs w:val="28"/>
          <w:lang w:eastAsia="ar-SA"/>
        </w:rPr>
        <w:t>а</w:t>
      </w:r>
      <w:r w:rsidRPr="00DB1B0E">
        <w:rPr>
          <w:kern w:val="1"/>
          <w:sz w:val="28"/>
          <w:szCs w:val="28"/>
          <w:lang w:eastAsia="ar-SA"/>
        </w:rPr>
        <w:t xml:space="preserve">дминистрации </w:t>
      </w:r>
      <w:r w:rsidR="00DB1B0E" w:rsidRPr="00DB1B0E">
        <w:rPr>
          <w:kern w:val="1"/>
          <w:sz w:val="28"/>
          <w:szCs w:val="28"/>
          <w:lang w:eastAsia="ar-SA"/>
        </w:rPr>
        <w:t>Корже</w:t>
      </w:r>
      <w:r w:rsidRPr="00DB1B0E">
        <w:rPr>
          <w:kern w:val="1"/>
          <w:sz w:val="28"/>
          <w:szCs w:val="28"/>
          <w:lang w:eastAsia="ar-SA"/>
        </w:rPr>
        <w:t>вского сельского поселения в сети «Интернет».</w:t>
      </w:r>
    </w:p>
    <w:p w:rsidR="00F473B3" w:rsidRPr="00DB1B0E" w:rsidRDefault="00F473B3" w:rsidP="00DB1B0E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DB1B0E">
        <w:rPr>
          <w:kern w:val="1"/>
          <w:sz w:val="28"/>
          <w:szCs w:val="28"/>
          <w:lang w:eastAsia="ar-SA"/>
        </w:rPr>
        <w:t>3.</w:t>
      </w:r>
      <w:r w:rsidRPr="00DB1B0E">
        <w:rPr>
          <w:b/>
          <w:sz w:val="28"/>
          <w:szCs w:val="28"/>
        </w:rPr>
        <w:t> </w:t>
      </w:r>
      <w:r w:rsidRPr="00DB1B0E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DB1B0E">
        <w:rPr>
          <w:kern w:val="1"/>
          <w:sz w:val="28"/>
          <w:szCs w:val="28"/>
          <w:lang w:eastAsia="ar-SA"/>
        </w:rPr>
        <w:t>оставляю за собой</w:t>
      </w:r>
      <w:r w:rsidRPr="00DB1B0E">
        <w:rPr>
          <w:kern w:val="1"/>
          <w:sz w:val="28"/>
          <w:szCs w:val="28"/>
          <w:lang w:eastAsia="ar-SA"/>
        </w:rPr>
        <w:t>.</w:t>
      </w:r>
    </w:p>
    <w:p w:rsidR="00F473B3" w:rsidRPr="00DB1B0E" w:rsidRDefault="00F473B3" w:rsidP="00DB1B0E">
      <w:pPr>
        <w:ind w:firstLine="851"/>
        <w:jc w:val="both"/>
      </w:pPr>
      <w:r w:rsidRPr="00DB1B0E">
        <w:rPr>
          <w:kern w:val="1"/>
          <w:sz w:val="28"/>
          <w:szCs w:val="28"/>
          <w:lang w:eastAsia="ar-SA"/>
        </w:rPr>
        <w:t>4.</w:t>
      </w:r>
      <w:r w:rsidRPr="00DB1B0E">
        <w:rPr>
          <w:b/>
          <w:sz w:val="28"/>
          <w:szCs w:val="28"/>
        </w:rPr>
        <w:t> </w:t>
      </w:r>
      <w:r w:rsidRPr="00DB1B0E"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9" w:history="1">
        <w:r w:rsidRPr="00DB1B0E">
          <w:rPr>
            <w:rStyle w:val="af9"/>
            <w:color w:val="000000"/>
            <w:sz w:val="28"/>
            <w:szCs w:val="28"/>
          </w:rPr>
          <w:t xml:space="preserve">официального </w:t>
        </w:r>
      </w:hyperlink>
      <w:r w:rsidRPr="00DB1B0E">
        <w:rPr>
          <w:color w:val="000000"/>
          <w:sz w:val="28"/>
          <w:szCs w:val="28"/>
        </w:rPr>
        <w:t>обнародования</w:t>
      </w:r>
      <w:r w:rsidR="00DB1B0E" w:rsidRPr="00DB1B0E">
        <w:rPr>
          <w:color w:val="000000"/>
          <w:sz w:val="28"/>
          <w:szCs w:val="28"/>
        </w:rPr>
        <w:t>.</w:t>
      </w:r>
    </w:p>
    <w:p w:rsidR="00F473B3" w:rsidRPr="00DB1B0E" w:rsidRDefault="00F473B3" w:rsidP="00DB1B0E">
      <w:pPr>
        <w:tabs>
          <w:tab w:val="left" w:pos="1134"/>
        </w:tabs>
        <w:ind w:right="-54" w:firstLine="851"/>
        <w:rPr>
          <w:sz w:val="28"/>
          <w:szCs w:val="28"/>
        </w:rPr>
      </w:pPr>
    </w:p>
    <w:p w:rsidR="00F473B3" w:rsidRPr="00DB1B0E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F473B3" w:rsidRPr="00DB1B0E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F473B3" w:rsidRPr="00DB1B0E" w:rsidRDefault="00F473B3" w:rsidP="00062342">
      <w:pPr>
        <w:tabs>
          <w:tab w:val="left" w:pos="1134"/>
        </w:tabs>
        <w:ind w:right="-54"/>
        <w:rPr>
          <w:sz w:val="28"/>
          <w:szCs w:val="28"/>
        </w:rPr>
      </w:pPr>
    </w:p>
    <w:p w:rsidR="00062342" w:rsidRPr="00062342" w:rsidRDefault="00062342" w:rsidP="00062342">
      <w:pPr>
        <w:tabs>
          <w:tab w:val="left" w:pos="1134"/>
        </w:tabs>
        <w:ind w:right="-54"/>
        <w:rPr>
          <w:sz w:val="28"/>
          <w:szCs w:val="28"/>
        </w:rPr>
      </w:pPr>
      <w:r w:rsidRPr="00062342">
        <w:rPr>
          <w:sz w:val="28"/>
          <w:szCs w:val="28"/>
        </w:rPr>
        <w:t xml:space="preserve">Глава Коржевского сельского поселения       </w:t>
      </w:r>
      <w:r>
        <w:rPr>
          <w:sz w:val="28"/>
          <w:szCs w:val="28"/>
        </w:rPr>
        <w:t xml:space="preserve"> </w:t>
      </w:r>
      <w:r w:rsidRPr="00062342">
        <w:rPr>
          <w:sz w:val="28"/>
          <w:szCs w:val="28"/>
        </w:rPr>
        <w:t xml:space="preserve">                                   Л.Н.Трегубова</w:t>
      </w: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23D9E" w:rsidRDefault="00F23D9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F473B3" w:rsidRDefault="00F473B3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DB1B0E" w:rsidRDefault="00DB1B0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DB1B0E" w:rsidRDefault="00DB1B0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DB1B0E" w:rsidRDefault="00DB1B0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</w:p>
    <w:p w:rsidR="0040749A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lastRenderedPageBreak/>
        <w:t>Приложение</w:t>
      </w:r>
    </w:p>
    <w:p w:rsidR="0045094E" w:rsidRPr="009A267B" w:rsidRDefault="0045094E" w:rsidP="0045094E">
      <w:pPr>
        <w:pStyle w:val="rtejustify1"/>
        <w:spacing w:before="0" w:after="0"/>
        <w:ind w:left="5400"/>
        <w:jc w:val="right"/>
        <w:textAlignment w:val="top"/>
        <w:rPr>
          <w:caps/>
          <w:sz w:val="28"/>
          <w:szCs w:val="28"/>
        </w:rPr>
      </w:pPr>
      <w:r w:rsidRPr="009A267B">
        <w:rPr>
          <w:caps/>
          <w:sz w:val="28"/>
          <w:szCs w:val="28"/>
        </w:rPr>
        <w:t>УТВЕРЖДЕН</w:t>
      </w:r>
      <w:r w:rsidR="00DB1B0E">
        <w:rPr>
          <w:caps/>
          <w:sz w:val="28"/>
          <w:szCs w:val="28"/>
        </w:rPr>
        <w:t>О</w:t>
      </w:r>
    </w:p>
    <w:p w:rsidR="0045094E" w:rsidRDefault="0045094E" w:rsidP="0045094E">
      <w:pPr>
        <w:pStyle w:val="rtejustify1"/>
        <w:spacing w:before="0" w:after="0"/>
        <w:ind w:left="5400"/>
        <w:jc w:val="right"/>
        <w:textAlignment w:val="top"/>
        <w:rPr>
          <w:sz w:val="28"/>
          <w:szCs w:val="28"/>
        </w:rPr>
      </w:pPr>
      <w:r w:rsidRPr="009A267B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9A267B">
        <w:rPr>
          <w:sz w:val="28"/>
          <w:szCs w:val="28"/>
        </w:rPr>
        <w:t>Коржевского сельского поселения Славянского района</w:t>
      </w:r>
    </w:p>
    <w:p w:rsidR="0045094E" w:rsidRPr="009A267B" w:rsidRDefault="001261E5" w:rsidP="0045094E">
      <w:pPr>
        <w:pStyle w:val="rtejustify1"/>
        <w:spacing w:before="0" w:after="0"/>
        <w:ind w:left="5400"/>
        <w:jc w:val="right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7F7">
        <w:rPr>
          <w:sz w:val="28"/>
          <w:szCs w:val="28"/>
        </w:rPr>
        <w:t>1</w:t>
      </w:r>
      <w:r w:rsidR="00DB1B0E">
        <w:rPr>
          <w:sz w:val="28"/>
          <w:szCs w:val="28"/>
        </w:rPr>
        <w:t>6</w:t>
      </w:r>
      <w:r>
        <w:rPr>
          <w:sz w:val="28"/>
          <w:szCs w:val="28"/>
        </w:rPr>
        <w:t>.02.2016</w:t>
      </w:r>
      <w:r w:rsidR="0045094E" w:rsidRPr="009A267B">
        <w:rPr>
          <w:sz w:val="28"/>
          <w:szCs w:val="28"/>
        </w:rPr>
        <w:t xml:space="preserve"> года № </w:t>
      </w:r>
      <w:r w:rsidR="00DB1B0E">
        <w:rPr>
          <w:sz w:val="28"/>
          <w:szCs w:val="28"/>
        </w:rPr>
        <w:t>21</w:t>
      </w:r>
    </w:p>
    <w:p w:rsidR="00CC15F9" w:rsidRPr="00483AFB" w:rsidRDefault="00CC15F9" w:rsidP="00483AFB">
      <w:pPr>
        <w:rPr>
          <w:sz w:val="28"/>
          <w:szCs w:val="28"/>
        </w:rPr>
      </w:pPr>
    </w:p>
    <w:p w:rsidR="00DB1B0E" w:rsidRDefault="00DB1B0E" w:rsidP="00DB1B0E">
      <w:pPr>
        <w:ind w:firstLine="851"/>
        <w:jc w:val="center"/>
        <w:rPr>
          <w:b/>
          <w:sz w:val="28"/>
          <w:szCs w:val="28"/>
        </w:rPr>
      </w:pPr>
      <w:r w:rsidRPr="00DB1B0E">
        <w:rPr>
          <w:b/>
          <w:sz w:val="28"/>
          <w:szCs w:val="28"/>
        </w:rPr>
        <w:t xml:space="preserve">Положение </w:t>
      </w:r>
    </w:p>
    <w:p w:rsidR="00483AFB" w:rsidRPr="00DB1B0E" w:rsidRDefault="00DB1B0E" w:rsidP="00DB1B0E">
      <w:pPr>
        <w:ind w:firstLine="851"/>
        <w:jc w:val="center"/>
        <w:rPr>
          <w:b/>
          <w:sz w:val="28"/>
          <w:szCs w:val="28"/>
        </w:rPr>
      </w:pPr>
      <w:r w:rsidRPr="00DB1B0E">
        <w:rPr>
          <w:b/>
          <w:sz w:val="28"/>
          <w:szCs w:val="28"/>
        </w:rPr>
        <w:t>о муниципальном заказе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</w:p>
    <w:p w:rsidR="00483AFB" w:rsidRPr="00483AFB" w:rsidRDefault="00483AFB" w:rsidP="00DB1B0E">
      <w:pPr>
        <w:ind w:firstLine="851"/>
        <w:jc w:val="center"/>
        <w:rPr>
          <w:sz w:val="28"/>
          <w:szCs w:val="28"/>
        </w:rPr>
      </w:pPr>
      <w:r w:rsidRPr="00483AFB">
        <w:rPr>
          <w:sz w:val="28"/>
          <w:szCs w:val="28"/>
        </w:rPr>
        <w:t xml:space="preserve">1. </w:t>
      </w:r>
      <w:r w:rsidR="00DB1B0E" w:rsidRPr="00483AFB">
        <w:rPr>
          <w:sz w:val="28"/>
          <w:szCs w:val="28"/>
        </w:rPr>
        <w:t>Общие положения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1.1.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 xml:space="preserve">Настоящее Положение разработано </w:t>
      </w:r>
      <w:r w:rsidR="0036744A">
        <w:rPr>
          <w:sz w:val="28"/>
          <w:szCs w:val="28"/>
        </w:rPr>
        <w:t>Администрация Коржевского сельского поселения Славянского района (далее</w:t>
      </w:r>
      <w:r w:rsidR="0097308F">
        <w:rPr>
          <w:sz w:val="28"/>
          <w:szCs w:val="28"/>
        </w:rPr>
        <w:t xml:space="preserve"> </w:t>
      </w:r>
      <w:r w:rsidR="0036744A">
        <w:rPr>
          <w:sz w:val="28"/>
          <w:szCs w:val="28"/>
        </w:rPr>
        <w:t xml:space="preserve">- администрация поселения) </w:t>
      </w:r>
      <w:r w:rsidRPr="00483AFB">
        <w:rPr>
          <w:sz w:val="28"/>
          <w:szCs w:val="28"/>
        </w:rPr>
        <w:t>в соответствии с законодательством Российской Федерации о размещении заказов и основывается на положениях Гражданского кодекса Российской Федерации, Бюджетного кодекса Российской Федерации, иных федеральных законов, регулирующих отношения, связанные с контрактной системой в сфере закупок товаров, работ, услуг для обеспечения государственных и муниципальных нужд.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1.2.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1.2.1) </w:t>
      </w:r>
      <w:r w:rsidR="00483AFB" w:rsidRPr="00483AFB">
        <w:rPr>
          <w:sz w:val="28"/>
          <w:szCs w:val="28"/>
        </w:rPr>
        <w:t>муниципальные нужды - обеспечиваемые за счет средств местного бюджета и внебюджетных источников финансирования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Ивановской области, функций и полномочий муниципальных заказчиков;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1.2.2)</w:t>
      </w:r>
      <w:r w:rsidR="0097308F" w:rsidRPr="00DB1B0E">
        <w:rPr>
          <w:b/>
          <w:sz w:val="28"/>
          <w:szCs w:val="28"/>
        </w:rPr>
        <w:t> </w:t>
      </w:r>
      <w:r w:rsidR="00483AFB" w:rsidRPr="00483AFB">
        <w:rPr>
          <w:sz w:val="28"/>
          <w:szCs w:val="28"/>
        </w:rPr>
        <w:t>муниципальный заказчик (далее - Заказчик) – Администрация сельского поселения, а также бюджетные учреждения, иные получатели средств местного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финансирования;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1.2.3) </w:t>
      </w:r>
      <w:r w:rsidR="00483AFB" w:rsidRPr="00483AFB">
        <w:rPr>
          <w:sz w:val="28"/>
          <w:szCs w:val="28"/>
        </w:rPr>
        <w:t>муниципальный контракт - договор, заключенный Заказчиком от имени муниципального образования в целях обеспечения муниципальных нужд;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1.2.4)</w:t>
      </w:r>
      <w:r w:rsidR="0097308F" w:rsidRPr="00DB1B0E">
        <w:rPr>
          <w:b/>
          <w:sz w:val="28"/>
          <w:szCs w:val="28"/>
        </w:rPr>
        <w:t> </w:t>
      </w:r>
      <w:r w:rsidR="00483AFB" w:rsidRPr="00483AFB">
        <w:rPr>
          <w:sz w:val="28"/>
          <w:szCs w:val="28"/>
        </w:rPr>
        <w:t>размещение заказов на поставки товаров, выполнение работ, оказание услуг - действия Заказчика по определению поставщиков (исполнителей, подрядчиков) в целях заключения с ними муниципальных контрактов, а в случаях, предусмотренных законодательством, иных гражданско-правовых договоров;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1.2.5) </w:t>
      </w:r>
      <w:r w:rsidR="00483AFB" w:rsidRPr="00483AFB">
        <w:rPr>
          <w:sz w:val="28"/>
          <w:szCs w:val="28"/>
        </w:rPr>
        <w:t>участник размещения заказа - лицо, претендующее на заключение муниципального контракта;</w:t>
      </w:r>
    </w:p>
    <w:p w:rsidR="00483AFB" w:rsidRPr="00483AFB" w:rsidRDefault="00DB1B0E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1.2.6)</w:t>
      </w:r>
      <w:r w:rsidR="0097308F" w:rsidRPr="00DB1B0E">
        <w:rPr>
          <w:b/>
          <w:sz w:val="28"/>
          <w:szCs w:val="28"/>
        </w:rPr>
        <w:t> </w:t>
      </w:r>
      <w:r w:rsidR="00483AFB" w:rsidRPr="00483AFB">
        <w:rPr>
          <w:sz w:val="28"/>
          <w:szCs w:val="28"/>
        </w:rPr>
        <w:t xml:space="preserve">реестр муниципальных контрактов - перечень муниципальных контрактов, заключенных по итогам размещения заказов и содержащих </w:t>
      </w:r>
      <w:r w:rsidR="00483AFB" w:rsidRPr="00483AFB">
        <w:rPr>
          <w:sz w:val="28"/>
          <w:szCs w:val="28"/>
        </w:rPr>
        <w:lastRenderedPageBreak/>
        <w:t>сведения, установленные законодательством.</w:t>
      </w:r>
    </w:p>
    <w:p w:rsidR="00DB1B0E" w:rsidRDefault="00DB1B0E" w:rsidP="00483AFB">
      <w:pPr>
        <w:ind w:firstLine="851"/>
        <w:jc w:val="both"/>
        <w:rPr>
          <w:sz w:val="28"/>
          <w:szCs w:val="28"/>
        </w:rPr>
      </w:pPr>
    </w:p>
    <w:p w:rsidR="00DB1B0E" w:rsidRDefault="00DB1B0E" w:rsidP="00DB1B0E">
      <w:pPr>
        <w:ind w:firstLine="851"/>
        <w:jc w:val="center"/>
        <w:rPr>
          <w:sz w:val="28"/>
          <w:szCs w:val="28"/>
        </w:rPr>
      </w:pPr>
      <w:r w:rsidRPr="00483AFB">
        <w:rPr>
          <w:sz w:val="28"/>
          <w:szCs w:val="28"/>
        </w:rPr>
        <w:t>2. Формирование муниципального заказа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2.1.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Планирование закупок осуществляется исходя из определенных с учетом положений статьи 13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целей осуществления закупок посредством формирования, утверждения и ведения:</w:t>
      </w:r>
    </w:p>
    <w:p w:rsidR="00DB1B0E" w:rsidRDefault="0036744A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83AFB" w:rsidRPr="00483AFB">
        <w:rPr>
          <w:sz w:val="28"/>
          <w:szCs w:val="28"/>
        </w:rPr>
        <w:t>1) планов закупок;</w:t>
      </w:r>
    </w:p>
    <w:p w:rsidR="00DB1B0E" w:rsidRDefault="0036744A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83AFB" w:rsidRPr="00483AFB">
        <w:rPr>
          <w:sz w:val="28"/>
          <w:szCs w:val="28"/>
        </w:rPr>
        <w:t>2) планов-графиков.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2.2.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Администрация сельского поселения в процессе работы над проектом местного бюджета осуществляет анализ и прогнозирование потребностей сельского поселения в необходимых объемах и номенклатуре товаров, работ и услуг по соответствующим направлениям деятельности с учетом текущих потребностей и прогноза социально-экономического развития сельского поселения на очередной финансовый год.</w:t>
      </w:r>
    </w:p>
    <w:p w:rsidR="00483AFB" w:rsidRPr="00483AFB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2.3.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Формирование плана-графика проведения закупок продукции для муниципальных нужд осуществляет Заказчик.</w:t>
      </w:r>
    </w:p>
    <w:p w:rsidR="0036744A" w:rsidRDefault="0036744A" w:rsidP="00483AFB">
      <w:pPr>
        <w:ind w:firstLine="851"/>
        <w:jc w:val="both"/>
        <w:rPr>
          <w:sz w:val="28"/>
          <w:szCs w:val="28"/>
        </w:rPr>
      </w:pPr>
    </w:p>
    <w:p w:rsidR="00E8414B" w:rsidRDefault="0036744A" w:rsidP="00E8414B">
      <w:pPr>
        <w:ind w:firstLine="851"/>
        <w:jc w:val="center"/>
        <w:rPr>
          <w:sz w:val="28"/>
          <w:szCs w:val="28"/>
        </w:rPr>
      </w:pPr>
      <w:r w:rsidRPr="00483AFB">
        <w:rPr>
          <w:sz w:val="28"/>
          <w:szCs w:val="28"/>
        </w:rPr>
        <w:t>3. Информационное обеспечение размещения</w:t>
      </w:r>
    </w:p>
    <w:p w:rsidR="00483AFB" w:rsidRPr="00483AFB" w:rsidRDefault="0036744A" w:rsidP="00E8414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83AFB">
        <w:rPr>
          <w:sz w:val="28"/>
          <w:szCs w:val="28"/>
        </w:rPr>
        <w:t>униципального заказа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3.1.</w:t>
      </w:r>
      <w:r w:rsidR="00DB1B0E" w:rsidRPr="00483AFB">
        <w:rPr>
          <w:sz w:val="28"/>
          <w:szCs w:val="28"/>
        </w:rPr>
        <w:t> </w:t>
      </w:r>
      <w:r w:rsidRPr="00483AFB">
        <w:rPr>
          <w:sz w:val="28"/>
          <w:szCs w:val="28"/>
        </w:rPr>
        <w:t xml:space="preserve">Информация о размещении заказов на поставки товаров, выполнение работ, оказание услуг размещается на официальном сайте Российской Федерации в информационно-телекоммуникационной сети «Интернет» </w:t>
      </w:r>
      <w:r w:rsidR="00DB1B0E" w:rsidRPr="00DB1B0E">
        <w:rPr>
          <w:sz w:val="28"/>
          <w:szCs w:val="28"/>
        </w:rPr>
        <w:t>www.zakupki.gov.ru</w:t>
      </w:r>
      <w:r w:rsidRPr="00483AFB">
        <w:rPr>
          <w:sz w:val="28"/>
          <w:szCs w:val="28"/>
        </w:rPr>
        <w:t>.</w:t>
      </w:r>
    </w:p>
    <w:p w:rsidR="00483AFB" w:rsidRPr="00483AFB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3.2.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К информации о размещении заказов относятся информация и полученные в результате принятия решения о размещении заказа и в ходе размещения заказа сведения, в том числе сведения, содержащиеся в извещении о проведении открытого конкурса или аукциона, извещении о проведении запроса котировок, конкурсная документация, документация об аукционе, изменения, вносимые в такие извещения и такую документацию, разъяснения такой документации, протоколы, составляемые в ходе размещения заказа.</w:t>
      </w:r>
    </w:p>
    <w:p w:rsidR="0097308F" w:rsidRDefault="0097308F" w:rsidP="00483AFB">
      <w:pPr>
        <w:ind w:firstLine="851"/>
        <w:jc w:val="both"/>
        <w:rPr>
          <w:sz w:val="28"/>
          <w:szCs w:val="28"/>
        </w:rPr>
      </w:pPr>
    </w:p>
    <w:p w:rsidR="00483AFB" w:rsidRPr="00483AFB" w:rsidRDefault="0097308F" w:rsidP="0097308F">
      <w:pPr>
        <w:ind w:firstLine="851"/>
        <w:jc w:val="center"/>
        <w:rPr>
          <w:sz w:val="28"/>
          <w:szCs w:val="28"/>
        </w:rPr>
      </w:pPr>
      <w:r w:rsidRPr="00483AFB">
        <w:rPr>
          <w:sz w:val="28"/>
          <w:szCs w:val="28"/>
        </w:rPr>
        <w:t>4. Размещение муниципального заказа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4.1. Размещение муниципального заказа осуществляется в соответствии с Федеральным законом от 05</w:t>
      </w:r>
      <w:r w:rsidR="0097308F">
        <w:rPr>
          <w:sz w:val="28"/>
          <w:szCs w:val="28"/>
        </w:rPr>
        <w:t>.04.</w:t>
      </w:r>
      <w:r w:rsidRPr="00483AFB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4.2. Все муниципальные контракты и договоры, а также дополнительные соглашения к ним, заключенные по итогам размещения муниципального заказа, подлежат обязательной регистрации.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4.3.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Сведения о муниципальных контрактах и договорах, а также дополнительных соглашениях к ним направляются заказчиками на регистрацию в реестре муниципальных контрактов в соответствии с Положением о ведении реестра государственных и муниципальных контрактов, а также гражданско-</w:t>
      </w:r>
      <w:r w:rsidRPr="00483AFB">
        <w:rPr>
          <w:sz w:val="28"/>
          <w:szCs w:val="28"/>
        </w:rPr>
        <w:lastRenderedPageBreak/>
        <w:t>правовых договоров бюджетных учреждений на поставки товаров, выполнение работ, оказание услуг и о требованиях к технологическим программным,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</w:t>
      </w:r>
      <w:r w:rsidR="0097308F">
        <w:rPr>
          <w:sz w:val="28"/>
          <w:szCs w:val="28"/>
        </w:rPr>
        <w:t>.12.</w:t>
      </w:r>
      <w:r w:rsidRPr="00483AFB">
        <w:rPr>
          <w:sz w:val="28"/>
          <w:szCs w:val="28"/>
        </w:rPr>
        <w:t xml:space="preserve">2010 </w:t>
      </w:r>
      <w:r w:rsidR="0097308F">
        <w:rPr>
          <w:sz w:val="28"/>
          <w:szCs w:val="28"/>
        </w:rPr>
        <w:t>№</w:t>
      </w:r>
      <w:r w:rsidRPr="00483AFB">
        <w:rPr>
          <w:sz w:val="28"/>
          <w:szCs w:val="28"/>
        </w:rPr>
        <w:t xml:space="preserve"> 1191.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4.4.</w:t>
      </w:r>
      <w:r w:rsidR="0097308F" w:rsidRPr="00DB1B0E">
        <w:rPr>
          <w:b/>
          <w:sz w:val="28"/>
          <w:szCs w:val="28"/>
        </w:rPr>
        <w:t> </w:t>
      </w:r>
      <w:r w:rsidRPr="00483AFB">
        <w:rPr>
          <w:sz w:val="28"/>
          <w:szCs w:val="28"/>
        </w:rPr>
        <w:t>Муниципальный заказ может быть размещен следующими способами:</w:t>
      </w:r>
    </w:p>
    <w:p w:rsidR="00DB1B0E" w:rsidRDefault="0097308F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483AFB" w:rsidRPr="00483AFB">
        <w:rPr>
          <w:sz w:val="28"/>
          <w:szCs w:val="28"/>
        </w:rPr>
        <w:t>) путем проведения торгов в форме конкурса, аукциона, в том числе аукциона в электронной форме;</w:t>
      </w:r>
    </w:p>
    <w:p w:rsidR="00483AFB" w:rsidRPr="00483AFB" w:rsidRDefault="0097308F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483AFB" w:rsidRPr="00483AFB">
        <w:rPr>
          <w:sz w:val="28"/>
          <w:szCs w:val="28"/>
        </w:rPr>
        <w:t>) без проведения торгов (запрос котировок, у единственного поставщика (исполнителя, подрядчика), на товарных биржах).</w:t>
      </w:r>
    </w:p>
    <w:p w:rsidR="0097308F" w:rsidRDefault="0097308F" w:rsidP="00483AFB">
      <w:pPr>
        <w:ind w:firstLine="851"/>
        <w:jc w:val="both"/>
        <w:rPr>
          <w:sz w:val="28"/>
          <w:szCs w:val="28"/>
        </w:rPr>
      </w:pPr>
    </w:p>
    <w:p w:rsidR="00483AFB" w:rsidRPr="00483AFB" w:rsidRDefault="0097308F" w:rsidP="0097308F">
      <w:pPr>
        <w:ind w:firstLine="851"/>
        <w:jc w:val="center"/>
        <w:rPr>
          <w:sz w:val="28"/>
          <w:szCs w:val="28"/>
        </w:rPr>
      </w:pPr>
      <w:r w:rsidRPr="00483AFB">
        <w:rPr>
          <w:sz w:val="28"/>
          <w:szCs w:val="28"/>
        </w:rPr>
        <w:t>5. Исполнение муниципального заказа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5.1. Основные направления по реализации муниципального заказа. Основными этапами реализации муниципального заказа являются:</w:t>
      </w:r>
      <w:r w:rsidR="00DB1B0E">
        <w:rPr>
          <w:sz w:val="28"/>
          <w:szCs w:val="28"/>
        </w:rPr>
        <w:t xml:space="preserve"> </w:t>
      </w:r>
    </w:p>
    <w:p w:rsidR="00DB1B0E" w:rsidRDefault="0097308F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="00483AFB" w:rsidRPr="00483AFB">
        <w:rPr>
          <w:sz w:val="28"/>
          <w:szCs w:val="28"/>
        </w:rPr>
        <w:t>) заключение муниципального контракта;</w:t>
      </w:r>
      <w:r w:rsidR="00DB1B0E">
        <w:rPr>
          <w:sz w:val="28"/>
          <w:szCs w:val="28"/>
        </w:rPr>
        <w:t xml:space="preserve"> </w:t>
      </w:r>
    </w:p>
    <w:p w:rsidR="00DB1B0E" w:rsidRDefault="0097308F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483AFB" w:rsidRPr="00483AFB">
        <w:rPr>
          <w:sz w:val="28"/>
          <w:szCs w:val="28"/>
        </w:rPr>
        <w:t>) финансирование муниципального контракта.</w:t>
      </w:r>
    </w:p>
    <w:p w:rsidR="00DB1B0E" w:rsidRDefault="004059D8" w:rsidP="0048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83AFB" w:rsidRPr="00483AFB">
        <w:rPr>
          <w:sz w:val="28"/>
          <w:szCs w:val="28"/>
        </w:rPr>
        <w:t>Муниципальный заказ признается размещенным со дня заключения муниципального контракта, а в случаях, предусмотренных законодательством о размещении заказа, - со дня заключения иных гражданско-правовых договоров.</w:t>
      </w:r>
    </w:p>
    <w:p w:rsidR="00DB1B0E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5.</w:t>
      </w:r>
      <w:r w:rsidR="004059D8">
        <w:rPr>
          <w:sz w:val="28"/>
          <w:szCs w:val="28"/>
        </w:rPr>
        <w:t>3</w:t>
      </w:r>
      <w:r w:rsidRPr="00483AFB">
        <w:rPr>
          <w:sz w:val="28"/>
          <w:szCs w:val="28"/>
        </w:rPr>
        <w:t>. Муниципальный контракт заключается Заказчиком в соответствии с Федеральным законом от 05</w:t>
      </w:r>
      <w:r w:rsidR="0097308F">
        <w:rPr>
          <w:sz w:val="28"/>
          <w:szCs w:val="28"/>
        </w:rPr>
        <w:t>.04.</w:t>
      </w:r>
      <w:r w:rsidRPr="00483AFB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нужд», требованиями Гражданского кодекса Российской Федерации, федеральных законов и иных нормативных правовых актов.</w:t>
      </w:r>
    </w:p>
    <w:p w:rsidR="00483AFB" w:rsidRDefault="00483AFB" w:rsidP="00483AFB">
      <w:pPr>
        <w:ind w:firstLine="851"/>
        <w:jc w:val="both"/>
        <w:rPr>
          <w:sz w:val="28"/>
          <w:szCs w:val="28"/>
        </w:rPr>
      </w:pPr>
      <w:r w:rsidRPr="00483AFB">
        <w:rPr>
          <w:sz w:val="28"/>
          <w:szCs w:val="28"/>
        </w:rPr>
        <w:t>5.</w:t>
      </w:r>
      <w:r w:rsidR="004059D8">
        <w:rPr>
          <w:sz w:val="28"/>
          <w:szCs w:val="28"/>
        </w:rPr>
        <w:t>4</w:t>
      </w:r>
      <w:r w:rsidRPr="00483AFB">
        <w:rPr>
          <w:sz w:val="28"/>
          <w:szCs w:val="28"/>
        </w:rPr>
        <w:t>. Финансирование муниципальных контрактов, а также иных гражданско-правовых договоров осуществляется за счет средств бюджета сельского поселения.</w:t>
      </w:r>
    </w:p>
    <w:p w:rsidR="004059D8" w:rsidRDefault="004059D8" w:rsidP="004059D8">
      <w:pPr>
        <w:jc w:val="both"/>
        <w:rPr>
          <w:sz w:val="28"/>
          <w:szCs w:val="28"/>
        </w:rPr>
      </w:pPr>
    </w:p>
    <w:p w:rsidR="004059D8" w:rsidRDefault="004059D8" w:rsidP="004059D8">
      <w:pPr>
        <w:jc w:val="both"/>
        <w:rPr>
          <w:sz w:val="28"/>
          <w:szCs w:val="28"/>
        </w:rPr>
      </w:pPr>
    </w:p>
    <w:p w:rsidR="004059D8" w:rsidRDefault="004059D8" w:rsidP="004059D8">
      <w:pPr>
        <w:jc w:val="both"/>
        <w:rPr>
          <w:sz w:val="28"/>
          <w:szCs w:val="28"/>
        </w:rPr>
      </w:pPr>
    </w:p>
    <w:p w:rsidR="00483AFB" w:rsidRDefault="004059D8" w:rsidP="004059D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Л.В.Демченко</w:t>
      </w:r>
    </w:p>
    <w:p w:rsidR="00483AFB" w:rsidRDefault="00483AFB" w:rsidP="00483AFB">
      <w:pPr>
        <w:ind w:firstLine="851"/>
        <w:jc w:val="both"/>
        <w:rPr>
          <w:sz w:val="28"/>
          <w:szCs w:val="28"/>
        </w:rPr>
      </w:pPr>
    </w:p>
    <w:p w:rsidR="00483AFB" w:rsidRDefault="00483AFB" w:rsidP="00483AFB">
      <w:pPr>
        <w:ind w:firstLine="851"/>
        <w:jc w:val="both"/>
        <w:rPr>
          <w:sz w:val="28"/>
          <w:szCs w:val="28"/>
        </w:rPr>
      </w:pPr>
    </w:p>
    <w:p w:rsidR="00483AFB" w:rsidRDefault="00483AFB" w:rsidP="00483AFB">
      <w:pPr>
        <w:ind w:firstLine="851"/>
        <w:jc w:val="both"/>
        <w:rPr>
          <w:sz w:val="28"/>
          <w:szCs w:val="28"/>
        </w:rPr>
      </w:pPr>
    </w:p>
    <w:p w:rsidR="004C4025" w:rsidRDefault="004C4025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97308F" w:rsidRDefault="0097308F" w:rsidP="00B368AE">
      <w:pPr>
        <w:pStyle w:val="a3"/>
        <w:rPr>
          <w:sz w:val="28"/>
          <w:szCs w:val="28"/>
        </w:rPr>
      </w:pPr>
    </w:p>
    <w:p w:rsidR="00B368AE" w:rsidRPr="00AB16E7" w:rsidRDefault="00883DB2" w:rsidP="00B368AE">
      <w:pPr>
        <w:pStyle w:val="a3"/>
        <w:rPr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222pt;margin-top:-35.5pt;width:42pt;height:30pt;z-index:251659264" stroked="f"/>
        </w:pict>
      </w:r>
      <w:r w:rsidR="00B368AE" w:rsidRPr="00AB16E7">
        <w:rPr>
          <w:sz w:val="28"/>
          <w:szCs w:val="28"/>
        </w:rPr>
        <w:t>ЛИСТ  СОГЛАСОВАНИЯ</w:t>
      </w:r>
    </w:p>
    <w:p w:rsidR="00B368AE" w:rsidRPr="00AB16E7" w:rsidRDefault="00B368AE" w:rsidP="00B368AE">
      <w:pPr>
        <w:pStyle w:val="a3"/>
        <w:rPr>
          <w:sz w:val="28"/>
          <w:szCs w:val="28"/>
        </w:rPr>
      </w:pP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AB16E7" w:rsidRDefault="00B368AE" w:rsidP="00B368AE">
      <w:pPr>
        <w:pStyle w:val="a3"/>
        <w:rPr>
          <w:b w:val="0"/>
          <w:bCs w:val="0"/>
          <w:sz w:val="28"/>
          <w:szCs w:val="28"/>
        </w:rPr>
      </w:pPr>
      <w:r w:rsidRPr="00AB16E7">
        <w:rPr>
          <w:b w:val="0"/>
          <w:bCs w:val="0"/>
          <w:sz w:val="28"/>
          <w:szCs w:val="28"/>
        </w:rPr>
        <w:t xml:space="preserve">Славянского района Краснодарского края </w:t>
      </w:r>
    </w:p>
    <w:p w:rsidR="00B368AE" w:rsidRPr="00AB16E7" w:rsidRDefault="00B368AE" w:rsidP="00B368AE">
      <w:pPr>
        <w:ind w:left="900" w:right="1178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 xml:space="preserve">от </w:t>
      </w:r>
      <w:r w:rsidR="00AB16E7">
        <w:rPr>
          <w:sz w:val="28"/>
          <w:szCs w:val="28"/>
        </w:rPr>
        <w:t>1</w:t>
      </w:r>
      <w:r w:rsidR="00DB1B0E">
        <w:rPr>
          <w:sz w:val="28"/>
          <w:szCs w:val="28"/>
        </w:rPr>
        <w:t>6</w:t>
      </w:r>
      <w:r w:rsidRPr="00AB16E7">
        <w:rPr>
          <w:sz w:val="28"/>
          <w:szCs w:val="28"/>
        </w:rPr>
        <w:t xml:space="preserve">.02.2016 № </w:t>
      </w:r>
      <w:r w:rsidR="00F23D9E">
        <w:rPr>
          <w:sz w:val="28"/>
          <w:szCs w:val="28"/>
        </w:rPr>
        <w:t>2</w:t>
      </w:r>
      <w:r w:rsidR="00DB1B0E">
        <w:rPr>
          <w:sz w:val="28"/>
          <w:szCs w:val="28"/>
        </w:rPr>
        <w:t>1</w:t>
      </w:r>
    </w:p>
    <w:p w:rsidR="00B368AE" w:rsidRPr="00AB16E7" w:rsidRDefault="00B368AE" w:rsidP="004C40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6E7">
        <w:rPr>
          <w:rFonts w:ascii="Times New Roman" w:hAnsi="Times New Roman" w:cs="Times New Roman"/>
          <w:b w:val="0"/>
          <w:sz w:val="28"/>
          <w:szCs w:val="28"/>
        </w:rPr>
        <w:t>«</w:t>
      </w:r>
      <w:r w:rsidR="004C4025" w:rsidRPr="004C4025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97308F">
        <w:rPr>
          <w:rFonts w:ascii="Times New Roman" w:hAnsi="Times New Roman" w:cs="Times New Roman"/>
          <w:b w:val="0"/>
          <w:sz w:val="28"/>
          <w:szCs w:val="28"/>
        </w:rPr>
        <w:t>оложения о муниципальном заказе</w:t>
      </w:r>
      <w:r w:rsidRPr="00AB16E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B368AE" w:rsidRPr="00AB16E7" w:rsidRDefault="00B368AE" w:rsidP="00B368AE">
      <w:pPr>
        <w:jc w:val="center"/>
        <w:rPr>
          <w:b/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вносит: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  <w:r w:rsidRPr="00AB16E7"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B368AE" w:rsidRPr="00AB16E7" w:rsidRDefault="00B368AE" w:rsidP="00B368AE">
      <w:pPr>
        <w:ind w:right="-6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«___»____________ 20__ г.</w:t>
      </w:r>
    </w:p>
    <w:p w:rsidR="00B368AE" w:rsidRPr="00AB16E7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Проект согласован:</w:t>
      </w:r>
    </w:p>
    <w:p w:rsidR="00B368AE" w:rsidRPr="00AB16E7" w:rsidRDefault="00B368AE" w:rsidP="00B368AE">
      <w:pPr>
        <w:ind w:right="-6"/>
        <w:jc w:val="both"/>
        <w:rPr>
          <w:sz w:val="28"/>
          <w:szCs w:val="28"/>
        </w:rPr>
      </w:pPr>
      <w:r w:rsidRPr="00AB16E7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AB16E7" w:rsidRDefault="00B368AE" w:rsidP="00B368AE">
      <w:pPr>
        <w:jc w:val="center"/>
        <w:rPr>
          <w:sz w:val="28"/>
          <w:szCs w:val="28"/>
        </w:rPr>
      </w:pPr>
    </w:p>
    <w:p w:rsidR="00A06CC7" w:rsidRPr="00AB16E7" w:rsidRDefault="00B368AE" w:rsidP="00010581">
      <w:pPr>
        <w:jc w:val="center"/>
        <w:rPr>
          <w:sz w:val="28"/>
          <w:szCs w:val="28"/>
        </w:rPr>
      </w:pPr>
      <w:r w:rsidRPr="00AB16E7">
        <w:rPr>
          <w:sz w:val="28"/>
          <w:szCs w:val="28"/>
        </w:rPr>
        <w:t>«___» _____________20___ г.</w:t>
      </w:r>
    </w:p>
    <w:sectPr w:rsidR="00A06CC7" w:rsidRPr="00AB16E7" w:rsidSect="00010581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B2" w:rsidRDefault="00883DB2">
      <w:r>
        <w:separator/>
      </w:r>
    </w:p>
  </w:endnote>
  <w:endnote w:type="continuationSeparator" w:id="0">
    <w:p w:rsidR="00883DB2" w:rsidRDefault="0088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B2" w:rsidRDefault="00883DB2">
      <w:r>
        <w:separator/>
      </w:r>
    </w:p>
  </w:footnote>
  <w:footnote w:type="continuationSeparator" w:id="0">
    <w:p w:rsidR="00883DB2" w:rsidRDefault="0088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1" w:rsidRDefault="004D0091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D0091" w:rsidRDefault="004D00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91" w:rsidRDefault="004D0091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3C50">
      <w:rPr>
        <w:rStyle w:val="ab"/>
        <w:noProof/>
      </w:rPr>
      <w:t>5</w:t>
    </w:r>
    <w:r>
      <w:rPr>
        <w:rStyle w:val="ab"/>
      </w:rPr>
      <w:fldChar w:fldCharType="end"/>
    </w:r>
  </w:p>
  <w:p w:rsidR="004D0091" w:rsidRDefault="004D00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300B3"/>
    <w:rsid w:val="00030318"/>
    <w:rsid w:val="00062342"/>
    <w:rsid w:val="000630F1"/>
    <w:rsid w:val="000766E1"/>
    <w:rsid w:val="000C0024"/>
    <w:rsid w:val="000C03B0"/>
    <w:rsid w:val="000D0D14"/>
    <w:rsid w:val="000D1A2F"/>
    <w:rsid w:val="000F1197"/>
    <w:rsid w:val="00104DB6"/>
    <w:rsid w:val="00115F30"/>
    <w:rsid w:val="00124F38"/>
    <w:rsid w:val="00125DA5"/>
    <w:rsid w:val="001261E5"/>
    <w:rsid w:val="0012654F"/>
    <w:rsid w:val="00141BA2"/>
    <w:rsid w:val="00150EEC"/>
    <w:rsid w:val="0016092C"/>
    <w:rsid w:val="00182073"/>
    <w:rsid w:val="001A2689"/>
    <w:rsid w:val="001C6B77"/>
    <w:rsid w:val="001C7E67"/>
    <w:rsid w:val="001E2271"/>
    <w:rsid w:val="00214D16"/>
    <w:rsid w:val="002207F7"/>
    <w:rsid w:val="00224D85"/>
    <w:rsid w:val="00227E7A"/>
    <w:rsid w:val="00265966"/>
    <w:rsid w:val="00283B5D"/>
    <w:rsid w:val="0029509D"/>
    <w:rsid w:val="00296F59"/>
    <w:rsid w:val="002A52B9"/>
    <w:rsid w:val="002E1AD4"/>
    <w:rsid w:val="002F529E"/>
    <w:rsid w:val="0032100F"/>
    <w:rsid w:val="00323924"/>
    <w:rsid w:val="00333627"/>
    <w:rsid w:val="00365583"/>
    <w:rsid w:val="0036744A"/>
    <w:rsid w:val="00377D05"/>
    <w:rsid w:val="00397559"/>
    <w:rsid w:val="003A2FDF"/>
    <w:rsid w:val="003B3A7A"/>
    <w:rsid w:val="003C0CFB"/>
    <w:rsid w:val="003F5754"/>
    <w:rsid w:val="003F794E"/>
    <w:rsid w:val="0040507E"/>
    <w:rsid w:val="004059D8"/>
    <w:rsid w:val="0040749A"/>
    <w:rsid w:val="0041062D"/>
    <w:rsid w:val="00440710"/>
    <w:rsid w:val="0045094E"/>
    <w:rsid w:val="0045287B"/>
    <w:rsid w:val="004727DE"/>
    <w:rsid w:val="00473F71"/>
    <w:rsid w:val="004744E1"/>
    <w:rsid w:val="0048241B"/>
    <w:rsid w:val="00483AFB"/>
    <w:rsid w:val="00496689"/>
    <w:rsid w:val="004C4025"/>
    <w:rsid w:val="004C751F"/>
    <w:rsid w:val="004D0091"/>
    <w:rsid w:val="004F13C9"/>
    <w:rsid w:val="00501F6D"/>
    <w:rsid w:val="00546868"/>
    <w:rsid w:val="00563DBA"/>
    <w:rsid w:val="00581AE7"/>
    <w:rsid w:val="005941C2"/>
    <w:rsid w:val="005D3A40"/>
    <w:rsid w:val="0060144C"/>
    <w:rsid w:val="006070C2"/>
    <w:rsid w:val="0062214C"/>
    <w:rsid w:val="00667AEA"/>
    <w:rsid w:val="006E3CBB"/>
    <w:rsid w:val="007020E9"/>
    <w:rsid w:val="00703561"/>
    <w:rsid w:val="007154A8"/>
    <w:rsid w:val="00755148"/>
    <w:rsid w:val="007A2D31"/>
    <w:rsid w:val="007B354F"/>
    <w:rsid w:val="007C11AE"/>
    <w:rsid w:val="007F6597"/>
    <w:rsid w:val="008010D0"/>
    <w:rsid w:val="00825369"/>
    <w:rsid w:val="00827344"/>
    <w:rsid w:val="00832736"/>
    <w:rsid w:val="00836FF5"/>
    <w:rsid w:val="00847340"/>
    <w:rsid w:val="00883DB2"/>
    <w:rsid w:val="00887231"/>
    <w:rsid w:val="008A591D"/>
    <w:rsid w:val="008A71B0"/>
    <w:rsid w:val="008B1A2D"/>
    <w:rsid w:val="008C10B4"/>
    <w:rsid w:val="008C71DE"/>
    <w:rsid w:val="008D05C9"/>
    <w:rsid w:val="008D32BB"/>
    <w:rsid w:val="00931DF7"/>
    <w:rsid w:val="00950CB0"/>
    <w:rsid w:val="00960416"/>
    <w:rsid w:val="00966A99"/>
    <w:rsid w:val="0097308F"/>
    <w:rsid w:val="00974577"/>
    <w:rsid w:val="009862AB"/>
    <w:rsid w:val="0099191B"/>
    <w:rsid w:val="009A267B"/>
    <w:rsid w:val="009B02BE"/>
    <w:rsid w:val="009B1C0C"/>
    <w:rsid w:val="009B758F"/>
    <w:rsid w:val="009C4A22"/>
    <w:rsid w:val="009F3C50"/>
    <w:rsid w:val="009F7680"/>
    <w:rsid w:val="00A06CC7"/>
    <w:rsid w:val="00A352F5"/>
    <w:rsid w:val="00A3606A"/>
    <w:rsid w:val="00A90742"/>
    <w:rsid w:val="00A95C48"/>
    <w:rsid w:val="00AA311E"/>
    <w:rsid w:val="00AB16E7"/>
    <w:rsid w:val="00AB7A15"/>
    <w:rsid w:val="00AC6751"/>
    <w:rsid w:val="00AC7838"/>
    <w:rsid w:val="00AD1CE8"/>
    <w:rsid w:val="00AE6A48"/>
    <w:rsid w:val="00AF0D70"/>
    <w:rsid w:val="00B0244D"/>
    <w:rsid w:val="00B27310"/>
    <w:rsid w:val="00B33D2A"/>
    <w:rsid w:val="00B368AE"/>
    <w:rsid w:val="00B62E8B"/>
    <w:rsid w:val="00B71CB9"/>
    <w:rsid w:val="00B76A8E"/>
    <w:rsid w:val="00B806D3"/>
    <w:rsid w:val="00B82940"/>
    <w:rsid w:val="00BA31AD"/>
    <w:rsid w:val="00BA5614"/>
    <w:rsid w:val="00BB4FC2"/>
    <w:rsid w:val="00BB5F4E"/>
    <w:rsid w:val="00BE52B8"/>
    <w:rsid w:val="00BF5783"/>
    <w:rsid w:val="00C2755C"/>
    <w:rsid w:val="00C43F1E"/>
    <w:rsid w:val="00C527A0"/>
    <w:rsid w:val="00C876C0"/>
    <w:rsid w:val="00CA0147"/>
    <w:rsid w:val="00CA79CB"/>
    <w:rsid w:val="00CC15F9"/>
    <w:rsid w:val="00D00ADF"/>
    <w:rsid w:val="00D200FC"/>
    <w:rsid w:val="00D44213"/>
    <w:rsid w:val="00D51DC5"/>
    <w:rsid w:val="00D57F2B"/>
    <w:rsid w:val="00D63BCE"/>
    <w:rsid w:val="00D65C5E"/>
    <w:rsid w:val="00DB1B0E"/>
    <w:rsid w:val="00DC3B2C"/>
    <w:rsid w:val="00DC4E6A"/>
    <w:rsid w:val="00DE09DD"/>
    <w:rsid w:val="00DE0AEF"/>
    <w:rsid w:val="00DF0D4F"/>
    <w:rsid w:val="00E0050D"/>
    <w:rsid w:val="00E038FD"/>
    <w:rsid w:val="00E202F6"/>
    <w:rsid w:val="00E20681"/>
    <w:rsid w:val="00E21448"/>
    <w:rsid w:val="00E410DD"/>
    <w:rsid w:val="00E42B9F"/>
    <w:rsid w:val="00E43663"/>
    <w:rsid w:val="00E7075A"/>
    <w:rsid w:val="00E755E5"/>
    <w:rsid w:val="00E8414B"/>
    <w:rsid w:val="00E9090C"/>
    <w:rsid w:val="00EA22D3"/>
    <w:rsid w:val="00EB48F7"/>
    <w:rsid w:val="00F15ED1"/>
    <w:rsid w:val="00F23D9E"/>
    <w:rsid w:val="00F345ED"/>
    <w:rsid w:val="00F465FF"/>
    <w:rsid w:val="00F473B3"/>
    <w:rsid w:val="00F978AF"/>
    <w:rsid w:val="00FA4A3B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rsid w:val="00EB48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473F71"/>
    <w:pPr>
      <w:spacing w:after="0" w:line="240" w:lineRule="auto"/>
    </w:pPr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Cs w:val="20"/>
      <w:lang w:eastAsia="zh-CN"/>
    </w:rPr>
  </w:style>
  <w:style w:type="paragraph" w:customStyle="1" w:styleId="af">
    <w:name w:val="Знак"/>
    <w:basedOn w:val="a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f1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semiHidden/>
    <w:rPr>
      <w:sz w:val="24"/>
      <w:szCs w:val="24"/>
    </w:rPr>
  </w:style>
  <w:style w:type="paragraph" w:styleId="af3">
    <w:name w:val="List"/>
    <w:basedOn w:val="af1"/>
    <w:uiPriority w:val="99"/>
    <w:rsid w:val="00EB48F7"/>
    <w:rPr>
      <w:rFonts w:cs="Mangal"/>
    </w:rPr>
  </w:style>
  <w:style w:type="paragraph" w:styleId="af4">
    <w:name w:val="caption"/>
    <w:basedOn w:val="a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  <w:spacing w:after="0" w:line="240" w:lineRule="auto"/>
    </w:pPr>
    <w:rPr>
      <w:rFonts w:ascii="Tahoma" w:hAnsi="Tahoma" w:cs="Tahoma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uiPriority w:val="99"/>
    <w:rsid w:val="00EB48F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styleId="af7">
    <w:name w:val="FollowedHyperlink"/>
    <w:basedOn w:val="a0"/>
    <w:uiPriority w:val="99"/>
    <w:rsid w:val="00EB48F7"/>
    <w:rPr>
      <w:rFonts w:cs="Times New Roman"/>
      <w:color w:val="800080"/>
      <w:u w:val="single"/>
    </w:rPr>
  </w:style>
  <w:style w:type="character" w:customStyle="1" w:styleId="af8">
    <w:name w:val="Выделение для Базового Поиска (курсив)"/>
    <w:basedOn w:val="a0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a6">
    <w:name w:val="Без интервала Знак"/>
    <w:basedOn w:val="a0"/>
    <w:link w:val="a5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F473B3"/>
    <w:rPr>
      <w:color w:val="106BBE"/>
    </w:rPr>
  </w:style>
  <w:style w:type="paragraph" w:styleId="afa">
    <w:name w:val="Normal (Web)"/>
    <w:basedOn w:val="a"/>
    <w:uiPriority w:val="99"/>
    <w:rsid w:val="00483AF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83A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dcterms:created xsi:type="dcterms:W3CDTF">2016-05-18T08:53:00Z</dcterms:created>
  <dcterms:modified xsi:type="dcterms:W3CDTF">2016-05-18T08:53:00Z</dcterms:modified>
</cp:coreProperties>
</file>