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BC7258">
        <w:rPr>
          <w:rFonts w:ascii="Times New Roman" w:hAnsi="Times New Roman" w:cs="Times New Roman"/>
          <w:sz w:val="28"/>
          <w:szCs w:val="28"/>
        </w:rPr>
        <w:t>8-я Дачная, земельный участок 550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BC7258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BC7258">
        <w:rPr>
          <w:rFonts w:ascii="Times New Roman" w:hAnsi="Times New Roman" w:cs="Times New Roman"/>
          <w:sz w:val="28"/>
          <w:szCs w:val="28"/>
        </w:rPr>
        <w:t>550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BC7258">
        <w:rPr>
          <w:rFonts w:ascii="Times New Roman" w:hAnsi="Times New Roman" w:cs="Times New Roman"/>
          <w:sz w:val="28"/>
          <w:szCs w:val="28"/>
        </w:rPr>
        <w:t>8-я Дачная, земельный участок 550,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недвижимости на праве собственности, выявлен</w:t>
      </w:r>
      <w:r w:rsidR="00BC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Романенко Виктор Алексеевич</w:t>
      </w:r>
      <w:r w:rsidR="00C20547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вянск-на-Кубани, ул. Красная д.</w:t>
      </w:r>
      <w:r w:rsidR="00BE1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A87CD2" w:rsidRDefault="00846FF0" w:rsidP="00BE145E">
      <w:pPr>
        <w:shd w:val="clear" w:color="auto" w:fill="FFFFFF"/>
        <w:spacing w:after="0" w:line="315" w:lineRule="atLeast"/>
        <w:ind w:firstLine="540"/>
        <w:jc w:val="both"/>
      </w:pPr>
      <w:bookmarkStart w:id="0" w:name="dst365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</w:t>
      </w:r>
      <w:r w:rsidR="00BC7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bookmarkStart w:id="1" w:name="_GoBack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движимости, в уполномоченный орган не поступили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уполномоченный орган принимает решение о выявл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правообладателя ранее учтенного объекта недвижимости.</w:t>
      </w:r>
    </w:p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0732C4"/>
    <w:rsid w:val="00121018"/>
    <w:rsid w:val="00274C60"/>
    <w:rsid w:val="005D415A"/>
    <w:rsid w:val="00710733"/>
    <w:rsid w:val="00846FF0"/>
    <w:rsid w:val="009D16A1"/>
    <w:rsid w:val="00A87CD2"/>
    <w:rsid w:val="00AB403E"/>
    <w:rsid w:val="00BC7258"/>
    <w:rsid w:val="00BE145E"/>
    <w:rsid w:val="00C20547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Пользователь Windows</cp:lastModifiedBy>
  <cp:lastPrinted>2022-03-17T13:16:00Z</cp:lastPrinted>
  <dcterms:created xsi:type="dcterms:W3CDTF">2021-12-29T07:58:00Z</dcterms:created>
  <dcterms:modified xsi:type="dcterms:W3CDTF">2026-06-22T07:47:00Z</dcterms:modified>
</cp:coreProperties>
</file>