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B1" w:rsidRDefault="00FB1AD8" w:rsidP="00FB1AD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🤝</w:t>
      </w:r>
      <w:r>
        <w:rPr>
          <w:rFonts w:ascii="Times New Roman" w:hAnsi="Times New Roman" w:cs="Times New Roman"/>
        </w:rPr>
        <w:t xml:space="preserve"> Самозанятые граждане, применяющие налог на профессиональный доход, могут рассчитывать на комплексную социальную поддержку от Отделения СФР по Краснодарскому краю, в том числе:</w:t>
      </w:r>
    </w:p>
    <w:p w:rsidR="00B064B1" w:rsidRDefault="00B064B1" w:rsidP="00FB1AD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064B1" w:rsidRDefault="00FB1AD8" w:rsidP="00FB1AD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b/>
          <w:i/>
        </w:rPr>
        <w:t>️</w:t>
      </w:r>
      <w:r>
        <w:rPr>
          <w:rFonts w:ascii="Times New Roman" w:hAnsi="Times New Roman" w:cs="Times New Roman"/>
          <w:b/>
          <w:i/>
        </w:rPr>
        <w:t>⃣</w:t>
      </w:r>
      <w:r>
        <w:rPr>
          <w:rFonts w:ascii="Times New Roman" w:hAnsi="Times New Roman" w:cs="Times New Roman"/>
          <w:b/>
          <w:i/>
        </w:rPr>
        <w:t xml:space="preserve"> Формирование будущей пенсии за счет добровольных взносов</w:t>
      </w:r>
    </w:p>
    <w:p w:rsidR="00B064B1" w:rsidRDefault="00FB1AD8" w:rsidP="00FB1AD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этого нужно вступить в добровольные отношения по пенсионному страхованию с Отделением </w:t>
      </w:r>
      <w:proofErr w:type="spellStart"/>
      <w:r>
        <w:rPr>
          <w:rFonts w:ascii="Times New Roman" w:hAnsi="Times New Roman" w:cs="Times New Roman"/>
        </w:rPr>
        <w:t>Соцфонда</w:t>
      </w:r>
      <w:proofErr w:type="spellEnd"/>
      <w:r>
        <w:rPr>
          <w:rFonts w:ascii="Times New Roman" w:hAnsi="Times New Roman" w:cs="Times New Roman"/>
        </w:rPr>
        <w:t xml:space="preserve"> по Краснодарскому краю. Благодаря </w:t>
      </w:r>
      <w:proofErr w:type="spellStart"/>
      <w:r>
        <w:rPr>
          <w:rFonts w:ascii="Times New Roman" w:hAnsi="Times New Roman" w:cs="Times New Roman"/>
        </w:rPr>
        <w:t>цифровизации</w:t>
      </w:r>
      <w:proofErr w:type="spellEnd"/>
      <w:r>
        <w:rPr>
          <w:rFonts w:ascii="Times New Roman" w:hAnsi="Times New Roman" w:cs="Times New Roman"/>
        </w:rPr>
        <w:t xml:space="preserve"> это удобно сделать </w:t>
      </w:r>
      <w:r w:rsidRPr="00FB1AD8">
        <w:rPr>
          <w:rFonts w:ascii="Times New Roman" w:hAnsi="Times New Roman" w:cs="Times New Roman"/>
          <w:highlight w:val="yellow"/>
        </w:rPr>
        <w:t>на портале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</w:rPr>
        <w:t>госуслуг</w:t>
      </w:r>
      <w:proofErr w:type="spellEnd"/>
      <w:r>
        <w:rPr>
          <w:rFonts w:ascii="Times New Roman" w:hAnsi="Times New Roman" w:cs="Times New Roman"/>
        </w:rPr>
        <w:t xml:space="preserve"> (https://www.gosuslugi.ru/610423/1/form?_=1705327727899&amp;_=1724396881475</w:t>
      </w:r>
      <w:r>
        <w:rPr>
          <w:rFonts w:ascii="Times New Roman" w:hAnsi="Times New Roman" w:cs="Times New Roman"/>
        </w:rPr>
        <w:t xml:space="preserve">) или в </w:t>
      </w:r>
      <w:r>
        <w:rPr>
          <w:rFonts w:ascii="Times New Roman" w:hAnsi="Times New Roman" w:cs="Times New Roman"/>
          <w:highlight w:val="yellow"/>
        </w:rPr>
        <w:t>мобильном приложении «Мой налог»</w:t>
      </w:r>
      <w:r>
        <w:rPr>
          <w:rFonts w:ascii="Times New Roman" w:hAnsi="Times New Roman" w:cs="Times New Roman"/>
        </w:rPr>
        <w:t xml:space="preserve"> (https://npd.nalog.ru/app/). И далее направлять взносы.</w:t>
      </w:r>
    </w:p>
    <w:p w:rsidR="00B064B1" w:rsidRDefault="00FB1AD8" w:rsidP="00FB1AD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📆</w:t>
      </w:r>
      <w:r>
        <w:rPr>
          <w:rFonts w:ascii="Times New Roman" w:hAnsi="Times New Roman" w:cs="Times New Roman"/>
        </w:rPr>
        <w:t xml:space="preserve"> Размер и периодичность взносов определяется самостоятельно. Срок уплаты – до 31 декабря текущего года.</w:t>
      </w:r>
    </w:p>
    <w:p w:rsidR="00B064B1" w:rsidRDefault="00FB1AD8" w:rsidP="00FB1AD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Кубани более 34 тысячи </w:t>
      </w:r>
      <w:proofErr w:type="spellStart"/>
      <w:r>
        <w:rPr>
          <w:rFonts w:ascii="Times New Roman" w:hAnsi="Times New Roman" w:cs="Times New Roman"/>
        </w:rPr>
        <w:t>самозанятых</w:t>
      </w:r>
      <w:proofErr w:type="spellEnd"/>
      <w:r>
        <w:rPr>
          <w:rFonts w:ascii="Times New Roman" w:hAnsi="Times New Roman" w:cs="Times New Roman"/>
        </w:rPr>
        <w:t xml:space="preserve"> жителей форми</w:t>
      </w:r>
      <w:r>
        <w:rPr>
          <w:rFonts w:ascii="Times New Roman" w:hAnsi="Times New Roman" w:cs="Times New Roman"/>
        </w:rPr>
        <w:t>руют свою будущую пенсию.</w:t>
      </w:r>
    </w:p>
    <w:p w:rsidR="00B064B1" w:rsidRDefault="00B064B1" w:rsidP="00FB1AD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064B1" w:rsidRDefault="00FB1AD8" w:rsidP="00FB1AD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>
        <w:rPr>
          <w:rFonts w:ascii="Times New Roman" w:hAnsi="Times New Roman" w:cs="Times New Roman"/>
          <w:b/>
          <w:i/>
        </w:rPr>
        <w:t>️</w:t>
      </w:r>
      <w:r>
        <w:rPr>
          <w:rFonts w:ascii="Times New Roman" w:hAnsi="Times New Roman" w:cs="Times New Roman"/>
          <w:b/>
          <w:i/>
        </w:rPr>
        <w:t>⃣</w:t>
      </w:r>
      <w:r>
        <w:rPr>
          <w:rFonts w:ascii="Times New Roman" w:hAnsi="Times New Roman" w:cs="Times New Roman"/>
          <w:b/>
          <w:i/>
        </w:rPr>
        <w:t xml:space="preserve"> Получение пособия по временной нетрудоспособности</w:t>
      </w:r>
    </w:p>
    <w:p w:rsidR="00B064B1" w:rsidRDefault="00FB1AD8" w:rsidP="00FB1AD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🤒</w:t>
      </w:r>
      <w:r>
        <w:rPr>
          <w:rFonts w:ascii="Times New Roman" w:hAnsi="Times New Roman" w:cs="Times New Roman"/>
        </w:rPr>
        <w:t xml:space="preserve"> С 2026 года действует эксперимент по добровольному соцстрахованию </w:t>
      </w:r>
      <w:proofErr w:type="spellStart"/>
      <w:r>
        <w:rPr>
          <w:rFonts w:ascii="Times New Roman" w:hAnsi="Times New Roman" w:cs="Times New Roman"/>
        </w:rPr>
        <w:t>самозанятых</w:t>
      </w:r>
      <w:proofErr w:type="spellEnd"/>
      <w:r>
        <w:rPr>
          <w:rFonts w:ascii="Times New Roman" w:hAnsi="Times New Roman" w:cs="Times New Roman"/>
        </w:rPr>
        <w:t xml:space="preserve">. Желающие могут зарегистрироваться в Отделении СФР по Краснодарскому краю, выбрать страховую </w:t>
      </w:r>
      <w:r>
        <w:rPr>
          <w:rFonts w:ascii="Times New Roman" w:hAnsi="Times New Roman" w:cs="Times New Roman"/>
        </w:rPr>
        <w:t xml:space="preserve">сумму (35 тыс. или 50 тыс. рублей в год) и делать взносы.  </w:t>
      </w:r>
    </w:p>
    <w:p w:rsidR="00B064B1" w:rsidRDefault="00FB1AD8" w:rsidP="00FB1AD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📆</w:t>
      </w:r>
      <w:r>
        <w:rPr>
          <w:rFonts w:ascii="Times New Roman" w:hAnsi="Times New Roman" w:cs="Times New Roman"/>
        </w:rPr>
        <w:t xml:space="preserve"> Право на </w:t>
      </w:r>
      <w:proofErr w:type="gramStart"/>
      <w:r>
        <w:rPr>
          <w:rFonts w:ascii="Times New Roman" w:hAnsi="Times New Roman" w:cs="Times New Roman"/>
        </w:rPr>
        <w:t>оплачиваемый</w:t>
      </w:r>
      <w:proofErr w:type="gramEnd"/>
      <w:r>
        <w:rPr>
          <w:rFonts w:ascii="Times New Roman" w:hAnsi="Times New Roman" w:cs="Times New Roman"/>
        </w:rPr>
        <w:t xml:space="preserve"> больничный возникает через 6 месяцев после уплаты годового взноса либо после 6 месяцев непрерывных ежемесячных платежей.</w:t>
      </w:r>
    </w:p>
    <w:p w:rsidR="00B064B1" w:rsidRDefault="00B064B1" w:rsidP="00FB1AD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B064B1" w:rsidRDefault="00FB1AD8" w:rsidP="00FB1AD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>
        <w:rPr>
          <w:rFonts w:ascii="Times New Roman" w:hAnsi="Times New Roman" w:cs="Times New Roman"/>
          <w:b/>
          <w:i/>
        </w:rPr>
        <w:t>️</w:t>
      </w:r>
      <w:r>
        <w:rPr>
          <w:rFonts w:ascii="Times New Roman" w:hAnsi="Times New Roman" w:cs="Times New Roman"/>
          <w:b/>
          <w:i/>
        </w:rPr>
        <w:t>⃣</w:t>
      </w:r>
      <w:r>
        <w:rPr>
          <w:rFonts w:ascii="Times New Roman" w:hAnsi="Times New Roman" w:cs="Times New Roman"/>
          <w:b/>
          <w:i/>
        </w:rPr>
        <w:t xml:space="preserve"> Единое пособие</w:t>
      </w:r>
    </w:p>
    <w:p w:rsidR="00B064B1" w:rsidRDefault="00FB1AD8" w:rsidP="00FB1AD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🐣</w:t>
      </w:r>
      <w:r>
        <w:rPr>
          <w:rFonts w:ascii="Times New Roman" w:hAnsi="Times New Roman" w:cs="Times New Roman"/>
        </w:rPr>
        <w:t xml:space="preserve"> Родители, получающие дохо</w:t>
      </w:r>
      <w:r>
        <w:rPr>
          <w:rFonts w:ascii="Times New Roman" w:hAnsi="Times New Roman" w:cs="Times New Roman"/>
        </w:rPr>
        <w:t xml:space="preserve">д от </w:t>
      </w:r>
      <w:proofErr w:type="spellStart"/>
      <w:r>
        <w:rPr>
          <w:rFonts w:ascii="Times New Roman" w:hAnsi="Times New Roman" w:cs="Times New Roman"/>
        </w:rPr>
        <w:t>самозанятости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НПД</w:t>
      </w:r>
      <w:proofErr w:type="spellEnd"/>
      <w:r>
        <w:rPr>
          <w:rFonts w:ascii="Times New Roman" w:hAnsi="Times New Roman" w:cs="Times New Roman"/>
        </w:rPr>
        <w:t xml:space="preserve">), также имеют право на </w:t>
      </w:r>
      <w:r>
        <w:rPr>
          <w:rFonts w:ascii="Times New Roman" w:hAnsi="Times New Roman" w:cs="Times New Roman"/>
          <w:highlight w:val="yellow"/>
        </w:rPr>
        <w:t>единое пособие</w:t>
      </w:r>
      <w:r>
        <w:rPr>
          <w:rFonts w:ascii="Times New Roman" w:hAnsi="Times New Roman" w:cs="Times New Roman"/>
        </w:rPr>
        <w:t xml:space="preserve"> (https://sfr.gov.ru/grazhdanam/semyam_s_detmi/edinoe_posobie/) при соответствии критериям его назначения.</w:t>
      </w:r>
    </w:p>
    <w:p w:rsidR="00B064B1" w:rsidRDefault="00B064B1" w:rsidP="00FB1AD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064B1" w:rsidRDefault="00FB1AD8" w:rsidP="00FB1AD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MS Mincho" w:eastAsia="MS Mincho" w:hAnsi="MS Mincho" w:cs="MS Mincho"/>
        </w:rPr>
        <w:t>❤</w:t>
      </w:r>
      <w:r>
        <w:rPr>
          <w:rFonts w:ascii="Times New Roman" w:hAnsi="Times New Roman" w:cs="Times New Roman"/>
        </w:rPr>
        <w:t>️</w:t>
      </w:r>
      <w:r>
        <w:rPr>
          <w:rFonts w:ascii="Times New Roman" w:hAnsi="Times New Roman" w:cs="Times New Roman"/>
        </w:rPr>
        <w:t xml:space="preserve"> Эти и другие меры поддержки, реализуемые </w:t>
      </w:r>
      <w:proofErr w:type="spellStart"/>
      <w:r>
        <w:rPr>
          <w:rFonts w:ascii="Times New Roman" w:hAnsi="Times New Roman" w:cs="Times New Roman"/>
        </w:rPr>
        <w:t>Соцфондом</w:t>
      </w:r>
      <w:proofErr w:type="spellEnd"/>
      <w:r>
        <w:rPr>
          <w:rFonts w:ascii="Times New Roman" w:hAnsi="Times New Roman" w:cs="Times New Roman"/>
        </w:rPr>
        <w:t xml:space="preserve">, в том числе в рамках </w:t>
      </w:r>
      <w:r>
        <w:rPr>
          <w:rFonts w:ascii="Times New Roman" w:hAnsi="Times New Roman" w:cs="Times New Roman"/>
          <w:b/>
        </w:rPr>
        <w:t xml:space="preserve">нацпроекта </w:t>
      </w:r>
      <w:r>
        <w:rPr>
          <w:rFonts w:ascii="Times New Roman" w:hAnsi="Times New Roman" w:cs="Times New Roman"/>
          <w:b/>
        </w:rPr>
        <w:t>«Семья</w:t>
      </w:r>
      <w:r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 xml:space="preserve">поддерживают демографию и улучшают жизнь российских семей. </w:t>
      </w:r>
    </w:p>
    <w:p w:rsidR="00B064B1" w:rsidRDefault="00B064B1" w:rsidP="00FB1AD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064B1" w:rsidRDefault="00FB1AD8" w:rsidP="00FB1AD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#</w:t>
      </w:r>
      <w:proofErr w:type="spellStart"/>
      <w:r>
        <w:rPr>
          <w:rFonts w:ascii="Times New Roman" w:hAnsi="Times New Roman" w:cs="Times New Roman"/>
        </w:rPr>
        <w:t>СФРпост</w:t>
      </w:r>
      <w:proofErr w:type="spellEnd"/>
      <w:r>
        <w:rPr>
          <w:rFonts w:ascii="Times New Roman" w:hAnsi="Times New Roman" w:cs="Times New Roman"/>
        </w:rPr>
        <w:t xml:space="preserve"> #</w:t>
      </w:r>
      <w:proofErr w:type="spellStart"/>
      <w:r>
        <w:rPr>
          <w:rFonts w:ascii="Times New Roman" w:hAnsi="Times New Roman" w:cs="Times New Roman"/>
        </w:rPr>
        <w:t>самозанятыесфр</w:t>
      </w:r>
      <w:bookmarkEnd w:id="0"/>
      <w:proofErr w:type="spellEnd"/>
    </w:p>
    <w:p w:rsidR="00FB1AD8" w:rsidRDefault="00FB1AD8" w:rsidP="00FB1AD8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B1AD8" w:rsidRDefault="00FB1AD8" w:rsidP="00FB1AD8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72000" cy="4572000"/>
            <wp:effectExtent l="19050" t="0" r="0" b="0"/>
            <wp:docPr id="1" name="Рисунок 1" descr="C:\Users\1\Desktop\НАШ ФЕДПОСТ 25.05-31.05.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АШ ФЕДПОСТ 25.05-31.05.2026.pn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683" cy="4568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1AD8" w:rsidSect="00FB1AD8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4B1"/>
    <w:rsid w:val="00B064B1"/>
    <w:rsid w:val="00FB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B064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064B1"/>
    <w:pPr>
      <w:spacing w:after="140"/>
    </w:pPr>
  </w:style>
  <w:style w:type="paragraph" w:styleId="a5">
    <w:name w:val="List"/>
    <w:basedOn w:val="a4"/>
    <w:rsid w:val="00B064B1"/>
    <w:rPr>
      <w:rFonts w:cs="Mangal"/>
    </w:rPr>
  </w:style>
  <w:style w:type="paragraph" w:styleId="a6">
    <w:name w:val="caption"/>
    <w:basedOn w:val="a"/>
    <w:qFormat/>
    <w:rsid w:val="00B064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B064B1"/>
    <w:pPr>
      <w:suppressLineNumbers/>
    </w:pPr>
    <w:rPr>
      <w:rFonts w:cs="Mangal"/>
    </w:rPr>
  </w:style>
  <w:style w:type="numbering" w:customStyle="1" w:styleId="a8">
    <w:name w:val="Без списка"/>
    <w:uiPriority w:val="99"/>
    <w:semiHidden/>
    <w:unhideWhenUsed/>
    <w:qFormat/>
    <w:rsid w:val="00B064B1"/>
  </w:style>
  <w:style w:type="paragraph" w:styleId="a9">
    <w:name w:val="Balloon Text"/>
    <w:basedOn w:val="a"/>
    <w:link w:val="aa"/>
    <w:uiPriority w:val="99"/>
    <w:semiHidden/>
    <w:unhideWhenUsed/>
    <w:rsid w:val="00FB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1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1376</Characters>
  <Application>Microsoft Office Word</Application>
  <DocSecurity>0</DocSecurity>
  <Lines>11</Lines>
  <Paragraphs>3</Paragraphs>
  <ScaleCrop>false</ScaleCrop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2026-05-26T08:50:00Z</dcterms:created>
  <dcterms:modified xsi:type="dcterms:W3CDTF">2026-06-17T17:55:00Z</dcterms:modified>
  <dc:language>ru-RU</dc:language>
</cp:coreProperties>
</file>