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F2C" w:rsidRDefault="00E0559C" w:rsidP="00C549BB">
      <w:pPr>
        <w:widowControl w:val="0"/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03F2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Всероссийская ярмарка трудоустройства «Работа России. Время возможностей» пройдет Славянске-на-Кубани </w:t>
      </w:r>
      <w:r w:rsidR="00133415" w:rsidRPr="00403F2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</w:t>
      </w:r>
      <w:r w:rsidR="00F065F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7</w:t>
      </w:r>
      <w:r w:rsidRPr="00403F2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апреля 202</w:t>
      </w:r>
      <w:r w:rsidR="00F065F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6</w:t>
      </w:r>
      <w:r w:rsidRPr="00403F2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года.</w:t>
      </w:r>
    </w:p>
    <w:p w:rsidR="00C549BB" w:rsidRDefault="00C549BB" w:rsidP="00C549BB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300496" w:rsidRDefault="00300496" w:rsidP="00C549BB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этом году </w:t>
      </w:r>
      <w:r w:rsidR="00F065F9">
        <w:rPr>
          <w:rFonts w:ascii="Times New Roman" w:hAnsi="Times New Roman"/>
          <w:sz w:val="26"/>
          <w:szCs w:val="26"/>
        </w:rPr>
        <w:t>четверты</w:t>
      </w:r>
      <w:r w:rsidR="00C749FF">
        <w:rPr>
          <w:rFonts w:ascii="Times New Roman" w:hAnsi="Times New Roman"/>
          <w:sz w:val="26"/>
          <w:szCs w:val="26"/>
        </w:rPr>
        <w:t>й</w:t>
      </w:r>
      <w:r>
        <w:rPr>
          <w:rFonts w:ascii="Times New Roman" w:hAnsi="Times New Roman"/>
          <w:sz w:val="26"/>
          <w:szCs w:val="26"/>
        </w:rPr>
        <w:t xml:space="preserve"> раз пройдет Всероссийская ярмарка трудоустройства. Это масштабное событие объединит работодателей и соискателей всей страны. </w:t>
      </w:r>
    </w:p>
    <w:p w:rsidR="00300496" w:rsidRDefault="00300496" w:rsidP="00C549BB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Arial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Запланировано два этапа. </w:t>
      </w:r>
      <w:proofErr w:type="gramStart"/>
      <w:r>
        <w:rPr>
          <w:rFonts w:ascii="Times New Roman" w:hAnsi="Times New Roman"/>
          <w:sz w:val="26"/>
          <w:szCs w:val="26"/>
        </w:rPr>
        <w:t>Региональный</w:t>
      </w:r>
      <w:proofErr w:type="gramEnd"/>
      <w:r>
        <w:rPr>
          <w:rFonts w:ascii="Times New Roman" w:hAnsi="Times New Roman"/>
          <w:sz w:val="26"/>
          <w:szCs w:val="26"/>
        </w:rPr>
        <w:t xml:space="preserve"> пройдет </w:t>
      </w:r>
      <w:r w:rsidRPr="002068DF">
        <w:rPr>
          <w:rFonts w:ascii="Times New Roman" w:hAnsi="Times New Roman"/>
          <w:b/>
          <w:sz w:val="26"/>
          <w:szCs w:val="26"/>
        </w:rPr>
        <w:t>1</w:t>
      </w:r>
      <w:r w:rsidR="00F065F9">
        <w:rPr>
          <w:rFonts w:ascii="Times New Roman" w:hAnsi="Times New Roman"/>
          <w:b/>
          <w:sz w:val="26"/>
          <w:szCs w:val="26"/>
        </w:rPr>
        <w:t>7</w:t>
      </w:r>
      <w:r w:rsidRPr="002068DF">
        <w:rPr>
          <w:rFonts w:ascii="Times New Roman" w:hAnsi="Times New Roman"/>
          <w:b/>
          <w:sz w:val="26"/>
          <w:szCs w:val="26"/>
        </w:rPr>
        <w:t xml:space="preserve"> апреля</w:t>
      </w:r>
      <w:r>
        <w:rPr>
          <w:rFonts w:ascii="Times New Roman" w:hAnsi="Times New Roman"/>
          <w:sz w:val="26"/>
          <w:szCs w:val="26"/>
        </w:rPr>
        <w:t xml:space="preserve"> во всех субъектах РФ в традиционном формате: на площадках центров занятости, предприятиях и общественных пространствах. Федеральный этап запланирован на 2</w:t>
      </w:r>
      <w:r w:rsidR="00F065F9">
        <w:rPr>
          <w:rFonts w:ascii="Times New Roman" w:hAnsi="Times New Roman"/>
          <w:sz w:val="26"/>
          <w:szCs w:val="26"/>
        </w:rPr>
        <w:t>6</w:t>
      </w:r>
      <w:r>
        <w:rPr>
          <w:rFonts w:ascii="Times New Roman" w:hAnsi="Times New Roman"/>
          <w:sz w:val="26"/>
          <w:szCs w:val="26"/>
        </w:rPr>
        <w:t xml:space="preserve"> июня</w:t>
      </w:r>
      <w:r>
        <w:rPr>
          <w:rFonts w:ascii="Times New Roman" w:hAnsi="Times New Roman"/>
          <w:b/>
          <w:bCs/>
          <w:sz w:val="26"/>
          <w:szCs w:val="26"/>
        </w:rPr>
        <w:t xml:space="preserve">. </w:t>
      </w:r>
      <w:r>
        <w:rPr>
          <w:rFonts w:ascii="Times New Roman" w:hAnsi="Times New Roman"/>
          <w:color w:val="000000"/>
          <w:sz w:val="26"/>
          <w:szCs w:val="26"/>
        </w:rPr>
        <w:t xml:space="preserve">Всероссийская ярмарка трудоустройства — это возможность сразу пройти собеседование с несколькими работодателями, найти работу как внутри своего региона, так и за его пределами. Всероссийская ярмарка трудоустройства проходит одновременно во всех регионах страны. Крупнейшие компании представят свои вакансии и возможности карьерного продвижения. Участники ярмарки могут узнать об открытых вакансиях, о подготовке по интересующим их направлениям и о той, поддержке, которую можно получить со стороны государства при трудоустройстве. </w:t>
      </w:r>
      <w:r>
        <w:rPr>
          <w:rFonts w:ascii="Times New Roman" w:eastAsia="Times New Roman" w:hAnsi="Times New Roman" w:cs="Arial"/>
          <w:color w:val="000000"/>
          <w:sz w:val="26"/>
          <w:szCs w:val="26"/>
        </w:rPr>
        <w:t xml:space="preserve">Участниками ярмарки могут быть как соискатели, так и студенты, учащиеся или их родители. </w:t>
      </w:r>
    </w:p>
    <w:p w:rsidR="00E0559C" w:rsidRPr="00403F2C" w:rsidRDefault="002068DF" w:rsidP="00C549BB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68DF">
        <w:rPr>
          <w:rFonts w:ascii="Times New Roman" w:hAnsi="Times New Roman"/>
          <w:b/>
          <w:sz w:val="26"/>
          <w:szCs w:val="26"/>
        </w:rPr>
        <w:t>1</w:t>
      </w:r>
      <w:r w:rsidR="00F065F9">
        <w:rPr>
          <w:rFonts w:ascii="Times New Roman" w:hAnsi="Times New Roman"/>
          <w:b/>
          <w:sz w:val="26"/>
          <w:szCs w:val="26"/>
        </w:rPr>
        <w:t>7</w:t>
      </w:r>
      <w:r w:rsidRPr="002068DF">
        <w:rPr>
          <w:rFonts w:ascii="Times New Roman" w:hAnsi="Times New Roman"/>
          <w:b/>
          <w:sz w:val="26"/>
          <w:szCs w:val="26"/>
        </w:rPr>
        <w:t xml:space="preserve"> апреля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="00E0559C" w:rsidRPr="00403F2C">
        <w:rPr>
          <w:rFonts w:ascii="Times New Roman" w:hAnsi="Times New Roman" w:cs="Times New Roman"/>
          <w:sz w:val="28"/>
          <w:szCs w:val="28"/>
          <w:shd w:val="clear" w:color="auto" w:fill="FFFFFF"/>
        </w:rPr>
        <w:t>удет организована работа интерактивных площадок</w:t>
      </w:r>
      <w:r w:rsidR="005736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здании Шахматной школы «Белая Ладья</w:t>
      </w:r>
      <w:r w:rsidR="00C549BB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5736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адресу</w:t>
      </w:r>
      <w:r w:rsidR="00E0559C" w:rsidRPr="00403F2C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5736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5736EA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proofErr w:type="gramEnd"/>
      <w:r w:rsidR="005736E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C549B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736EA">
        <w:rPr>
          <w:rFonts w:ascii="Times New Roman" w:hAnsi="Times New Roman" w:cs="Times New Roman"/>
          <w:sz w:val="28"/>
          <w:szCs w:val="28"/>
          <w:shd w:val="clear" w:color="auto" w:fill="FFFFFF"/>
        </w:rPr>
        <w:t>Славянск-на-Кубани, ул. Набережная 14.</w:t>
      </w:r>
    </w:p>
    <w:p w:rsidR="00C549BB" w:rsidRDefault="00C549BB" w:rsidP="00C549BB">
      <w:pPr>
        <w:widowControl w:val="0"/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  <w:highlight w:val="yellow"/>
          <w:shd w:val="clear" w:color="auto" w:fill="FFFFFF"/>
        </w:rPr>
      </w:pPr>
    </w:p>
    <w:p w:rsidR="00E0559C" w:rsidRPr="00403F2C" w:rsidRDefault="00E0559C" w:rsidP="00C549BB">
      <w:pPr>
        <w:widowControl w:val="0"/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62093">
        <w:rPr>
          <w:rFonts w:ascii="Times New Roman" w:hAnsi="Times New Roman" w:cs="Times New Roman"/>
          <w:b/>
          <w:sz w:val="28"/>
          <w:szCs w:val="28"/>
          <w:highlight w:val="yellow"/>
          <w:shd w:val="clear" w:color="auto" w:fill="FFFFFF"/>
        </w:rPr>
        <w:t>с 10</w:t>
      </w:r>
      <w:r w:rsidR="00800E4E" w:rsidRPr="00D62093">
        <w:rPr>
          <w:rFonts w:ascii="Times New Roman" w:hAnsi="Times New Roman" w:cs="Times New Roman"/>
          <w:b/>
          <w:sz w:val="28"/>
          <w:szCs w:val="28"/>
          <w:highlight w:val="yellow"/>
          <w:shd w:val="clear" w:color="auto" w:fill="FFFFFF"/>
        </w:rPr>
        <w:t>:</w:t>
      </w:r>
      <w:r w:rsidRPr="00D62093">
        <w:rPr>
          <w:rFonts w:ascii="Times New Roman" w:hAnsi="Times New Roman" w:cs="Times New Roman"/>
          <w:b/>
          <w:sz w:val="28"/>
          <w:szCs w:val="28"/>
          <w:highlight w:val="yellow"/>
          <w:shd w:val="clear" w:color="auto" w:fill="FFFFFF"/>
        </w:rPr>
        <w:t xml:space="preserve">00 </w:t>
      </w:r>
      <w:r w:rsidR="005736EA" w:rsidRPr="00D62093">
        <w:rPr>
          <w:rFonts w:ascii="Times New Roman" w:hAnsi="Times New Roman" w:cs="Times New Roman"/>
          <w:b/>
          <w:sz w:val="28"/>
          <w:szCs w:val="28"/>
          <w:highlight w:val="yellow"/>
          <w:shd w:val="clear" w:color="auto" w:fill="FFFFFF"/>
        </w:rPr>
        <w:t xml:space="preserve">до </w:t>
      </w:r>
      <w:r w:rsidR="00800E4E" w:rsidRPr="00D62093">
        <w:rPr>
          <w:rFonts w:ascii="Times New Roman" w:hAnsi="Times New Roman" w:cs="Times New Roman"/>
          <w:b/>
          <w:sz w:val="28"/>
          <w:szCs w:val="28"/>
          <w:highlight w:val="yellow"/>
          <w:shd w:val="clear" w:color="auto" w:fill="FFFFFF"/>
        </w:rPr>
        <w:t>12:00</w:t>
      </w:r>
    </w:p>
    <w:p w:rsidR="00E0559C" w:rsidRPr="00403F2C" w:rsidRDefault="00E0559C" w:rsidP="00C549BB">
      <w:pPr>
        <w:pStyle w:val="a5"/>
        <w:suppressLineNumbers w:val="0"/>
        <w:suppressAutoHyphens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03F2C">
        <w:rPr>
          <w:rFonts w:ascii="Times New Roman" w:hAnsi="Times New Roman" w:cs="Times New Roman"/>
          <w:b/>
          <w:sz w:val="28"/>
          <w:szCs w:val="28"/>
          <w:u w:val="single"/>
        </w:rPr>
        <w:t>Площадка для взаимодействия работодателей и соискателей</w:t>
      </w:r>
      <w:r w:rsidRPr="00403F2C">
        <w:rPr>
          <w:rFonts w:ascii="Times New Roman" w:hAnsi="Times New Roman" w:cs="Times New Roman"/>
          <w:sz w:val="28"/>
          <w:szCs w:val="28"/>
        </w:rPr>
        <w:t>, где ищущие работу граждане могут пообщаться с работодателем и оставить резюме на рассмотрение. Студентам выпускных курсов предоставляется возможность определиться с первым рабочим местом!</w:t>
      </w:r>
    </w:p>
    <w:p w:rsidR="00E0559C" w:rsidRPr="00403F2C" w:rsidRDefault="00E0559C" w:rsidP="00C549BB">
      <w:pPr>
        <w:pStyle w:val="a5"/>
        <w:suppressLineNumbers w:val="0"/>
        <w:suppressAutoHyphens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3F2C">
        <w:rPr>
          <w:rFonts w:ascii="Times New Roman" w:hAnsi="Times New Roman" w:cs="Times New Roman"/>
          <w:b/>
          <w:sz w:val="28"/>
          <w:szCs w:val="28"/>
          <w:u w:val="single"/>
        </w:rPr>
        <w:t>Площадка желающим открыть свое дело</w:t>
      </w:r>
      <w:r w:rsidRPr="00403F2C">
        <w:rPr>
          <w:rFonts w:ascii="Times New Roman" w:hAnsi="Times New Roman" w:cs="Times New Roman"/>
          <w:sz w:val="28"/>
          <w:szCs w:val="28"/>
        </w:rPr>
        <w:t xml:space="preserve"> – это возможность получить консультацию представителя администрации (отдел инвестиций и взаимодействия с малым бизнесом, управления экономического развития) и представителя Союза «Славянская торгово-промышленной палата»</w:t>
      </w:r>
      <w:proofErr w:type="gramEnd"/>
    </w:p>
    <w:p w:rsidR="009673A7" w:rsidRPr="00403F2C" w:rsidRDefault="00E0559C" w:rsidP="00C549BB">
      <w:pPr>
        <w:widowControl w:val="0"/>
        <w:spacing w:after="0" w:line="240" w:lineRule="auto"/>
        <w:ind w:firstLine="426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403F2C">
        <w:rPr>
          <w:rFonts w:ascii="Times New Roman" w:eastAsia="NSimSun" w:hAnsi="Times New Roman" w:cs="Times New Roman"/>
          <w:b/>
          <w:kern w:val="2"/>
          <w:sz w:val="28"/>
          <w:szCs w:val="28"/>
          <w:u w:val="single"/>
          <w:lang w:eastAsia="zh-CN" w:bidi="hi-IN"/>
        </w:rPr>
        <w:t>Площадка взаимодействия с социальными партнерами</w:t>
      </w:r>
      <w:proofErr w:type="gramStart"/>
      <w:r w:rsidRPr="00403F2C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,</w:t>
      </w:r>
      <w:proofErr w:type="gramEnd"/>
      <w:r w:rsidRPr="00403F2C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где можно  получить </w:t>
      </w:r>
      <w:r w:rsidRPr="00C749FF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ответы на интересующие вопросы от представителей</w:t>
      </w:r>
      <w:r w:rsidR="009673A7" w:rsidRPr="00C749FF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Социальной защиты населения,</w:t>
      </w:r>
      <w:r w:rsidR="009673A7" w:rsidRPr="00403F2C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Фонда пенсионного и социального страхования, представитель Военного комиссариата, представитель Всероссийского общества инвалидов</w:t>
      </w:r>
      <w:r w:rsidR="00C749FF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, координатор</w:t>
      </w:r>
      <w:r w:rsidR="00F065F9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ы</w:t>
      </w:r>
      <w:r w:rsidR="00C749FF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фонда «Защитники Отечества»</w:t>
      </w:r>
    </w:p>
    <w:p w:rsidR="00D4110D" w:rsidRPr="00403F2C" w:rsidRDefault="00D4110D" w:rsidP="00C549BB">
      <w:pPr>
        <w:widowControl w:val="0"/>
        <w:spacing w:after="0" w:line="240" w:lineRule="auto"/>
        <w:ind w:firstLine="426"/>
        <w:jc w:val="both"/>
        <w:rPr>
          <w:rFonts w:ascii="Times New Roman" w:eastAsia="NSimSun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  <w:proofErr w:type="spellStart"/>
      <w:r w:rsidRPr="00403F2C">
        <w:rPr>
          <w:rFonts w:ascii="Times New Roman" w:eastAsia="NSimSun" w:hAnsi="Times New Roman" w:cs="Times New Roman"/>
          <w:b/>
          <w:kern w:val="2"/>
          <w:sz w:val="28"/>
          <w:szCs w:val="28"/>
          <w:u w:val="single"/>
          <w:lang w:eastAsia="zh-CN" w:bidi="hi-IN"/>
        </w:rPr>
        <w:t>Профориентационная</w:t>
      </w:r>
      <w:proofErr w:type="spellEnd"/>
      <w:r w:rsidRPr="00403F2C">
        <w:rPr>
          <w:rFonts w:ascii="Times New Roman" w:eastAsia="NSimSun" w:hAnsi="Times New Roman" w:cs="Times New Roman"/>
          <w:b/>
          <w:kern w:val="2"/>
          <w:sz w:val="28"/>
          <w:szCs w:val="28"/>
          <w:u w:val="single"/>
          <w:lang w:eastAsia="zh-CN" w:bidi="hi-IN"/>
        </w:rPr>
        <w:t xml:space="preserve"> площадка</w:t>
      </w:r>
      <w:r w:rsidRPr="00C549BB"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  <w:t xml:space="preserve"> - </w:t>
      </w:r>
      <w:r w:rsidRPr="00403F2C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где специалисты центра занятости населения помогут определиться с выбором профессии и проконсультируют о правилах грамотного составления резюме.</w:t>
      </w:r>
    </w:p>
    <w:p w:rsidR="00E0559C" w:rsidRPr="00403F2C" w:rsidRDefault="009673A7" w:rsidP="00C549BB">
      <w:pPr>
        <w:widowControl w:val="0"/>
        <w:spacing w:after="0" w:line="240" w:lineRule="auto"/>
        <w:ind w:firstLine="426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403F2C">
        <w:rPr>
          <w:rFonts w:ascii="Times New Roman" w:eastAsia="NSimSun" w:hAnsi="Times New Roman" w:cs="Times New Roman"/>
          <w:b/>
          <w:kern w:val="2"/>
          <w:sz w:val="28"/>
          <w:szCs w:val="28"/>
          <w:u w:val="single"/>
          <w:lang w:eastAsia="zh-CN" w:bidi="hi-IN"/>
        </w:rPr>
        <w:t xml:space="preserve">Площадка по </w:t>
      </w:r>
      <w:r w:rsidR="00C749FF">
        <w:rPr>
          <w:rFonts w:ascii="Times New Roman" w:eastAsia="NSimSun" w:hAnsi="Times New Roman" w:cs="Times New Roman"/>
          <w:b/>
          <w:kern w:val="2"/>
          <w:sz w:val="28"/>
          <w:szCs w:val="28"/>
          <w:u w:val="single"/>
          <w:lang w:eastAsia="zh-CN" w:bidi="hi-IN"/>
        </w:rPr>
        <w:t xml:space="preserve">мерам государственной поддержки в </w:t>
      </w:r>
      <w:proofErr w:type="spellStart"/>
      <w:r w:rsidR="00C749FF">
        <w:rPr>
          <w:rFonts w:ascii="Times New Roman" w:eastAsia="NSimSun" w:hAnsi="Times New Roman" w:cs="Times New Roman"/>
          <w:b/>
          <w:kern w:val="2"/>
          <w:sz w:val="28"/>
          <w:szCs w:val="28"/>
          <w:u w:val="single"/>
          <w:lang w:eastAsia="zh-CN" w:bidi="hi-IN"/>
        </w:rPr>
        <w:t>сфеде</w:t>
      </w:r>
      <w:proofErr w:type="spellEnd"/>
      <w:r w:rsidR="00C749FF">
        <w:rPr>
          <w:rFonts w:ascii="Times New Roman" w:eastAsia="NSimSun" w:hAnsi="Times New Roman" w:cs="Times New Roman"/>
          <w:b/>
          <w:kern w:val="2"/>
          <w:sz w:val="28"/>
          <w:szCs w:val="28"/>
          <w:u w:val="single"/>
          <w:lang w:eastAsia="zh-CN" w:bidi="hi-IN"/>
        </w:rPr>
        <w:t xml:space="preserve"> занятости населения</w:t>
      </w:r>
      <w:r w:rsidRPr="00403F2C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, где специалисты центра занятости населения расскажут о возможности участия во временных работах, как взрослых, так и несовершеннолетних в свободное от учебы время, о возможности пройти профессиональное обучение и повышение </w:t>
      </w:r>
      <w:proofErr w:type="gramStart"/>
      <w:r w:rsidRPr="00403F2C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квалификации</w:t>
      </w:r>
      <w:proofErr w:type="gramEnd"/>
      <w:r w:rsidRPr="00403F2C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и поиск работы в любой точке России.</w:t>
      </w:r>
    </w:p>
    <w:p w:rsidR="00C549BB" w:rsidRDefault="00C549BB" w:rsidP="00C549BB">
      <w:pPr>
        <w:widowControl w:val="0"/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C549BB" w:rsidRDefault="00C549BB" w:rsidP="00C549BB">
      <w:pPr>
        <w:widowControl w:val="0"/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C749FF" w:rsidRDefault="00C549BB" w:rsidP="00C549BB">
      <w:pPr>
        <w:widowControl w:val="0"/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549BB">
        <w:rPr>
          <w:rFonts w:ascii="Times New Roman" w:hAnsi="Times New Roman" w:cs="Times New Roman"/>
          <w:b/>
          <w:sz w:val="28"/>
          <w:szCs w:val="28"/>
          <w:highlight w:val="yellow"/>
          <w:shd w:val="clear" w:color="auto" w:fill="FFFFFF"/>
        </w:rPr>
        <w:lastRenderedPageBreak/>
        <w:t>с</w:t>
      </w:r>
      <w:r w:rsidR="00C749FF" w:rsidRPr="00C549BB">
        <w:rPr>
          <w:rFonts w:ascii="Times New Roman" w:hAnsi="Times New Roman" w:cs="Times New Roman"/>
          <w:b/>
          <w:sz w:val="28"/>
          <w:szCs w:val="28"/>
          <w:highlight w:val="yellow"/>
          <w:shd w:val="clear" w:color="auto" w:fill="FFFFFF"/>
        </w:rPr>
        <w:t xml:space="preserve"> 12:00 до 13:00</w:t>
      </w:r>
      <w:r w:rsidR="00C749F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C749FF" w:rsidRPr="00C749FF" w:rsidRDefault="00C749FF" w:rsidP="00C549BB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49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Будет проходить </w:t>
      </w:r>
      <w:r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С</w:t>
      </w:r>
      <w:r w:rsidRPr="00C749FF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еминар с работодателями</w:t>
      </w:r>
      <w:r w:rsidRPr="00C749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«Изменения в трудовом законодательстве. Выполнение требований Закона о занятости РФ» </w:t>
      </w:r>
    </w:p>
    <w:p w:rsidR="00C549BB" w:rsidRDefault="00C549BB" w:rsidP="00C549BB">
      <w:pPr>
        <w:widowControl w:val="0"/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  <w:highlight w:val="yellow"/>
          <w:shd w:val="clear" w:color="auto" w:fill="FFFFFF"/>
        </w:rPr>
      </w:pPr>
    </w:p>
    <w:p w:rsidR="009673A7" w:rsidRPr="00403F2C" w:rsidRDefault="009673A7" w:rsidP="00C549BB">
      <w:pPr>
        <w:widowControl w:val="0"/>
        <w:spacing w:after="0" w:line="240" w:lineRule="auto"/>
        <w:ind w:firstLine="426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D62093">
        <w:rPr>
          <w:rFonts w:ascii="Times New Roman" w:hAnsi="Times New Roman" w:cs="Times New Roman"/>
          <w:b/>
          <w:sz w:val="28"/>
          <w:szCs w:val="28"/>
          <w:highlight w:val="yellow"/>
          <w:shd w:val="clear" w:color="auto" w:fill="FFFFFF"/>
        </w:rPr>
        <w:t>с 1</w:t>
      </w:r>
      <w:r w:rsidR="00C749FF" w:rsidRPr="00D62093">
        <w:rPr>
          <w:rFonts w:ascii="Times New Roman" w:hAnsi="Times New Roman" w:cs="Times New Roman"/>
          <w:b/>
          <w:sz w:val="28"/>
          <w:szCs w:val="28"/>
          <w:highlight w:val="yellow"/>
          <w:shd w:val="clear" w:color="auto" w:fill="FFFFFF"/>
        </w:rPr>
        <w:t>3</w:t>
      </w:r>
      <w:r w:rsidRPr="00D62093">
        <w:rPr>
          <w:rFonts w:ascii="Times New Roman" w:hAnsi="Times New Roman" w:cs="Times New Roman"/>
          <w:b/>
          <w:sz w:val="28"/>
          <w:szCs w:val="28"/>
          <w:highlight w:val="yellow"/>
          <w:shd w:val="clear" w:color="auto" w:fill="FFFFFF"/>
        </w:rPr>
        <w:t>.00</w:t>
      </w:r>
      <w:r w:rsidR="00800E4E" w:rsidRPr="00D62093">
        <w:rPr>
          <w:rFonts w:ascii="Times New Roman" w:hAnsi="Times New Roman" w:cs="Times New Roman"/>
          <w:b/>
          <w:sz w:val="28"/>
          <w:szCs w:val="28"/>
          <w:highlight w:val="yellow"/>
          <w:shd w:val="clear" w:color="auto" w:fill="FFFFFF"/>
        </w:rPr>
        <w:t xml:space="preserve"> до 1</w:t>
      </w:r>
      <w:r w:rsidR="00C749FF" w:rsidRPr="00D62093">
        <w:rPr>
          <w:rFonts w:ascii="Times New Roman" w:hAnsi="Times New Roman" w:cs="Times New Roman"/>
          <w:b/>
          <w:sz w:val="28"/>
          <w:szCs w:val="28"/>
          <w:highlight w:val="yellow"/>
          <w:shd w:val="clear" w:color="auto" w:fill="FFFFFF"/>
        </w:rPr>
        <w:t>5</w:t>
      </w:r>
      <w:r w:rsidR="00800E4E" w:rsidRPr="00D62093">
        <w:rPr>
          <w:rFonts w:ascii="Times New Roman" w:hAnsi="Times New Roman" w:cs="Times New Roman"/>
          <w:b/>
          <w:sz w:val="28"/>
          <w:szCs w:val="28"/>
          <w:highlight w:val="yellow"/>
          <w:shd w:val="clear" w:color="auto" w:fill="FFFFFF"/>
        </w:rPr>
        <w:t>:00</w:t>
      </w:r>
    </w:p>
    <w:p w:rsidR="009673A7" w:rsidRPr="00403F2C" w:rsidRDefault="009673A7" w:rsidP="00C549BB">
      <w:pPr>
        <w:pStyle w:val="a5"/>
        <w:suppressLineNumbers w:val="0"/>
        <w:suppressAutoHyphens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03F2C">
        <w:rPr>
          <w:rFonts w:ascii="Times New Roman" w:hAnsi="Times New Roman" w:cs="Times New Roman"/>
          <w:b/>
          <w:sz w:val="28"/>
          <w:szCs w:val="28"/>
          <w:u w:val="single"/>
        </w:rPr>
        <w:t xml:space="preserve">Интерактивная площадка образовательных учреждений – </w:t>
      </w:r>
      <w:r w:rsidRPr="00403F2C">
        <w:rPr>
          <w:rFonts w:ascii="Times New Roman" w:hAnsi="Times New Roman" w:cs="Times New Roman"/>
          <w:sz w:val="28"/>
          <w:szCs w:val="28"/>
        </w:rPr>
        <w:t>это возможность учащимся старших классов выбрать учебное заведения для поступления, получить консультацию представител</w:t>
      </w:r>
      <w:r w:rsidR="00C749FF">
        <w:rPr>
          <w:rFonts w:ascii="Times New Roman" w:hAnsi="Times New Roman" w:cs="Times New Roman"/>
          <w:sz w:val="28"/>
          <w:szCs w:val="28"/>
        </w:rPr>
        <w:t>ей</w:t>
      </w:r>
      <w:r w:rsidRPr="00403F2C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</w:t>
      </w:r>
      <w:r w:rsidR="00C258E9" w:rsidRPr="00403F2C">
        <w:rPr>
          <w:rFonts w:ascii="Times New Roman" w:hAnsi="Times New Roman" w:cs="Times New Roman"/>
          <w:sz w:val="28"/>
          <w:szCs w:val="28"/>
        </w:rPr>
        <w:t xml:space="preserve"> и для образовательных организаций возможность презентовать свое заведение будущим абитуриентам.</w:t>
      </w:r>
    </w:p>
    <w:p w:rsidR="00C749FF" w:rsidRDefault="00C749FF" w:rsidP="00C549BB">
      <w:pPr>
        <w:widowControl w:val="0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749FF" w:rsidRDefault="00C549BB" w:rsidP="00C549BB">
      <w:pPr>
        <w:widowControl w:val="0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549BB">
        <w:rPr>
          <w:rFonts w:ascii="Times New Roman" w:hAnsi="Times New Roman" w:cs="Times New Roman"/>
          <w:b/>
          <w:sz w:val="28"/>
          <w:szCs w:val="28"/>
          <w:highlight w:val="yellow"/>
          <w:shd w:val="clear" w:color="auto" w:fill="FFFFFF"/>
        </w:rPr>
        <w:t>с</w:t>
      </w:r>
      <w:r w:rsidR="00C749FF" w:rsidRPr="00C549BB">
        <w:rPr>
          <w:rFonts w:ascii="Times New Roman" w:hAnsi="Times New Roman" w:cs="Times New Roman"/>
          <w:b/>
          <w:sz w:val="28"/>
          <w:szCs w:val="28"/>
          <w:highlight w:val="yellow"/>
          <w:shd w:val="clear" w:color="auto" w:fill="FFFFFF"/>
        </w:rPr>
        <w:t xml:space="preserve"> 14:00 до 16:00</w:t>
      </w:r>
      <w:r w:rsidR="00C749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C258E9" w:rsidRPr="00403F2C" w:rsidRDefault="00C749FF" w:rsidP="00C549BB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Будет проходить </w:t>
      </w:r>
      <w:r w:rsidRPr="00C749FF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тренинг «Моя первая работа».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тренинге участники смогут составить резюме и подготовиться к собеседованию с работодателем, а также будут даны рекомендации как преодолеть волнение, тревогу при прохождении собеседования.</w:t>
      </w:r>
    </w:p>
    <w:p w:rsidR="00C549BB" w:rsidRDefault="00C549BB" w:rsidP="00C549BB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03F2C" w:rsidRDefault="00E0559C" w:rsidP="00C549BB">
      <w:pPr>
        <w:widowControl w:val="0"/>
        <w:spacing w:after="0" w:line="240" w:lineRule="auto"/>
        <w:ind w:left="127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03F2C">
        <w:rPr>
          <w:rFonts w:ascii="Times New Roman" w:hAnsi="Times New Roman" w:cs="Times New Roman"/>
          <w:sz w:val="28"/>
          <w:szCs w:val="28"/>
          <w:shd w:val="clear" w:color="auto" w:fill="FFFFFF"/>
        </w:rPr>
        <w:t>Следите за новостями</w:t>
      </w:r>
      <w:r w:rsidR="00F065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наших социальных сетях</w:t>
      </w:r>
      <w:r w:rsidRPr="00403F2C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</w:p>
    <w:p w:rsidR="00C549BB" w:rsidRPr="00C549BB" w:rsidRDefault="00C549BB" w:rsidP="00C549BB">
      <w:pPr>
        <w:widowControl w:val="0"/>
        <w:spacing w:after="0" w:line="240" w:lineRule="auto"/>
        <w:ind w:left="127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4" w:history="1">
        <w:r w:rsidRPr="00C549BB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</w:rPr>
          <w:t>https://t.me/CZN_SLAV</w:t>
        </w:r>
      </w:hyperlink>
    </w:p>
    <w:p w:rsidR="00C549BB" w:rsidRPr="00C549BB" w:rsidRDefault="00C549BB" w:rsidP="00C549BB">
      <w:pPr>
        <w:widowControl w:val="0"/>
        <w:spacing w:after="0" w:line="240" w:lineRule="auto"/>
        <w:ind w:left="127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5" w:history="1">
        <w:r w:rsidRPr="00C549BB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</w:rPr>
          <w:t>https://</w:t>
        </w:r>
      </w:hyperlink>
      <w:hyperlink r:id="rId6" w:history="1">
        <w:r w:rsidRPr="00C549BB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</w:rPr>
          <w:t>vk.com/szn_slaviansk23</w:t>
        </w:r>
      </w:hyperlink>
    </w:p>
    <w:p w:rsidR="00C549BB" w:rsidRPr="00C549BB" w:rsidRDefault="00C549BB" w:rsidP="00C549BB">
      <w:pPr>
        <w:widowControl w:val="0"/>
        <w:spacing w:after="0" w:line="240" w:lineRule="auto"/>
        <w:ind w:left="127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7" w:history="1">
        <w:r w:rsidRPr="00C549BB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</w:rPr>
          <w:t>https://ok.ru/group/70000001552721</w:t>
        </w:r>
      </w:hyperlink>
    </w:p>
    <w:p w:rsidR="00F065F9" w:rsidRDefault="00F065F9" w:rsidP="00C549BB">
      <w:pPr>
        <w:widowControl w:val="0"/>
        <w:spacing w:after="0" w:line="240" w:lineRule="auto"/>
        <w:ind w:left="1276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549BB" w:rsidRDefault="00C549BB" w:rsidP="00C549B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4656467" cy="4656467"/>
            <wp:effectExtent l="19050" t="0" r="0" b="0"/>
            <wp:docPr id="1" name="Рисунок 1" descr="C:\Users\1\Desktop\постер для О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остер для ОО.pn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934" cy="4655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49BB" w:rsidSect="00C549B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0559C"/>
    <w:rsid w:val="00133415"/>
    <w:rsid w:val="002068DF"/>
    <w:rsid w:val="002C129F"/>
    <w:rsid w:val="00300496"/>
    <w:rsid w:val="003D156A"/>
    <w:rsid w:val="00403F2C"/>
    <w:rsid w:val="00432302"/>
    <w:rsid w:val="00523D24"/>
    <w:rsid w:val="00567AAD"/>
    <w:rsid w:val="005736EA"/>
    <w:rsid w:val="005816C7"/>
    <w:rsid w:val="007E750B"/>
    <w:rsid w:val="00800E4E"/>
    <w:rsid w:val="00804243"/>
    <w:rsid w:val="00851421"/>
    <w:rsid w:val="00854ADE"/>
    <w:rsid w:val="008C3045"/>
    <w:rsid w:val="009673A7"/>
    <w:rsid w:val="00AD6FAC"/>
    <w:rsid w:val="00B7052D"/>
    <w:rsid w:val="00B8581C"/>
    <w:rsid w:val="00C258E9"/>
    <w:rsid w:val="00C549BB"/>
    <w:rsid w:val="00C749FF"/>
    <w:rsid w:val="00C776CB"/>
    <w:rsid w:val="00D4110D"/>
    <w:rsid w:val="00D62093"/>
    <w:rsid w:val="00E0559C"/>
    <w:rsid w:val="00EB5207"/>
    <w:rsid w:val="00F065F9"/>
    <w:rsid w:val="00F80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AA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5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559C"/>
    <w:rPr>
      <w:rFonts w:ascii="Tahoma" w:hAnsi="Tahoma" w:cs="Tahoma"/>
      <w:sz w:val="16"/>
      <w:szCs w:val="16"/>
    </w:rPr>
  </w:style>
  <w:style w:type="paragraph" w:customStyle="1" w:styleId="a5">
    <w:name w:val="Содержимое таблицы"/>
    <w:basedOn w:val="a"/>
    <w:qFormat/>
    <w:rsid w:val="00E0559C"/>
    <w:pPr>
      <w:widowControl w:val="0"/>
      <w:suppressLineNumbers/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table" w:styleId="a6">
    <w:name w:val="Table Grid"/>
    <w:basedOn w:val="a1"/>
    <w:uiPriority w:val="59"/>
    <w:rsid w:val="009673A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C549B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0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ok.ru/group/7000000155272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szn_slaviansk" TargetMode="External"/><Relationship Id="rId5" Type="http://schemas.openxmlformats.org/officeDocument/2006/relationships/hyperlink" Target="https://t.me/CZN_SLAV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t.me/CZN_SLA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2026-04-06T13:44:00Z</dcterms:created>
  <dcterms:modified xsi:type="dcterms:W3CDTF">2026-04-06T16:19:00Z</dcterms:modified>
</cp:coreProperties>
</file>