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96" w:rsidRDefault="00C319E5">
      <w:pPr>
        <w:spacing w:after="0"/>
        <w:rPr>
          <w:rFonts w:ascii="MS Mincho" w:eastAsia="MS Mincho" w:hAnsi="MS Mincho" w:cs="MS Mincho"/>
          <w:sz w:val="28"/>
          <w:szCs w:val="28"/>
          <w:lang w:val="en-US"/>
        </w:rPr>
      </w:pPr>
      <w:r>
        <w:rPr>
          <w:rFonts w:ascii="MS Mincho" w:eastAsia="MS Mincho" w:hAnsi="MS Mincho" w:cs="MS Mincho"/>
          <w:noProof/>
          <w:sz w:val="28"/>
          <w:szCs w:val="28"/>
          <w:lang w:eastAsia="ru-RU"/>
        </w:rPr>
        <w:drawing>
          <wp:inline distT="0" distB="0" distL="0" distR="0">
            <wp:extent cx="6072292" cy="5136542"/>
            <wp:effectExtent l="19050" t="0" r="4658" b="0"/>
            <wp:docPr id="1" name="Рисунок 1" descr="C:\Users\1\Desktop\Федпост 02-08.03.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едпост 02-08.03.2026.pn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470" cy="514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396" w:rsidRDefault="00916396">
      <w:pPr>
        <w:spacing w:after="0"/>
        <w:rPr>
          <w:rFonts w:ascii="MS Mincho" w:eastAsia="MS Mincho" w:hAnsi="MS Mincho" w:cs="MS Mincho"/>
          <w:sz w:val="28"/>
          <w:szCs w:val="28"/>
          <w:lang w:val="en-US"/>
        </w:rPr>
      </w:pPr>
    </w:p>
    <w:p w:rsidR="00B26F88" w:rsidRDefault="00A110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>❤</w:t>
      </w:r>
      <w:r>
        <w:rPr>
          <w:rFonts w:ascii="Times New Roman" w:hAnsi="Times New Roman" w:cs="Times New Roman"/>
          <w:sz w:val="28"/>
          <w:szCs w:val="28"/>
        </w:rPr>
        <w:t>️</w:t>
      </w:r>
      <w:r>
        <w:rPr>
          <w:rFonts w:ascii="Times New Roman" w:hAnsi="Times New Roman" w:cs="Times New Roman"/>
          <w:sz w:val="28"/>
          <w:szCs w:val="28"/>
        </w:rPr>
        <w:t>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green"/>
        </w:rPr>
        <w:t>Единое пособие</w:t>
      </w:r>
      <w:r w:rsidR="00916396" w:rsidRPr="00916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396">
        <w:rPr>
          <w:rFonts w:ascii="Times New Roman" w:hAnsi="Times New Roman" w:cs="Times New Roman"/>
          <w:sz w:val="20"/>
          <w:szCs w:val="20"/>
        </w:rPr>
        <w:t>(</w:t>
      </w:r>
      <w:r w:rsidR="00916396" w:rsidRPr="00916396">
        <w:rPr>
          <w:rFonts w:ascii="Times New Roman" w:hAnsi="Times New Roman" w:cs="Times New Roman"/>
          <w:sz w:val="20"/>
          <w:szCs w:val="20"/>
        </w:rPr>
        <w:t>https://sfr.gov.ru/grazhdanam/semyam_s_detmi/edinoe_posobie</w:t>
      </w:r>
      <w:r w:rsidRPr="00916396">
        <w:rPr>
          <w:rFonts w:ascii="Times New Roman" w:hAnsi="Times New Roman" w:cs="Times New Roman"/>
          <w:sz w:val="20"/>
          <w:szCs w:val="20"/>
        </w:rPr>
        <w:t>)</w:t>
      </w:r>
      <w:r w:rsidR="00916396" w:rsidRPr="00916396">
        <w:rPr>
          <w:rFonts w:ascii="Times New Roman" w:hAnsi="Times New Roman" w:cs="Times New Roman"/>
          <w:sz w:val="16"/>
          <w:szCs w:val="16"/>
        </w:rPr>
        <w:t xml:space="preserve"> </w:t>
      </w:r>
      <w:r w:rsidR="00916396" w:rsidRPr="009163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— поддержка семей с детьми и беременных женщин от Отделения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Соцфонда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Краснодарскому краю</w:t>
      </w:r>
    </w:p>
    <w:p w:rsidR="00B26F88" w:rsidRDefault="00B2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F88" w:rsidRDefault="00A110F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 Кубани единое пособие получают родители 375 тысяч детей, а также 6,7 тысячи </w:t>
      </w:r>
      <w:r>
        <w:rPr>
          <w:rFonts w:ascii="Times New Roman" w:hAnsi="Times New Roman" w:cs="Times New Roman"/>
          <w:i/>
          <w:sz w:val="28"/>
          <w:szCs w:val="28"/>
        </w:rPr>
        <w:t>беременных женщин.</w:t>
      </w:r>
    </w:p>
    <w:p w:rsidR="00B26F88" w:rsidRDefault="00B2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F88" w:rsidRDefault="00A11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В 2026 году вступили в силу </w:t>
      </w:r>
      <w:r>
        <w:rPr>
          <w:rFonts w:ascii="Times New Roman" w:hAnsi="Times New Roman" w:cs="Times New Roman"/>
          <w:sz w:val="28"/>
          <w:szCs w:val="28"/>
          <w:highlight w:val="green"/>
        </w:rPr>
        <w:t>изменения в правилах назначения единого пособия</w:t>
      </w:r>
      <w:r w:rsidR="00916396" w:rsidRPr="00916396">
        <w:rPr>
          <w:rFonts w:ascii="Times New Roman" w:hAnsi="Times New Roman" w:cs="Times New Roman"/>
          <w:sz w:val="28"/>
          <w:szCs w:val="28"/>
        </w:rPr>
        <w:t xml:space="preserve"> </w:t>
      </w:r>
      <w:r w:rsidRPr="00916396">
        <w:rPr>
          <w:rFonts w:ascii="Times New Roman" w:hAnsi="Times New Roman" w:cs="Times New Roman"/>
          <w:sz w:val="20"/>
          <w:szCs w:val="20"/>
        </w:rPr>
        <w:t>(https://sfr.gov.ru/press_center/news/~2026/02/16/278867)</w:t>
      </w:r>
      <w:r>
        <w:rPr>
          <w:rFonts w:ascii="Times New Roman" w:hAnsi="Times New Roman" w:cs="Times New Roman"/>
          <w:sz w:val="28"/>
          <w:szCs w:val="28"/>
        </w:rPr>
        <w:t xml:space="preserve"> — в части доходов, влияющих на его получение. </w:t>
      </w:r>
    </w:p>
    <w:p w:rsidR="00B26F88" w:rsidRDefault="00B2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F88" w:rsidRDefault="00A11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>➡</w:t>
      </w:r>
      <w:r>
        <w:rPr>
          <w:rFonts w:ascii="Times New Roman" w:hAnsi="Times New Roman" w:cs="Times New Roman"/>
          <w:sz w:val="28"/>
          <w:szCs w:val="28"/>
        </w:rPr>
        <w:t>️</w:t>
      </w:r>
      <w:r>
        <w:rPr>
          <w:rFonts w:ascii="Times New Roman" w:hAnsi="Times New Roman" w:cs="Times New Roman"/>
          <w:sz w:val="28"/>
          <w:szCs w:val="28"/>
        </w:rPr>
        <w:t xml:space="preserve"> Напомним, что единое пособие назначается семьям по</w:t>
      </w:r>
      <w:r>
        <w:rPr>
          <w:rFonts w:ascii="Times New Roman" w:hAnsi="Times New Roman" w:cs="Times New Roman"/>
          <w:sz w:val="28"/>
          <w:szCs w:val="28"/>
        </w:rPr>
        <w:t xml:space="preserve">сле комплексной оценки их нуждаемости, если среднедушевой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доход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ниже прожиточного минимума в регионе проживания.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Краснодарском крае в 2026 году этот показатель составляет не более 18881 рубля.</w:t>
      </w:r>
    </w:p>
    <w:p w:rsidR="00B26F88" w:rsidRDefault="00B2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F88" w:rsidRDefault="00A110F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Подать заявление можно через цифровые сервисы портала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гос</w:t>
      </w:r>
      <w:r>
        <w:rPr>
          <w:rFonts w:ascii="Times New Roman" w:hAnsi="Times New Roman" w:cs="Times New Roman"/>
          <w:i/>
          <w:sz w:val="28"/>
          <w:szCs w:val="28"/>
        </w:rPr>
        <w:t>услуг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в клиентских службах Отделения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СФР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 Краснодарскому краю или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МФЦ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26F88" w:rsidRDefault="00B2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F88" w:rsidRDefault="00A11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>✍</w:t>
      </w:r>
      <w:r>
        <w:rPr>
          <w:rFonts w:ascii="Times New Roman" w:hAnsi="Times New Roman" w:cs="Times New Roman"/>
          <w:sz w:val="28"/>
          <w:szCs w:val="28"/>
        </w:rPr>
        <w:t>🏻</w:t>
      </w:r>
      <w:r>
        <w:rPr>
          <w:rFonts w:ascii="Times New Roman" w:hAnsi="Times New Roman" w:cs="Times New Roman"/>
          <w:sz w:val="28"/>
          <w:szCs w:val="28"/>
        </w:rPr>
        <w:t xml:space="preserve"> С 1 марта также </w:t>
      </w:r>
      <w:r w:rsidR="00916396" w:rsidRPr="00916396">
        <w:rPr>
          <w:rFonts w:ascii="Times New Roman" w:hAnsi="Times New Roman" w:cs="Times New Roman"/>
          <w:sz w:val="20"/>
          <w:szCs w:val="20"/>
        </w:rPr>
        <w:t>(https://vk.com/wall-37475973_166625)</w:t>
      </w:r>
      <w:r w:rsidR="00916396" w:rsidRPr="00916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green"/>
        </w:rPr>
        <w:t>изменился порядок учета алиментов при назначении пособия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в случаях, если сумма алиментов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ниже минимального по</w:t>
      </w:r>
      <w:r>
        <w:rPr>
          <w:rFonts w:ascii="Times New Roman" w:hAnsi="Times New Roman" w:cs="Times New Roman"/>
          <w:sz w:val="28"/>
          <w:szCs w:val="28"/>
        </w:rPr>
        <w:t xml:space="preserve">рога (по устной договоренности родителей или нотариальным соглашением). </w:t>
      </w:r>
    </w:p>
    <w:p w:rsidR="00B26F88" w:rsidRDefault="00B2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F88" w:rsidRDefault="00A110F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💡</w:t>
      </w:r>
      <w:r>
        <w:rPr>
          <w:rFonts w:ascii="Times New Roman" w:hAnsi="Times New Roman" w:cs="Times New Roman"/>
          <w:i/>
          <w:sz w:val="28"/>
          <w:szCs w:val="28"/>
        </w:rPr>
        <w:t xml:space="preserve"> Размер пособия</w:t>
      </w:r>
      <w:r>
        <w:rPr>
          <w:rFonts w:ascii="Times New Roman" w:hAnsi="Times New Roman" w:cs="Times New Roman"/>
          <w:i/>
          <w:sz w:val="28"/>
          <w:szCs w:val="28"/>
        </w:rPr>
        <w:t xml:space="preserve"> может составить 50%, 75% или 100% регионального прожиточного минимума. В 2026 году в Краснодарском крае на детей — это 8818 ₽ (50%), 13227 ₽ (75%), 17636 ₽ (100%).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беременных: 9908,50 ₽ (50%), 14862,75 ₽ (75%), 19817 ₽ (100%).</w:t>
      </w:r>
    </w:p>
    <w:p w:rsidR="00B26F88" w:rsidRDefault="00B2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F88" w:rsidRDefault="00A11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👶🏼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Если в семье рождается еще один малыш, а пособие на старших детей уже оформлено, то Отделение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СФР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Краснодарскому краю назначит выплату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проактивно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в том же размере.</w:t>
      </w:r>
    </w:p>
    <w:p w:rsidR="00B26F88" w:rsidRDefault="00B2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F88" w:rsidRDefault="00A11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ФРпост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иноепособиесфр</w:t>
      </w:r>
      <w:proofErr w:type="spellEnd"/>
    </w:p>
    <w:sectPr w:rsidR="00B26F88" w:rsidSect="00C319E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6F88"/>
    <w:rsid w:val="00916396"/>
    <w:rsid w:val="00A110FE"/>
    <w:rsid w:val="00B26F88"/>
    <w:rsid w:val="00C31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26F8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26F88"/>
    <w:pPr>
      <w:spacing w:after="140"/>
    </w:pPr>
  </w:style>
  <w:style w:type="paragraph" w:styleId="a5">
    <w:name w:val="List"/>
    <w:basedOn w:val="a4"/>
    <w:rsid w:val="00B26F88"/>
    <w:rPr>
      <w:rFonts w:cs="Mangal"/>
    </w:rPr>
  </w:style>
  <w:style w:type="paragraph" w:styleId="a6">
    <w:name w:val="caption"/>
    <w:basedOn w:val="a"/>
    <w:qFormat/>
    <w:rsid w:val="00B26F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B26F88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B26F88"/>
  </w:style>
  <w:style w:type="character" w:styleId="a9">
    <w:name w:val="Hyperlink"/>
    <w:basedOn w:val="a0"/>
    <w:uiPriority w:val="99"/>
    <w:unhideWhenUsed/>
    <w:rsid w:val="0091639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3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232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13</cp:revision>
  <dcterms:created xsi:type="dcterms:W3CDTF">2026-03-04T07:48:00Z</dcterms:created>
  <dcterms:modified xsi:type="dcterms:W3CDTF">2026-03-08T14:21:00Z</dcterms:modified>
  <dc:language>ru-RU</dc:language>
</cp:coreProperties>
</file>