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C" w:rsidRPr="00FF7DA0" w:rsidRDefault="00DE41F1" w:rsidP="00FF7DA0">
      <w:pPr>
        <w:pStyle w:val="3"/>
        <w:keepNext w:val="0"/>
        <w:widowControl w:val="0"/>
        <w:suppressAutoHyphens w:val="0"/>
        <w:spacing w:before="0" w:after="0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FF7DA0" w:rsidRPr="00FF7DA0">
        <w:rPr>
          <w:rFonts w:ascii="Montserrat" w:hAnsi="Montserrat"/>
          <w:b w:val="0"/>
          <w:sz w:val="16"/>
          <w:szCs w:val="16"/>
        </w:rPr>
        <w:t>2</w:t>
      </w:r>
      <w:r w:rsidRPr="00FF7DA0">
        <w:rPr>
          <w:rFonts w:ascii="Montserrat" w:hAnsi="Montserrat"/>
          <w:b w:val="0"/>
          <w:sz w:val="16"/>
          <w:szCs w:val="16"/>
        </w:rPr>
        <w:t>.2025</w:t>
      </w:r>
    </w:p>
    <w:p w:rsidR="00FF7DA0" w:rsidRDefault="00FF7DA0" w:rsidP="00FF7DA0">
      <w:pPr>
        <w:widowControl w:val="0"/>
        <w:suppressAutoHyphens w:val="0"/>
        <w:rPr>
          <w:b/>
        </w:rPr>
      </w:pPr>
    </w:p>
    <w:p w:rsidR="00BF1A51" w:rsidRPr="00FF7DA0" w:rsidRDefault="002470A8" w:rsidP="00FF7DA0">
      <w:pPr>
        <w:widowControl w:val="0"/>
        <w:suppressAutoHyphens w:val="0"/>
        <w:rPr>
          <w:b/>
        </w:rPr>
      </w:pPr>
      <w:r w:rsidRPr="00FF7DA0">
        <w:rPr>
          <w:b/>
        </w:rPr>
        <w:t>Отделение Соцфонда по Краснодарскому краю оказывает всестороннюю поддержку семьям с детьми - с первых дней и до совершеннолетия</w:t>
      </w:r>
    </w:p>
    <w:p w:rsidR="009C3314" w:rsidRPr="00FF7DA0" w:rsidRDefault="009C3314" w:rsidP="00FF7DA0">
      <w:pPr>
        <w:widowControl w:val="0"/>
        <w:shd w:val="clear" w:color="auto" w:fill="FFFFFF"/>
        <w:suppressAutoHyphens w:val="0"/>
        <w:jc w:val="both"/>
        <w:rPr>
          <w:b/>
          <w:bCs/>
        </w:rPr>
      </w:pPr>
    </w:p>
    <w:p w:rsidR="002470A8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both"/>
      </w:pPr>
      <w:r w:rsidRPr="00FF7DA0">
        <w:t>В числе самых важных мер:</w:t>
      </w:r>
    </w:p>
    <w:p w:rsidR="002470A8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both"/>
      </w:pPr>
      <w:r w:rsidRPr="00FF7DA0">
        <w:rPr>
          <w:rFonts w:ascii="Arial" w:hAnsi="Arial"/>
        </w:rPr>
        <w:t>✅</w:t>
      </w:r>
      <w:r w:rsidRPr="00FF7DA0">
        <w:t xml:space="preserve"> Пособие при рождении ребенка. С января 2025 года его в Краснодарском крае оформили более 47 тысяч родителей.</w:t>
      </w:r>
    </w:p>
    <w:p w:rsidR="002470A8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both"/>
      </w:pPr>
      <w:r w:rsidRPr="00FF7DA0">
        <w:rPr>
          <w:rFonts w:ascii="Arial" w:hAnsi="Arial"/>
        </w:rPr>
        <w:t>✅</w:t>
      </w:r>
      <w:r w:rsidRPr="00FF7DA0">
        <w:t xml:space="preserve"> Единое пособие – полагается будущим мамам и семьям с невысокими доходами с детьми до 17 лет. В регионе пособие получают 5,8 тысяч беременных женщин, а также 413 тысяч детей.</w:t>
      </w:r>
    </w:p>
    <w:p w:rsidR="002470A8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both"/>
      </w:pPr>
      <w:r w:rsidRPr="00FF7DA0">
        <w:rPr>
          <w:rFonts w:ascii="Arial" w:hAnsi="Arial"/>
        </w:rPr>
        <w:t>✅</w:t>
      </w:r>
      <w:r w:rsidRPr="00FF7DA0">
        <w:t xml:space="preserve"> Материнский капитал – еще одна важная мера поддержки в рамках нацпроекта «Семья». С начала 2025 года на Кубани оформлено свыше 28 тысяч сертификатов.</w:t>
      </w:r>
    </w:p>
    <w:p w:rsidR="002470A8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both"/>
      </w:pPr>
      <w:r w:rsidRPr="00FF7DA0">
        <w:rPr>
          <w:rFonts w:ascii="Arial" w:hAnsi="Arial"/>
        </w:rPr>
        <w:t>📲</w:t>
      </w:r>
      <w:r w:rsidRPr="00FF7DA0">
        <w:t xml:space="preserve"> При этом, цифровизация максимально упростила процесс получения многих мер поддержки - Отделение Соцфонда по Краснодарскому краю назначает их проактивно, без необходимости личного визита в клиентскую службу регионального Отделения СФР.</w:t>
      </w:r>
    </w:p>
    <w:p w:rsidR="002470A8" w:rsidRDefault="002470A8" w:rsidP="00FF7DA0">
      <w:pPr>
        <w:pStyle w:val="affb"/>
        <w:widowControl w:val="0"/>
        <w:suppressAutoHyphens w:val="0"/>
        <w:spacing w:beforeAutospacing="0" w:afterAutospacing="0"/>
        <w:jc w:val="both"/>
      </w:pPr>
      <w:r w:rsidRPr="00FF7DA0">
        <w:rPr>
          <w:rFonts w:ascii="Arial" w:hAnsi="Arial"/>
        </w:rPr>
        <w:t>🧸</w:t>
      </w:r>
      <w:r w:rsidRPr="00FF7DA0">
        <w:t xml:space="preserve"> Так, информация об электронном сертификате на материнский капитал автоматически поступает в личный кабинет мамы (а в некоторых </w:t>
      </w:r>
      <w:r w:rsidR="00FF7DA0">
        <w:t>случаях и папы) на госуслугах.</w:t>
      </w:r>
    </w:p>
    <w:p w:rsidR="00FF7DA0" w:rsidRPr="00FF7DA0" w:rsidRDefault="00FF7DA0" w:rsidP="00FF7DA0">
      <w:pPr>
        <w:pStyle w:val="affb"/>
        <w:widowControl w:val="0"/>
        <w:suppressAutoHyphens w:val="0"/>
        <w:spacing w:beforeAutospacing="0" w:afterAutospacing="0"/>
        <w:jc w:val="both"/>
      </w:pPr>
    </w:p>
    <w:p w:rsidR="002470A8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both"/>
        <w:rPr>
          <w:u w:val="single"/>
        </w:rPr>
      </w:pPr>
      <w:r w:rsidRPr="00FF7DA0">
        <w:rPr>
          <w:rFonts w:eastAsia="MS Gothic" w:hAnsi="MS Gothic"/>
        </w:rPr>
        <w:t>✍</w:t>
      </w:r>
      <w:r w:rsidRPr="00FF7DA0">
        <w:rPr>
          <w:rFonts w:ascii="Arial" w:hAnsi="Arial"/>
        </w:rPr>
        <w:t>🏻</w:t>
      </w:r>
      <w:r w:rsidRPr="00FF7DA0">
        <w:t xml:space="preserve"> Получить выписку о назначенных социальных выплатах, пособия, компенсациях и льготах с размерами и сроками родители также могут на портале госуслуг </w:t>
      </w:r>
      <w:hyperlink r:id="rId7" w:history="1">
        <w:r w:rsidRPr="00FF7DA0">
          <w:rPr>
            <w:rStyle w:val="afc"/>
            <w:rFonts w:eastAsia="Arial"/>
            <w:color w:val="auto"/>
          </w:rPr>
          <w:t>https://www.gosuslugi.ru//600321/1</w:t>
        </w:r>
      </w:hyperlink>
    </w:p>
    <w:p w:rsidR="00FF7DA0" w:rsidRDefault="00FF7DA0" w:rsidP="00FF7DA0">
      <w:pPr>
        <w:pStyle w:val="affb"/>
        <w:widowControl w:val="0"/>
        <w:suppressAutoHyphens w:val="0"/>
        <w:spacing w:beforeAutospacing="0" w:afterAutospacing="0"/>
        <w:jc w:val="both"/>
      </w:pPr>
    </w:p>
    <w:p w:rsidR="009C3314" w:rsidRDefault="002470A8" w:rsidP="00FF7DA0">
      <w:pPr>
        <w:pStyle w:val="affb"/>
        <w:widowControl w:val="0"/>
        <w:suppressAutoHyphens w:val="0"/>
        <w:spacing w:beforeAutospacing="0" w:afterAutospacing="0"/>
        <w:jc w:val="center"/>
      </w:pPr>
      <w:r w:rsidRPr="00FF7DA0">
        <w:t>#СФР #едвприрождениисфр #единопособиесфр #маткапсфр #электронныеуслугисфр</w:t>
      </w:r>
    </w:p>
    <w:p w:rsidR="00FF7DA0" w:rsidRPr="00FF7DA0" w:rsidRDefault="00FF7DA0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</w:p>
    <w:p w:rsidR="009C3314" w:rsidRPr="00FF7DA0" w:rsidRDefault="002470A8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  <w:r w:rsidRPr="00FF7DA0">
        <w:rPr>
          <w:noProof/>
        </w:rPr>
        <w:drawing>
          <wp:inline distT="0" distB="0" distL="0" distR="0">
            <wp:extent cx="3619500" cy="3619500"/>
            <wp:effectExtent l="19050" t="0" r="0" b="0"/>
            <wp:docPr id="8" name="Рисунок 4" descr="https://chernoer.su/Documents/2025/12/jkky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ernoer.su/Documents/2025/12/jkkyu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314" w:rsidRPr="00FF7DA0" w:rsidRDefault="009C3314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</w:p>
    <w:p w:rsidR="00F0107C" w:rsidRPr="00FF7DA0" w:rsidRDefault="00DE41F1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  <w:r w:rsidRPr="00FF7DA0">
        <w:rPr>
          <w:b/>
        </w:rPr>
        <w:t>Мы в социальных сетях:</w:t>
      </w:r>
    </w:p>
    <w:p w:rsidR="00F0107C" w:rsidRPr="00FF7DA0" w:rsidRDefault="00DE41F1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  <w:sz w:val="16"/>
          <w:szCs w:val="16"/>
        </w:rPr>
      </w:pPr>
      <w:r w:rsidRPr="00FF7DA0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7DA0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7DA0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7DA0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7DA0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7C" w:rsidRPr="00FF7DA0" w:rsidRDefault="00F0107C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  <w:sz w:val="16"/>
          <w:szCs w:val="16"/>
        </w:rPr>
      </w:pPr>
    </w:p>
    <w:p w:rsidR="00F0107C" w:rsidRPr="00FF7DA0" w:rsidRDefault="00DE41F1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0070C0"/>
          <w:sz w:val="16"/>
          <w:szCs w:val="16"/>
        </w:rPr>
      </w:pPr>
      <w:r w:rsidRPr="00FF7DA0">
        <w:rPr>
          <w:b/>
          <w:color w:val="0070C0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0107C" w:rsidRPr="00FF7DA0" w:rsidRDefault="00DE41F1" w:rsidP="00FF7DA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0070C0"/>
          <w:sz w:val="16"/>
          <w:szCs w:val="16"/>
        </w:rPr>
      </w:pPr>
      <w:r w:rsidRPr="00FF7DA0">
        <w:rPr>
          <w:b/>
          <w:color w:val="0070C0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0107C" w:rsidRPr="00FF7DA0" w:rsidSect="00044917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4D" w:rsidRDefault="00FD684D" w:rsidP="00F0107C">
      <w:r>
        <w:separator/>
      </w:r>
    </w:p>
  </w:endnote>
  <w:endnote w:type="continuationSeparator" w:id="1">
    <w:p w:rsidR="00FD684D" w:rsidRDefault="00FD684D" w:rsidP="00F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8017D0">
    <w:pPr>
      <w:pStyle w:val="af1"/>
      <w:ind w:right="360"/>
    </w:pPr>
    <w:r>
      <w:pict>
        <v:rect id="_x0000_s2049" style="position:absolute;margin-left:-271.9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0107C" w:rsidRDefault="008017D0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E41F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E41F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4D" w:rsidRDefault="00FD684D" w:rsidP="00F0107C">
      <w:r>
        <w:separator/>
      </w:r>
    </w:p>
  </w:footnote>
  <w:footnote w:type="continuationSeparator" w:id="1">
    <w:p w:rsidR="00FD684D" w:rsidRDefault="00FD684D" w:rsidP="00F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010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0107C" w:rsidRDefault="008017D0">
    <w:pPr>
      <w:pStyle w:val="af"/>
      <w:rPr>
        <w:lang w:val="en-US"/>
      </w:rPr>
    </w:pPr>
    <w:r w:rsidRPr="008017D0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0107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0107C" w:rsidRDefault="008017D0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7C"/>
    <w:rsid w:val="000371EA"/>
    <w:rsid w:val="00044917"/>
    <w:rsid w:val="00184C83"/>
    <w:rsid w:val="001B0D5C"/>
    <w:rsid w:val="002470A8"/>
    <w:rsid w:val="00301C69"/>
    <w:rsid w:val="00366F82"/>
    <w:rsid w:val="003E4E2B"/>
    <w:rsid w:val="004D553B"/>
    <w:rsid w:val="00655D95"/>
    <w:rsid w:val="008017D0"/>
    <w:rsid w:val="00810F37"/>
    <w:rsid w:val="009C3314"/>
    <w:rsid w:val="00AE7990"/>
    <w:rsid w:val="00BF1A51"/>
    <w:rsid w:val="00DE41F1"/>
    <w:rsid w:val="00DF411F"/>
    <w:rsid w:val="00DF6BF7"/>
    <w:rsid w:val="00E30240"/>
    <w:rsid w:val="00F0107C"/>
    <w:rsid w:val="00F528FF"/>
    <w:rsid w:val="00FD684D"/>
    <w:rsid w:val="00F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0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010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01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010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107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10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0107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07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07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010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010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010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010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010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010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0107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0107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107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07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107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07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0107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0107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0107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0107C"/>
  </w:style>
  <w:style w:type="character" w:customStyle="1" w:styleId="af0">
    <w:name w:val="Нижний колонтитул Знак"/>
    <w:basedOn w:val="a0"/>
    <w:link w:val="af1"/>
    <w:uiPriority w:val="99"/>
    <w:qFormat/>
    <w:rsid w:val="00F0107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0107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5">
    <w:name w:val="footnote reference"/>
    <w:rsid w:val="00F0107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0107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9">
    <w:name w:val="endnote reference"/>
    <w:rsid w:val="00F0107C"/>
    <w:rPr>
      <w:vertAlign w:val="superscript"/>
    </w:rPr>
  </w:style>
  <w:style w:type="character" w:styleId="afa">
    <w:name w:val="page number"/>
    <w:basedOn w:val="a0"/>
    <w:rsid w:val="00F0107C"/>
  </w:style>
  <w:style w:type="character" w:styleId="afb">
    <w:name w:val="Strong"/>
    <w:uiPriority w:val="22"/>
    <w:qFormat/>
    <w:rsid w:val="00F0107C"/>
    <w:rPr>
      <w:b/>
      <w:bCs/>
    </w:rPr>
  </w:style>
  <w:style w:type="character" w:styleId="afc">
    <w:name w:val="Hyperlink"/>
    <w:uiPriority w:val="99"/>
    <w:rsid w:val="00F0107C"/>
    <w:rPr>
      <w:color w:val="0000FF"/>
      <w:u w:val="single"/>
    </w:rPr>
  </w:style>
  <w:style w:type="character" w:styleId="afd">
    <w:name w:val="Emphasis"/>
    <w:qFormat/>
    <w:rsid w:val="00F0107C"/>
    <w:rPr>
      <w:i/>
      <w:iCs/>
    </w:rPr>
  </w:style>
  <w:style w:type="character" w:customStyle="1" w:styleId="apple-style-span">
    <w:name w:val="apple-style-span"/>
    <w:basedOn w:val="a0"/>
    <w:qFormat/>
    <w:rsid w:val="00F0107C"/>
  </w:style>
  <w:style w:type="character" w:customStyle="1" w:styleId="apple-converted-space">
    <w:name w:val="apple-converted-space"/>
    <w:basedOn w:val="a0"/>
    <w:qFormat/>
    <w:rsid w:val="00F0107C"/>
  </w:style>
  <w:style w:type="character" w:styleId="afe">
    <w:name w:val="FollowedHyperlink"/>
    <w:rsid w:val="00F0107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0107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0107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0107C"/>
  </w:style>
  <w:style w:type="character" w:customStyle="1" w:styleId="60">
    <w:name w:val="Заголовок 6 Знак"/>
    <w:basedOn w:val="a0"/>
    <w:link w:val="6"/>
    <w:semiHidden/>
    <w:qFormat/>
    <w:rsid w:val="00F010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010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0107C"/>
    <w:rPr>
      <w:b/>
    </w:rPr>
  </w:style>
  <w:style w:type="character" w:customStyle="1" w:styleId="x-phmenubutton">
    <w:name w:val="x-ph__menu__button"/>
    <w:basedOn w:val="a0"/>
    <w:qFormat/>
    <w:rsid w:val="00F0107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0107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0107C"/>
  </w:style>
  <w:style w:type="character" w:customStyle="1" w:styleId="matching-text-highlight">
    <w:name w:val="matching-text-highlight"/>
    <w:basedOn w:val="a0"/>
    <w:qFormat/>
    <w:rsid w:val="00F0107C"/>
  </w:style>
  <w:style w:type="paragraph" w:customStyle="1" w:styleId="aff3">
    <w:name w:val="Заголовок"/>
    <w:basedOn w:val="a"/>
    <w:next w:val="aff4"/>
    <w:qFormat/>
    <w:rsid w:val="00F010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0107C"/>
    <w:pPr>
      <w:spacing w:after="120"/>
    </w:pPr>
    <w:rPr>
      <w:lang w:eastAsia="ar-SA"/>
    </w:rPr>
  </w:style>
  <w:style w:type="paragraph" w:styleId="aff5">
    <w:name w:val="List"/>
    <w:basedOn w:val="aff4"/>
    <w:rsid w:val="00F0107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0107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0107C"/>
  </w:style>
  <w:style w:type="paragraph" w:styleId="a4">
    <w:name w:val="Title"/>
    <w:basedOn w:val="a"/>
    <w:next w:val="a"/>
    <w:link w:val="a3"/>
    <w:uiPriority w:val="10"/>
    <w:qFormat/>
    <w:rsid w:val="00F0107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0107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010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0107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0107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0107C"/>
    <w:pPr>
      <w:spacing w:after="100"/>
    </w:pPr>
  </w:style>
  <w:style w:type="paragraph" w:styleId="23">
    <w:name w:val="toc 2"/>
    <w:basedOn w:val="a"/>
    <w:next w:val="a"/>
    <w:uiPriority w:val="39"/>
    <w:unhideWhenUsed/>
    <w:rsid w:val="00F0107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07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07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07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07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07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07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07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0107C"/>
  </w:style>
  <w:style w:type="paragraph" w:styleId="aff9">
    <w:name w:val="table of figures"/>
    <w:basedOn w:val="a"/>
    <w:next w:val="a"/>
    <w:uiPriority w:val="99"/>
    <w:unhideWhenUsed/>
    <w:rsid w:val="00F0107C"/>
  </w:style>
  <w:style w:type="paragraph" w:customStyle="1" w:styleId="HeaderandFooter">
    <w:name w:val="Header and Footer"/>
    <w:basedOn w:val="a"/>
    <w:qFormat/>
    <w:rsid w:val="00F0107C"/>
  </w:style>
  <w:style w:type="paragraph" w:styleId="af">
    <w:name w:val="header"/>
    <w:basedOn w:val="a"/>
    <w:link w:val="ae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0107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0107C"/>
    <w:pPr>
      <w:spacing w:beforeAutospacing="1" w:afterAutospacing="1"/>
    </w:pPr>
  </w:style>
  <w:style w:type="paragraph" w:styleId="24">
    <w:name w:val="Body Text Indent 2"/>
    <w:basedOn w:val="a"/>
    <w:qFormat/>
    <w:rsid w:val="00F0107C"/>
    <w:pPr>
      <w:ind w:firstLine="709"/>
      <w:jc w:val="both"/>
    </w:pPr>
  </w:style>
  <w:style w:type="paragraph" w:styleId="affc">
    <w:name w:val="Body Text Indent"/>
    <w:basedOn w:val="a"/>
    <w:rsid w:val="00F0107C"/>
    <w:pPr>
      <w:spacing w:after="120"/>
      <w:ind w:left="283"/>
    </w:pPr>
  </w:style>
  <w:style w:type="paragraph" w:customStyle="1" w:styleId="affd">
    <w:name w:val="Знак"/>
    <w:basedOn w:val="a"/>
    <w:qFormat/>
    <w:rsid w:val="00F010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0107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0107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0107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0107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0107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0107C"/>
  </w:style>
  <w:style w:type="numbering" w:customStyle="1" w:styleId="afff2">
    <w:name w:val="Без списка"/>
    <w:uiPriority w:val="99"/>
    <w:semiHidden/>
    <w:unhideWhenUsed/>
    <w:qFormat/>
    <w:rsid w:val="00F0107C"/>
  </w:style>
  <w:style w:type="table" w:customStyle="1" w:styleId="TableGridLight">
    <w:name w:val="Table Grid Light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0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010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gosuslugi.ru/600321/1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Company>PFR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2025-11-12T08:26:00Z</cp:lastPrinted>
  <dcterms:created xsi:type="dcterms:W3CDTF">2025-12-07T06:06:00Z</dcterms:created>
  <dcterms:modified xsi:type="dcterms:W3CDTF">2025-12-07T14:12:00Z</dcterms:modified>
  <dc:language>ru-RU</dc:language>
</cp:coreProperties>
</file>