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95" w:rsidRPr="000F5395" w:rsidRDefault="000F5395" w:rsidP="000F5395">
      <w:pPr>
        <w:keepNext/>
        <w:jc w:val="center"/>
        <w:outlineLvl w:val="2"/>
        <w:rPr>
          <w:b/>
          <w:bCs/>
          <w:sz w:val="28"/>
          <w:szCs w:val="28"/>
        </w:rPr>
      </w:pPr>
      <w:r w:rsidRPr="000F53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2524954</wp:posOffset>
            </wp:positionH>
            <wp:positionV relativeFrom="paragraph">
              <wp:posOffset>-322524</wp:posOffset>
            </wp:positionV>
            <wp:extent cx="513687" cy="644055"/>
            <wp:effectExtent l="19050" t="0" r="663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87" cy="6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395" w:rsidRPr="000F5395" w:rsidRDefault="000F5395" w:rsidP="000F5395">
      <w:pPr>
        <w:keepNext/>
        <w:jc w:val="center"/>
        <w:outlineLvl w:val="2"/>
        <w:rPr>
          <w:b/>
          <w:bCs/>
          <w:sz w:val="28"/>
          <w:szCs w:val="28"/>
        </w:rPr>
      </w:pPr>
    </w:p>
    <w:p w:rsidR="000F5395" w:rsidRPr="000F5395" w:rsidRDefault="000F5395" w:rsidP="000F5395">
      <w:pPr>
        <w:tabs>
          <w:tab w:val="left" w:pos="851"/>
          <w:tab w:val="left" w:pos="8460"/>
          <w:tab w:val="left" w:pos="8647"/>
        </w:tabs>
        <w:ind w:firstLine="900"/>
        <w:outlineLvl w:val="0"/>
        <w:rPr>
          <w:b/>
        </w:rPr>
      </w:pPr>
      <w:r w:rsidRPr="000F5395">
        <w:rPr>
          <w:b/>
        </w:rPr>
        <w:t>АДМИНИСТРАЦИЯ  КОРЖЕВСКОГО  СЕЛЬСКОГО  ПОСЕЛЕНИЯ</w:t>
      </w:r>
    </w:p>
    <w:p w:rsidR="000F5395" w:rsidRPr="000F5395" w:rsidRDefault="000F5395" w:rsidP="000F5395">
      <w:pPr>
        <w:jc w:val="center"/>
        <w:outlineLvl w:val="0"/>
        <w:rPr>
          <w:b/>
        </w:rPr>
      </w:pPr>
      <w:r w:rsidRPr="000F5395">
        <w:rPr>
          <w:b/>
        </w:rPr>
        <w:t>СЛАВЯНСКОГО  РАЙОНА</w:t>
      </w:r>
    </w:p>
    <w:p w:rsidR="000F5395" w:rsidRPr="000F5395" w:rsidRDefault="000F5395" w:rsidP="000F5395">
      <w:pPr>
        <w:jc w:val="both"/>
      </w:pP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  <w:r w:rsidRPr="000F5395">
        <w:rPr>
          <w:b/>
          <w:sz w:val="28"/>
          <w:szCs w:val="28"/>
        </w:rPr>
        <w:t>ПОСТАНОВЛЕНИЕ</w:t>
      </w: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</w:p>
    <w:p w:rsidR="000F5395" w:rsidRPr="000F5395" w:rsidRDefault="00F96631" w:rsidP="000F5395">
      <w:pPr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о</w:t>
      </w:r>
      <w:r w:rsidR="000F5395" w:rsidRPr="00F96631">
        <w:rPr>
          <w:b/>
          <w:sz w:val="22"/>
          <w:szCs w:val="22"/>
        </w:rPr>
        <w:t>т</w:t>
      </w:r>
      <w:r w:rsidR="001E7B1A">
        <w:rPr>
          <w:b/>
        </w:rPr>
        <w:t xml:space="preserve"> 09</w:t>
      </w:r>
      <w:r w:rsidR="003B3199">
        <w:rPr>
          <w:b/>
        </w:rPr>
        <w:t>.09</w:t>
      </w:r>
      <w:r w:rsidRPr="00F96631">
        <w:rPr>
          <w:b/>
        </w:rPr>
        <w:t xml:space="preserve">.2025                                              </w:t>
      </w:r>
      <w:r>
        <w:rPr>
          <w:b/>
        </w:rPr>
        <w:t xml:space="preserve">              </w:t>
      </w:r>
      <w:r w:rsidRPr="00F96631">
        <w:rPr>
          <w:b/>
        </w:rPr>
        <w:t xml:space="preserve">                                </w:t>
      </w:r>
      <w:r w:rsidR="000F5395" w:rsidRPr="000F5395">
        <w:rPr>
          <w:sz w:val="22"/>
          <w:szCs w:val="22"/>
        </w:rPr>
        <w:t>№</w:t>
      </w:r>
      <w:r>
        <w:rPr>
          <w:b/>
        </w:rPr>
        <w:t xml:space="preserve"> </w:t>
      </w:r>
      <w:r w:rsidR="002142CD">
        <w:rPr>
          <w:b/>
        </w:rPr>
        <w:t>1</w:t>
      </w:r>
      <w:r w:rsidR="001E7B1A">
        <w:rPr>
          <w:b/>
        </w:rPr>
        <w:t>5</w:t>
      </w:r>
      <w:r w:rsidR="00370838">
        <w:rPr>
          <w:b/>
        </w:rPr>
        <w:t>2</w:t>
      </w:r>
    </w:p>
    <w:p w:rsidR="000F5395" w:rsidRPr="000F5395" w:rsidRDefault="000F5395" w:rsidP="000F5395">
      <w:pPr>
        <w:jc w:val="center"/>
        <w:rPr>
          <w:bCs/>
          <w:sz w:val="20"/>
          <w:szCs w:val="20"/>
        </w:rPr>
      </w:pPr>
      <w:r w:rsidRPr="000F5395">
        <w:rPr>
          <w:bCs/>
          <w:sz w:val="20"/>
          <w:szCs w:val="20"/>
        </w:rPr>
        <w:t>х. Коржевский</w:t>
      </w:r>
    </w:p>
    <w:p w:rsidR="0069313A" w:rsidRDefault="0069313A" w:rsidP="000F5395">
      <w:pPr>
        <w:shd w:val="clear" w:color="auto" w:fill="FFFFFF"/>
        <w:textAlignment w:val="baseline"/>
        <w:rPr>
          <w:b/>
          <w:sz w:val="28"/>
          <w:szCs w:val="28"/>
        </w:rPr>
      </w:pPr>
    </w:p>
    <w:p w:rsidR="0069313A" w:rsidRDefault="0069313A" w:rsidP="0069313A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</w:p>
    <w:p w:rsidR="00370838" w:rsidRDefault="00370838" w:rsidP="00370838">
      <w:pPr>
        <w:suppressAutoHyphens/>
        <w:ind w:left="709"/>
        <w:jc w:val="center"/>
        <w:rPr>
          <w:b/>
          <w:sz w:val="28"/>
          <w:szCs w:val="28"/>
        </w:rPr>
      </w:pPr>
      <w:bookmarkStart w:id="0" w:name="_Hlk206684177"/>
      <w:r>
        <w:rPr>
          <w:b/>
          <w:sz w:val="28"/>
          <w:szCs w:val="28"/>
        </w:rPr>
        <w:t xml:space="preserve">Об утверждении порядка формирования и ведения </w:t>
      </w:r>
    </w:p>
    <w:p w:rsidR="00370838" w:rsidRDefault="00370838" w:rsidP="00370838">
      <w:pPr>
        <w:suppressAutoHyphens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реестра муниципальных услуг </w:t>
      </w:r>
    </w:p>
    <w:p w:rsidR="00370838" w:rsidRDefault="00370838" w:rsidP="00370838">
      <w:pPr>
        <w:rPr>
          <w:sz w:val="28"/>
          <w:szCs w:val="28"/>
        </w:rPr>
      </w:pPr>
    </w:p>
    <w:p w:rsidR="00370838" w:rsidRDefault="00370838" w:rsidP="00370838">
      <w:pPr>
        <w:rPr>
          <w:sz w:val="28"/>
          <w:szCs w:val="28"/>
        </w:rPr>
      </w:pPr>
    </w:p>
    <w:p w:rsidR="00370838" w:rsidRDefault="00370838" w:rsidP="00370838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>
        <w:rPr>
          <w:spacing w:val="-2"/>
          <w:sz w:val="28"/>
          <w:szCs w:val="28"/>
        </w:rPr>
        <w:t>части 7 статьи 11, статьи 20 Федерального закона от 27 июля 2010 г. № 210-ФЗ «Об организации предоставления государственных и муниципальных услуг», руководствуясь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постановлением главы администрации (губернатора) Краснодарского края от 18 июня 2012 г. № 680 «О региональных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п о с т а н о в л я ю:</w:t>
      </w:r>
    </w:p>
    <w:p w:rsidR="00370838" w:rsidRDefault="00370838" w:rsidP="00370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формирования и ведения реестра муниципальных услуг согласно приложению к настоящему постановлению.</w:t>
      </w:r>
    </w:p>
    <w:p w:rsidR="00370838" w:rsidRDefault="00370838" w:rsidP="003708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Коржевского сельского поселения Славянского района от 8 февраля 2011 г. № 15 «Об утверждении порядка формирования и ведения реестра муниципальных услуг (функций) в администрации муниципального образования Коржевское сельское поселение Славянского района».</w:t>
      </w:r>
    </w:p>
    <w:p w:rsidR="00370838" w:rsidRDefault="00370838" w:rsidP="0037083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70838" w:rsidRDefault="00370838" w:rsidP="003708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со дня его подписания. </w:t>
      </w:r>
    </w:p>
    <w:p w:rsidR="00370838" w:rsidRDefault="00370838" w:rsidP="00370838">
      <w:pPr>
        <w:rPr>
          <w:sz w:val="28"/>
          <w:szCs w:val="28"/>
        </w:rPr>
      </w:pPr>
    </w:p>
    <w:p w:rsidR="00370838" w:rsidRDefault="00370838" w:rsidP="00370838">
      <w:pPr>
        <w:rPr>
          <w:sz w:val="28"/>
          <w:szCs w:val="28"/>
        </w:rPr>
      </w:pPr>
    </w:p>
    <w:p w:rsidR="00370838" w:rsidRDefault="00370838" w:rsidP="00370838">
      <w:pPr>
        <w:widowControl w:val="0"/>
        <w:suppressAutoHyphens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>
        <w:rPr>
          <w:sz w:val="28"/>
          <w:szCs w:val="28"/>
        </w:rPr>
        <w:t>Коржевского сельского поселения </w:t>
      </w:r>
    </w:p>
    <w:p w:rsidR="00370838" w:rsidRDefault="00370838" w:rsidP="00370838">
      <w:pPr>
        <w:rPr>
          <w:bCs/>
          <w:color w:val="000000" w:themeColor="text1"/>
          <w:kern w:val="32"/>
          <w:sz w:val="28"/>
          <w:szCs w:val="28"/>
          <w:lang w:eastAsia="ko-KR"/>
        </w:rPr>
      </w:pPr>
      <w:r>
        <w:rPr>
          <w:sz w:val="28"/>
          <w:szCs w:val="28"/>
        </w:rPr>
        <w:t>Славянского района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    </w:t>
      </w:r>
      <w:r w:rsidR="00AB7371">
        <w:rPr>
          <w:bCs/>
          <w:color w:val="000000" w:themeColor="text1"/>
          <w:kern w:val="32"/>
          <w:sz w:val="28"/>
          <w:szCs w:val="28"/>
          <w:lang w:eastAsia="ko-KR"/>
        </w:rPr>
        <w:t xml:space="preserve">    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            О.В. Шуваев</w:t>
      </w:r>
    </w:p>
    <w:p w:rsidR="00B9716A" w:rsidRDefault="00B9716A" w:rsidP="00370838">
      <w:pPr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B9716A" w:rsidRDefault="00B9716A" w:rsidP="00370838">
      <w:pPr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B9716A" w:rsidRDefault="00B9716A" w:rsidP="00370838">
      <w:pPr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B9716A" w:rsidRDefault="00B9716A" w:rsidP="00370838">
      <w:pPr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B9716A" w:rsidRDefault="00B9716A" w:rsidP="00370838">
      <w:pPr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B9716A" w:rsidRDefault="00B9716A" w:rsidP="00370838">
      <w:pPr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B9716A" w:rsidRDefault="00B9716A" w:rsidP="00370838">
      <w:pPr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B9716A" w:rsidRDefault="00B9716A" w:rsidP="00370838">
      <w:pPr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B9716A" w:rsidRDefault="00B9716A" w:rsidP="00370838">
      <w:pPr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B9716A" w:rsidRDefault="00B9716A" w:rsidP="00370838">
      <w:pPr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370838" w:rsidRPr="00B9716A" w:rsidRDefault="00370838" w:rsidP="00370838">
      <w:pPr>
        <w:pStyle w:val="1"/>
        <w:spacing w:before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  <w:r w:rsidRPr="00B9716A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370838" w:rsidRDefault="00370838" w:rsidP="00370838">
      <w:pPr>
        <w:ind w:left="5103"/>
      </w:pPr>
    </w:p>
    <w:p w:rsidR="00370838" w:rsidRDefault="00370838" w:rsidP="00370838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70838" w:rsidRDefault="00370838" w:rsidP="00370838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70838" w:rsidRDefault="00370838" w:rsidP="00370838">
      <w:pPr>
        <w:pStyle w:val="ConsPlusNormal"/>
        <w:widowControl/>
        <w:suppressAutoHyphens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Коржевского сельского поселения Славянского района</w:t>
      </w:r>
    </w:p>
    <w:p w:rsidR="00370838" w:rsidRDefault="00370838" w:rsidP="00370838">
      <w:pPr>
        <w:autoSpaceDE w:val="0"/>
        <w:autoSpaceDN w:val="0"/>
        <w:adjustRightInd w:val="0"/>
        <w:ind w:left="5103"/>
        <w:rPr>
          <w:b/>
          <w:bCs/>
          <w:sz w:val="28"/>
          <w:szCs w:val="28"/>
        </w:rPr>
      </w:pPr>
      <w:r>
        <w:rPr>
          <w:sz w:val="28"/>
          <w:szCs w:val="28"/>
        </w:rPr>
        <w:t>от 09.09.2025 № 152</w:t>
      </w:r>
    </w:p>
    <w:p w:rsidR="00370838" w:rsidRDefault="00370838" w:rsidP="003708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70838" w:rsidRDefault="00370838" w:rsidP="003708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70838" w:rsidRPr="00370838" w:rsidRDefault="00370838" w:rsidP="00370838">
      <w:pPr>
        <w:pStyle w:val="1"/>
        <w:suppressAutoHyphens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70838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</w:p>
    <w:p w:rsidR="00370838" w:rsidRPr="00370838" w:rsidRDefault="00370838" w:rsidP="00370838">
      <w:pPr>
        <w:pStyle w:val="1"/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0838">
        <w:rPr>
          <w:rFonts w:ascii="Times New Roman" w:hAnsi="Times New Roman" w:cs="Times New Roman"/>
          <w:b/>
          <w:color w:val="auto"/>
          <w:sz w:val="28"/>
          <w:szCs w:val="28"/>
        </w:rPr>
        <w:t>формирования и ведения реестра муниципальных услуг</w:t>
      </w:r>
    </w:p>
    <w:p w:rsidR="00370838" w:rsidRDefault="00370838" w:rsidP="00370838">
      <w:pPr>
        <w:pStyle w:val="1"/>
        <w:numPr>
          <w:ilvl w:val="0"/>
          <w:numId w:val="4"/>
        </w:numPr>
        <w:tabs>
          <w:tab w:val="left" w:pos="993"/>
        </w:tabs>
        <w:autoSpaceDN w:val="0"/>
        <w:spacing w:after="240" w:line="240" w:lineRule="auto"/>
        <w:ind w:left="709" w:right="70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2100"/>
      <w:r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</w:t>
      </w:r>
    </w:p>
    <w:bookmarkEnd w:id="1"/>
    <w:p w:rsidR="00370838" w:rsidRDefault="00370838" w:rsidP="00370838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устанавливает правила формирования и ведения реестра муниципальных услуг администрации Коржевского сельского поселения Славянского района (далее – реестр муниципальных услуг).</w:t>
      </w:r>
    </w:p>
    <w:p w:rsidR="00370838" w:rsidRDefault="00370838" w:rsidP="00370838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 муниципальных услуг содержит сведения (далее – сведения об услугах и органах (организациях)):</w:t>
      </w:r>
    </w:p>
    <w:p w:rsidR="00370838" w:rsidRDefault="00370838" w:rsidP="003708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 муниципальных услугах, предоставляемых администрацией Коржевского сельского поселения Славянского района (далее – муниципальные услуги);</w:t>
      </w:r>
    </w:p>
    <w:p w:rsidR="00370838" w:rsidRDefault="00370838" w:rsidP="003708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 услугах, которые являются необходимыми и обязательными для предоставления муниципальных услуг, включенных в перечень, утвержденный нормативным правовым актом Совета Коржевского сельского поселения Славянского района;</w:t>
      </w:r>
    </w:p>
    <w:p w:rsidR="00370838" w:rsidRDefault="00370838" w:rsidP="003708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 услугах, указанных в части 3 статьи 1 Федерального закона от 27 июля 2010 г. № 210-ФЗ «Об организации предоставления государственных и муниципальных услуг» (далее – Федеральный закон № 210-ФЗ), 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</w:p>
    <w:p w:rsidR="00370838" w:rsidRDefault="00370838" w:rsidP="003708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 администрации Коржевского сельского поселения Славянского района и иных органах, и организациях, предоставляющих услуги, предусмотренных настоящим пунктом.</w:t>
      </w:r>
    </w:p>
    <w:p w:rsidR="00370838" w:rsidRDefault="00370838" w:rsidP="00370838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реестра муниципальных услуг осуществляется в электронной форме путем размещения сведений об услугах и органах (организациях) в региональной государственной информационной системе «Реестр государственных услуг (функций) Краснодарского края» (далее – Реестр Краснодарского края), интегрированной с федеральной государственной информационной системой«Федеральный реестр государственных и муниципальных услуг (функций)» (далее–Федеральный реестр). </w:t>
      </w:r>
    </w:p>
    <w:p w:rsidR="00370838" w:rsidRDefault="00370838" w:rsidP="00370838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Сведения, содержащиеся в Реестре Краснодарского края, подлежат размещению на Портале государственных и муниципальных услуг (функций) Краснодарского края (pgu.krasnodar.ru).</w:t>
      </w:r>
    </w:p>
    <w:p w:rsidR="00370838" w:rsidRDefault="00370838" w:rsidP="00370838">
      <w:pPr>
        <w:pStyle w:val="1"/>
        <w:numPr>
          <w:ilvl w:val="0"/>
          <w:numId w:val="4"/>
        </w:numPr>
        <w:tabs>
          <w:tab w:val="left" w:pos="993"/>
        </w:tabs>
        <w:suppressAutoHyphens/>
        <w:autoSpaceDN w:val="0"/>
        <w:spacing w:after="240" w:line="240" w:lineRule="auto"/>
        <w:ind w:left="709" w:right="709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Порядок формирования сведений об услугах для размещения в реестре муниципальных услуг</w:t>
      </w:r>
    </w:p>
    <w:p w:rsidR="00370838" w:rsidRDefault="00370838" w:rsidP="00370838">
      <w:pPr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решений второй сессии Совета </w:t>
      </w:r>
      <w:r>
        <w:rPr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сельского поселения Славянского района от 29 октября 2024 г. № 2 «О передаче муниципальному образованию Славянский район функций по размещению сведений на портале государственных и муниципальных услуг (функций) Краснодарского края», шестидесятой сессии Совета муниципального образования Славянский район от 18 декабря 2024 г. № 6 «О принятии функций по размещению сведений на портале государственных и муниципальных услуг (функций) Краснодарского края от сельских поселений Славянского района»размещение сведений об услугах в реестре муниципальных услуг осуществляет администрация муниципального образования Славянский район через отдел по реализации административной реформы и системы межведомственного электронного взаимодействия управления экономического развития администрации муниципального образования Славянский район (далее – отдел СМЭВ).</w:t>
      </w:r>
    </w:p>
    <w:p w:rsidR="00370838" w:rsidRDefault="00370838" w:rsidP="00370838">
      <w:pPr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Размещение сведений об услугах в реестре муниципальных услуг отдел СМЭВ осуществляет в соответствии с утвержденными административными регламентами предоставления муниципальных услуг.</w:t>
      </w:r>
    </w:p>
    <w:p w:rsidR="00370838" w:rsidRDefault="00370838" w:rsidP="00370838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муниципальных услугах формируются на основе перечня муниципальных услуг администрации </w:t>
      </w:r>
      <w:r>
        <w:rPr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сельского поселения Славянского района, утвержденного постановлением администрации </w:t>
      </w:r>
      <w:r>
        <w:rPr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сельского поселения Славянского района (далее – Перечень). </w:t>
      </w:r>
    </w:p>
    <w:p w:rsidR="00370838" w:rsidRDefault="00370838" w:rsidP="0037083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448" w:hanging="448"/>
        <w:jc w:val="center"/>
        <w:outlineLvl w:val="1"/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>Ведение реестра муниципальных услуг</w:t>
      </w:r>
    </w:p>
    <w:p w:rsidR="00370838" w:rsidRDefault="00370838" w:rsidP="00370838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Сведения об услугах формируются отделом СМЭВ в электронном виде путем заполнения электронных форм Реестра Краснодарского края с использованием его программно-технических средств.</w:t>
      </w:r>
    </w:p>
    <w:p w:rsidR="00370838" w:rsidRDefault="00370838" w:rsidP="00370838">
      <w:pPr>
        <w:pStyle w:val="ae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Должностные лица администрации </w:t>
      </w:r>
      <w:r>
        <w:t>Коржевского</w:t>
      </w:r>
      <w:r>
        <w:rPr>
          <w:color w:val="000000"/>
        </w:rPr>
        <w:t xml:space="preserve"> сельского поселения Славянского района, ответственные за разработку, согласование и утверждение нормативных правовых актов, регламентирующих предоставление муниципальных услуг (далее –должностные лица по утверждению регламентов), в течение 1 рабочего дня со дня вступления в силу нормативного правового акта, устанавливающего порядок предоставления услуги, отменяющего или изменяющего условия предоставления услуги, направляет его в отдел СМЭВ в электронном виде в форматах .</w:t>
      </w:r>
      <w:r>
        <w:rPr>
          <w:color w:val="000000"/>
          <w:lang w:val="en-US"/>
        </w:rPr>
        <w:t>docx</w:t>
      </w:r>
      <w:r>
        <w:rPr>
          <w:color w:val="000000"/>
        </w:rPr>
        <w:t xml:space="preserve"> и .pdf, а также заверенную в установленном порядке копию на бумажном носителе.</w:t>
      </w:r>
    </w:p>
    <w:p w:rsidR="00370838" w:rsidRDefault="00370838" w:rsidP="00370838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десяти рабочих дней со дня вступления в силу нормативного правового акта, устанавливающего порядок предоставления услуги, отменяющего или изменяющего условия предоставления услуги, отдел СМЭВ направляет в департамент информатизации и связи Краснодарского края - уполномоченный орган по формированию, проверке и размещению в Федеральном реестре сведений о муниципальных услугах, содержащихся в реестрах муниципальных услуг (далее – Уполномоченный орган), сведения о </w:t>
      </w:r>
      <w:r>
        <w:rPr>
          <w:color w:val="000000"/>
          <w:sz w:val="28"/>
          <w:szCs w:val="28"/>
        </w:rPr>
        <w:lastRenderedPageBreak/>
        <w:t>новой услуге или информацию об изменении сведений, включенных в реестр муниципальных услуг</w:t>
      </w:r>
      <w:r>
        <w:t>.</w:t>
      </w:r>
    </w:p>
    <w:p w:rsidR="00370838" w:rsidRDefault="00370838" w:rsidP="00370838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Размещаемые в Реестр Краснодарского края сведения должны быть достоверными, полными.</w:t>
      </w:r>
    </w:p>
    <w:p w:rsidR="00370838" w:rsidRDefault="00370838" w:rsidP="00370838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Исключение сведений о муниципальных услугах из Реестра Краснодарского края осуществляется Уполномоченным органом на основании официального письма администрации муниципального образования Славянский район после исключения соответствующей муниципальной услуги из Перечня.</w:t>
      </w:r>
    </w:p>
    <w:p w:rsidR="00370838" w:rsidRDefault="00370838" w:rsidP="00370838">
      <w:pPr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Взаимодействие администрации муниципального образования Славянский район с Уполномоченным органом осуществляется в порядке, утвержденном постановлением главы администрации (губернатора) Краснодарского края от 18 июня 2012 г. № 680 «О региональных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370838" w:rsidRDefault="00370838" w:rsidP="00370838">
      <w:pPr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Размещение сведений об услугах в Федеральном реестре осуществляется Уполномоченным органом в соответствии с Правилами ведения федеральной государственной информационной системы «Федеральный реестр государственных и муниципальных услуг (функций)», утвержденными постановлением Правительства Российской Федерации от 24 октября 2011 года № 861.</w:t>
      </w:r>
    </w:p>
    <w:p w:rsidR="00370838" w:rsidRDefault="00370838" w:rsidP="0037083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448" w:hanging="448"/>
        <w:jc w:val="center"/>
        <w:outlineLvl w:val="1"/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>Ответственность</w:t>
      </w:r>
    </w:p>
    <w:p w:rsidR="00370838" w:rsidRDefault="00370838" w:rsidP="00370838">
      <w:pPr>
        <w:pStyle w:val="ae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eastAsia="Times New Roman"/>
          <w:lang w:eastAsia="ru-RU"/>
        </w:rPr>
      </w:pPr>
      <w:r>
        <w:rPr>
          <w:color w:val="000000"/>
        </w:rPr>
        <w:t xml:space="preserve">Должностные лица по утверждению регламентов </w:t>
      </w:r>
      <w:r>
        <w:t>несут ответственность за соблюдение порядка и сроков направления в отдел СМЭВ нормативных правовых актов, устанавливающих порядок предоставления услуг, отменяющих или изменяющих условия предоставления услуг.</w:t>
      </w:r>
    </w:p>
    <w:p w:rsidR="00370838" w:rsidRDefault="00370838" w:rsidP="00370838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отдела СМЭВ, ответственные за размещение и актуализацию сведений об муниципальных услугах, несут ответственность за полноту и достоверность сведений об услугах и органах (организациях), размещенных в Реестре Краснодарского края, а также за соблюдение порядка и сроков их представления.</w:t>
      </w:r>
    </w:p>
    <w:p w:rsidR="00370838" w:rsidRDefault="00370838" w:rsidP="003708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70838" w:rsidRDefault="00370838" w:rsidP="003708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70838" w:rsidRPr="00370838" w:rsidRDefault="00370838" w:rsidP="00370838">
      <w:pPr>
        <w:widowControl w:val="0"/>
        <w:suppressAutoHyphens/>
        <w:jc w:val="both"/>
        <w:rPr>
          <w:sz w:val="28"/>
          <w:szCs w:val="28"/>
        </w:rPr>
      </w:pPr>
      <w:r w:rsidRPr="00370838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370838">
        <w:rPr>
          <w:sz w:val="28"/>
          <w:szCs w:val="28"/>
        </w:rPr>
        <w:t>Коржевского сельского поселения </w:t>
      </w:r>
    </w:p>
    <w:p w:rsidR="00370838" w:rsidRPr="00370838" w:rsidRDefault="00370838" w:rsidP="00370838">
      <w:pPr>
        <w:pStyle w:val="Default"/>
        <w:widowControl w:val="0"/>
        <w:jc w:val="both"/>
        <w:rPr>
          <w:rFonts w:ascii="Times New Roman" w:eastAsia="PT Astra Serif" w:hAnsi="Times New Roman" w:cs="Times New Roman"/>
          <w:color w:val="auto"/>
          <w:sz w:val="28"/>
          <w:szCs w:val="28"/>
        </w:rPr>
      </w:pPr>
      <w:r w:rsidRPr="00370838">
        <w:rPr>
          <w:rFonts w:ascii="Times New Roman" w:hAnsi="Times New Roman" w:cs="Times New Roman"/>
          <w:sz w:val="28"/>
          <w:szCs w:val="28"/>
        </w:rPr>
        <w:t>Славянского района</w:t>
      </w:r>
      <w:r w:rsidRPr="00370838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ab/>
      </w:r>
      <w:r w:rsidRPr="00370838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ab/>
      </w:r>
      <w:r w:rsidRPr="00370838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ab/>
      </w:r>
      <w:r w:rsidRPr="00370838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ab/>
      </w:r>
      <w:r w:rsidRPr="00370838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ab/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 xml:space="preserve">                 </w:t>
      </w:r>
      <w:r w:rsidRPr="00370838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 xml:space="preserve">     О.В. Шуваев</w:t>
      </w:r>
      <w:bookmarkEnd w:id="0"/>
    </w:p>
    <w:sectPr w:rsidR="00370838" w:rsidRPr="00370838" w:rsidSect="000F5395">
      <w:headerReference w:type="even" r:id="rId9"/>
      <w:headerReference w:type="default" r:id="rId10"/>
      <w:pgSz w:w="11909" w:h="16834"/>
      <w:pgMar w:top="142" w:right="567" w:bottom="709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A19" w:rsidRDefault="00530A19" w:rsidP="002C21D6">
      <w:r>
        <w:separator/>
      </w:r>
    </w:p>
  </w:endnote>
  <w:endnote w:type="continuationSeparator" w:id="1">
    <w:p w:rsidR="00530A19" w:rsidRDefault="00530A19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A19" w:rsidRDefault="00530A19" w:rsidP="002C21D6">
      <w:r>
        <w:separator/>
      </w:r>
    </w:p>
  </w:footnote>
  <w:footnote w:type="continuationSeparator" w:id="1">
    <w:p w:rsidR="00530A19" w:rsidRDefault="00530A19" w:rsidP="002C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1A" w:rsidRDefault="00B36C2C" w:rsidP="00305F56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E7B1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E7B1A">
      <w:rPr>
        <w:rStyle w:val="af2"/>
        <w:noProof/>
      </w:rPr>
      <w:t>1</w:t>
    </w:r>
    <w:r>
      <w:rPr>
        <w:rStyle w:val="af2"/>
      </w:rPr>
      <w:fldChar w:fldCharType="end"/>
    </w:r>
  </w:p>
  <w:p w:rsidR="001E7B1A" w:rsidRDefault="001E7B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1A" w:rsidRDefault="00B36C2C" w:rsidP="00305F56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E7B1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9716A">
      <w:rPr>
        <w:rStyle w:val="af2"/>
        <w:noProof/>
      </w:rPr>
      <w:t>4</w:t>
    </w:r>
    <w:r>
      <w:rPr>
        <w:rStyle w:val="af2"/>
      </w:rPr>
      <w:fldChar w:fldCharType="end"/>
    </w:r>
  </w:p>
  <w:p w:rsidR="001E7B1A" w:rsidRDefault="001E7B1A" w:rsidP="00B9716A">
    <w:pPr>
      <w:pStyle w:val="a3"/>
      <w:jc w:val="center"/>
    </w:pPr>
  </w:p>
  <w:p w:rsidR="00B9716A" w:rsidRDefault="00B9716A" w:rsidP="00B9716A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5F40"/>
    <w:multiLevelType w:val="hybridMultilevel"/>
    <w:tmpl w:val="AC249692"/>
    <w:lvl w:ilvl="0" w:tplc="444EDE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7D1F44"/>
    <w:multiLevelType w:val="multilevel"/>
    <w:tmpl w:val="49A6FD42"/>
    <w:lvl w:ilvl="0">
      <w:start w:val="1"/>
      <w:numFmt w:val="decimal"/>
      <w:lvlText w:val="%1."/>
      <w:lvlJc w:val="left"/>
      <w:pPr>
        <w:ind w:left="1301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>
    <w:nsid w:val="440524A6"/>
    <w:multiLevelType w:val="multilevel"/>
    <w:tmpl w:val="791ED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5A34F8B"/>
    <w:multiLevelType w:val="multilevel"/>
    <w:tmpl w:val="975E5B94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color w:val="auto"/>
      </w:rPr>
    </w:lvl>
  </w:abstractNum>
  <w:abstractNum w:abstractNumId="4">
    <w:nsid w:val="65EB3F64"/>
    <w:multiLevelType w:val="multilevel"/>
    <w:tmpl w:val="0419001F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9722A"/>
    <w:multiLevelType w:val="multilevel"/>
    <w:tmpl w:val="2B48ACB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59B5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29D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395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1A8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39A2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43BC"/>
    <w:rsid w:val="001B4B40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E7B1A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42CD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519D"/>
    <w:rsid w:val="0023697A"/>
    <w:rsid w:val="002372D5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656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4F3"/>
    <w:rsid w:val="002D0CC3"/>
    <w:rsid w:val="002D0E77"/>
    <w:rsid w:val="002D2C12"/>
    <w:rsid w:val="002D3B1F"/>
    <w:rsid w:val="002D3F6E"/>
    <w:rsid w:val="002D629D"/>
    <w:rsid w:val="002D6F17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16E"/>
    <w:rsid w:val="002F04C7"/>
    <w:rsid w:val="002F0623"/>
    <w:rsid w:val="002F07D5"/>
    <w:rsid w:val="002F0B7A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838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1DD6"/>
    <w:rsid w:val="00382775"/>
    <w:rsid w:val="003830E9"/>
    <w:rsid w:val="00383A32"/>
    <w:rsid w:val="00385DDB"/>
    <w:rsid w:val="0038676D"/>
    <w:rsid w:val="00386ADA"/>
    <w:rsid w:val="00386D32"/>
    <w:rsid w:val="003917A6"/>
    <w:rsid w:val="00391CE9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97E60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199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6412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0C8D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3AA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888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5962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0A19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A13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0E4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C53"/>
    <w:rsid w:val="005C0EA6"/>
    <w:rsid w:val="005C1E00"/>
    <w:rsid w:val="005C2114"/>
    <w:rsid w:val="005C35DE"/>
    <w:rsid w:val="005C381D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A91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13A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9AB"/>
    <w:rsid w:val="006D3D81"/>
    <w:rsid w:val="006D4AD1"/>
    <w:rsid w:val="006D4DA2"/>
    <w:rsid w:val="006D4DD3"/>
    <w:rsid w:val="006D5983"/>
    <w:rsid w:val="006D63B2"/>
    <w:rsid w:val="006D6C6D"/>
    <w:rsid w:val="006D7FD0"/>
    <w:rsid w:val="006E0161"/>
    <w:rsid w:val="006E0C92"/>
    <w:rsid w:val="006E1A72"/>
    <w:rsid w:val="006E1C2D"/>
    <w:rsid w:val="006E21A8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3CB8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65B3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41D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42F9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480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77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284"/>
    <w:rsid w:val="008934E9"/>
    <w:rsid w:val="008938F9"/>
    <w:rsid w:val="0089442E"/>
    <w:rsid w:val="00894B1A"/>
    <w:rsid w:val="00894B1F"/>
    <w:rsid w:val="00894B59"/>
    <w:rsid w:val="008955ED"/>
    <w:rsid w:val="00896AC2"/>
    <w:rsid w:val="00896E83"/>
    <w:rsid w:val="008970B3"/>
    <w:rsid w:val="008A08AE"/>
    <w:rsid w:val="008A2242"/>
    <w:rsid w:val="008A2871"/>
    <w:rsid w:val="008A32F4"/>
    <w:rsid w:val="008A342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33F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17CF5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1047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3BE2"/>
    <w:rsid w:val="009A4E05"/>
    <w:rsid w:val="009A618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1F9"/>
    <w:rsid w:val="009C24C7"/>
    <w:rsid w:val="009C2642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4F68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217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768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74"/>
    <w:rsid w:val="00A83DAC"/>
    <w:rsid w:val="00A848A5"/>
    <w:rsid w:val="00A8569C"/>
    <w:rsid w:val="00A85CA7"/>
    <w:rsid w:val="00A877E2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371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1E93"/>
    <w:rsid w:val="00B32753"/>
    <w:rsid w:val="00B334E0"/>
    <w:rsid w:val="00B33573"/>
    <w:rsid w:val="00B33CAD"/>
    <w:rsid w:val="00B34130"/>
    <w:rsid w:val="00B34392"/>
    <w:rsid w:val="00B34668"/>
    <w:rsid w:val="00B34DD1"/>
    <w:rsid w:val="00B353F2"/>
    <w:rsid w:val="00B35A68"/>
    <w:rsid w:val="00B362A4"/>
    <w:rsid w:val="00B36C2C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4B8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8D7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6A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253E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0DC9"/>
    <w:rsid w:val="00C21EA1"/>
    <w:rsid w:val="00C22EEC"/>
    <w:rsid w:val="00C23615"/>
    <w:rsid w:val="00C2484C"/>
    <w:rsid w:val="00C24913"/>
    <w:rsid w:val="00C26408"/>
    <w:rsid w:val="00C27025"/>
    <w:rsid w:val="00C2726D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26C6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2787A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18C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0FBD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01F5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62EE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73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9EC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43CE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32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2D7D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631"/>
    <w:rsid w:val="00F96726"/>
    <w:rsid w:val="00F968AD"/>
    <w:rsid w:val="00F968D9"/>
    <w:rsid w:val="00F96A06"/>
    <w:rsid w:val="00F97145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DF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4C6"/>
    <w:rsid w:val="00FF1A0E"/>
    <w:rsid w:val="00FF30DB"/>
    <w:rsid w:val="00FF3CE5"/>
    <w:rsid w:val="00FF413F"/>
    <w:rsid w:val="00FF48F9"/>
    <w:rsid w:val="00FF4989"/>
    <w:rsid w:val="00FF4CAC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1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66768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qFormat/>
    <w:rsid w:val="00A667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">
    <w:name w:val="Table Grid"/>
    <w:basedOn w:val="a1"/>
    <w:rsid w:val="00A6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rsid w:val="00C826C6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C826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7B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2">
    <w:name w:val="page number"/>
    <w:basedOn w:val="a0"/>
    <w:rsid w:val="001E7B1A"/>
  </w:style>
  <w:style w:type="paragraph" w:customStyle="1" w:styleId="ConsPlusNormal">
    <w:name w:val="ConsPlusNormal"/>
    <w:rsid w:val="003708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376F-A959-44F7-9584-9E5BCAD8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36</cp:revision>
  <cp:lastPrinted>2025-08-25T12:53:00Z</cp:lastPrinted>
  <dcterms:created xsi:type="dcterms:W3CDTF">2019-06-03T07:12:00Z</dcterms:created>
  <dcterms:modified xsi:type="dcterms:W3CDTF">2025-10-11T16:05:00Z</dcterms:modified>
</cp:coreProperties>
</file>