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AA1" w:rsidRDefault="009F16F8" w:rsidP="004B5AA1">
      <w:pPr>
        <w:shd w:val="clear" w:color="auto" w:fill="FFFFFF"/>
        <w:spacing w:line="240" w:lineRule="auto"/>
        <w:textAlignment w:val="baseline"/>
        <w:outlineLvl w:val="0"/>
        <w:rPr>
          <w:rFonts w:ascii="inherit" w:eastAsia="Times New Roman" w:hAnsi="inherit" w:cs="Times New Roman"/>
          <w:b/>
          <w:bCs/>
          <w:color w:val="797E20"/>
          <w:kern w:val="36"/>
          <w:sz w:val="52"/>
          <w:szCs w:val="52"/>
        </w:rPr>
      </w:pPr>
      <w:r w:rsidRPr="004B5AA1">
        <w:rPr>
          <w:rFonts w:ascii="inherit" w:eastAsia="Times New Roman" w:hAnsi="inherit" w:cs="Times New Roman"/>
          <w:b/>
          <w:bCs/>
          <w:color w:val="797E20"/>
          <w:kern w:val="36"/>
          <w:sz w:val="52"/>
          <w:szCs w:val="52"/>
        </w:rPr>
        <w:t xml:space="preserve">С </w:t>
      </w:r>
      <w:r>
        <w:rPr>
          <w:rFonts w:ascii="inherit" w:eastAsia="Times New Roman" w:hAnsi="inherit" w:cs="Times New Roman"/>
          <w:b/>
          <w:bCs/>
          <w:color w:val="797E20"/>
          <w:kern w:val="36"/>
          <w:sz w:val="52"/>
          <w:szCs w:val="52"/>
        </w:rPr>
        <w:t>18 по 27</w:t>
      </w:r>
      <w:r w:rsidRPr="004B5AA1">
        <w:rPr>
          <w:rFonts w:ascii="inherit" w:eastAsia="Times New Roman" w:hAnsi="inherit" w:cs="Times New Roman"/>
          <w:b/>
          <w:bCs/>
          <w:color w:val="797E20"/>
          <w:kern w:val="36"/>
          <w:sz w:val="52"/>
          <w:szCs w:val="52"/>
        </w:rPr>
        <w:t xml:space="preserve"> </w:t>
      </w:r>
      <w:r>
        <w:rPr>
          <w:rFonts w:ascii="inherit" w:eastAsia="Times New Roman" w:hAnsi="inherit" w:cs="Times New Roman"/>
          <w:b/>
          <w:bCs/>
          <w:color w:val="797E20"/>
          <w:kern w:val="36"/>
          <w:sz w:val="52"/>
          <w:szCs w:val="52"/>
        </w:rPr>
        <w:t xml:space="preserve">августа </w:t>
      </w:r>
      <w:r w:rsidRPr="004B5AA1">
        <w:rPr>
          <w:rFonts w:ascii="inherit" w:eastAsia="Times New Roman" w:hAnsi="inherit" w:cs="Times New Roman"/>
          <w:b/>
          <w:bCs/>
          <w:color w:val="797E20"/>
          <w:kern w:val="36"/>
          <w:sz w:val="52"/>
          <w:szCs w:val="52"/>
        </w:rPr>
        <w:t xml:space="preserve"> 2025 года проходит первый этап оперативно-профилактической операции «Мак-2025»</w:t>
      </w:r>
    </w:p>
    <w:p w:rsidR="004B5AA1" w:rsidRDefault="009F16F8" w:rsidP="009F16F8">
      <w:pPr>
        <w:shd w:val="clear" w:color="auto" w:fill="FFFFFF"/>
        <w:spacing w:line="240" w:lineRule="auto"/>
        <w:ind w:firstLine="709"/>
        <w:textAlignment w:val="baseline"/>
        <w:outlineLvl w:val="0"/>
        <w:rPr>
          <w:rFonts w:ascii="inherit" w:eastAsia="Times New Roman" w:hAnsi="inherit" w:cs="Times New Roman"/>
          <w:b/>
          <w:bCs/>
          <w:color w:val="797E20"/>
          <w:kern w:val="36"/>
          <w:sz w:val="52"/>
          <w:szCs w:val="52"/>
        </w:rPr>
      </w:pPr>
      <w:r>
        <w:rPr>
          <w:rFonts w:ascii="inherit" w:eastAsia="Times New Roman" w:hAnsi="inherit" w:cs="Times New Roman"/>
          <w:b/>
          <w:bCs/>
          <w:noProof/>
          <w:color w:val="797E20"/>
          <w:kern w:val="36"/>
          <w:sz w:val="52"/>
          <w:szCs w:val="52"/>
        </w:rPr>
        <w:drawing>
          <wp:inline distT="0" distB="0" distL="0" distR="0">
            <wp:extent cx="5695466" cy="4263242"/>
            <wp:effectExtent l="19050" t="0" r="484" b="0"/>
            <wp:docPr id="1" name="Рисунок 3" descr="C:\Users\Admin\Desktop\картинка м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артинка мак.jpg"/>
                    <pic:cNvPicPr>
                      <a:picLocks noChangeAspect="1" noChangeArrowheads="1"/>
                    </pic:cNvPicPr>
                  </pic:nvPicPr>
                  <pic:blipFill>
                    <a:blip r:embed="rId6"/>
                    <a:srcRect/>
                    <a:stretch>
                      <a:fillRect/>
                    </a:stretch>
                  </pic:blipFill>
                  <pic:spPr bwMode="auto">
                    <a:xfrm>
                      <a:off x="0" y="0"/>
                      <a:ext cx="5700302" cy="4266862"/>
                    </a:xfrm>
                    <a:prstGeom prst="rect">
                      <a:avLst/>
                    </a:prstGeom>
                    <a:noFill/>
                    <a:ln w="9525">
                      <a:noFill/>
                      <a:miter lim="800000"/>
                      <a:headEnd/>
                      <a:tailEnd/>
                    </a:ln>
                  </pic:spPr>
                </pic:pic>
              </a:graphicData>
            </a:graphic>
          </wp:inline>
        </w:drawing>
      </w:r>
    </w:p>
    <w:p w:rsidR="004B5AA1" w:rsidRPr="004B5AA1" w:rsidRDefault="004B5AA1" w:rsidP="004B5AA1">
      <w:pPr>
        <w:spacing w:after="0" w:line="240" w:lineRule="auto"/>
        <w:rPr>
          <w:rFonts w:ascii="Times New Roman" w:eastAsia="Times New Roman" w:hAnsi="Times New Roman" w:cs="Times New Roman"/>
          <w:sz w:val="24"/>
          <w:szCs w:val="24"/>
        </w:rPr>
      </w:pP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Основные задачи, решаемые при проведении оперативно-профилактической операции «Мак», являются выявление очагов произрастания дикорастущих наркорастений и организация их уничтожения, пресечение деятельности заготовителей, перевозчиков и распространителей наркотических средств растительного происхождения, выявление и ликвидация незаконных посевов наркосодержащих растений, привлечение к ответственности лиц, осуществляющих их незаконное культивирование, перекрытие внутрирегиональных, межрегиональных и трансграничных каналов незаконной транспортировки наркотиков растительного происхождения, выявление и устранение причин и условий, способствующих распространению наркотических средств растительного происхождения.</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 xml:space="preserve">Оперативно-профилактическая операции «Мак» стала эффективной формой взаимодействия с гражданами в сфере противодействия незаконному обороту и потреблению наркотиков. В прошлом году в ходе ее проведения граждане сообщали о местах изготовления и распространения наркотиков, лицах, </w:t>
      </w:r>
      <w:r w:rsidRPr="004B5AA1">
        <w:rPr>
          <w:rFonts w:ascii="inherit" w:eastAsia="Times New Roman" w:hAnsi="inherit" w:cs="Times New Roman"/>
          <w:color w:val="000000"/>
          <w:sz w:val="30"/>
          <w:szCs w:val="30"/>
        </w:rPr>
        <w:lastRenderedPageBreak/>
        <w:t>занимающихся их сбытом, задавали вопросы представителям органов государственной власти, юристам, специалистам в сфере профилактики наркомании¸ лечения и реабилитации наркозависимых.</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Благодаря оперативно-профилактической операции «Мак» люди больше узнали о деятельности органов внутренних дел, органов власти и общественных организаций по предупреждению и пресечению правонарушений, связанных с незаконным оборотом и распространением наркотиков, а также о возможности обратиться к специалистам в сфере лечения и реабилитации наркозависимых.</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Незаконный оборот наркотиков и злоупотребление ими в последние годы стали серьезной проблемой для российского общества.</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Наркотики не дают человеку самостоятельно мыслить и принимать решения, толкают на преступления, приводят к несчастным случаям, уничтожают дружбу, семью, приводят к уродству новорожденных детей, являются источником многих заболеваний.</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В Указе Президента РФ "О Национальной стратегии действий в интересах детей сказано, что одной из мер, направленных на развитие воспитания и социализацию детей, является обеспечение проведения комплексной профилактики негативных явлений в детской среде, в том числе обновление форм и методов борьбы с детской безнадзорностью, наркоманией, алкоголизмом, преступностью, разработка эффективных механизмов профилактики девиантного поведения детей.</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Особое внимание обращается на проблемы подростковой наркомании и токсикомании, немедицинского потребления наркотических средств, психотропных и других токсических веществ детьми, алкоголизма, включая "пивной алкоголизм" детей школьного возраста.</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 xml:space="preserve">Анализ сложившейся в последние годы наркоситуации в </w:t>
      </w:r>
      <w:r>
        <w:rPr>
          <w:rFonts w:ascii="inherit" w:eastAsia="Times New Roman" w:hAnsi="inherit" w:cs="Times New Roman"/>
          <w:color w:val="000000"/>
          <w:sz w:val="30"/>
          <w:szCs w:val="30"/>
        </w:rPr>
        <w:t xml:space="preserve">Краснодарском </w:t>
      </w:r>
      <w:r w:rsidRPr="004B5AA1">
        <w:rPr>
          <w:rFonts w:ascii="inherit" w:eastAsia="Times New Roman" w:hAnsi="inherit" w:cs="Times New Roman"/>
          <w:color w:val="000000"/>
          <w:sz w:val="30"/>
          <w:szCs w:val="30"/>
        </w:rPr>
        <w:t xml:space="preserve"> крае показал, что распространение незаконного потребления наркотиков продолжает оставаться острейшей проблемой, фактором подрыва демографического и социально-экономического потенциала, а также угрозой безопасности региона.</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Незаконные приобретение, хранение, перевозка, изготовление, переработка без цели сбыта наркотических средств, психотропных веществ или их аналогов является уголовно наказуемым деянием.</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 xml:space="preserve">Перечисленные деяния являются преступлениями в том случае, когда количество наркотических средств, психотропных веществ или их аналогов, </w:t>
      </w:r>
      <w:r w:rsidRPr="004B5AA1">
        <w:rPr>
          <w:rFonts w:ascii="inherit" w:eastAsia="Times New Roman" w:hAnsi="inherit" w:cs="Times New Roman"/>
          <w:color w:val="000000"/>
          <w:sz w:val="30"/>
          <w:szCs w:val="30"/>
        </w:rPr>
        <w:lastRenderedPageBreak/>
        <w:t>выступающих предметом преступного посягательства, расценивается как значительное, крупное или особо крупное. Значительный, крупный и особо крупный размеры утверждены Постановлением Правительства Российской Федерации «Об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В случае сбыта наркотических средств, их незаконного производства или пересылки уголовная ответственность наступает независимо от размера наркотика. Уголовная ответственность за совершение вышеуказанных преступлений наступает с 16 лет. Если за незаконное приобретение, хранение, перевозку, изготовление, переработку наркотических средств и их аналогов предусмотрены различные виды наказания, самым строгим из которых является лишение свободы сроком до 10 лет, то за незаконные производство, сбыт и пересылку наркотических средств закон предусматривает только один вид наказания – лишение свободы. При этом незаконный сбыт наркотических средств и их аналогов без квалифицирующих признаков наказывается лишением свободы от 4 до 8 лет, а при наличии квалифицирующих признаков (совершение преступления в крупном или особо крупном размере, организованной группой, группой лиц по предварительному сговору и т.д.) назначается наказание сроком от 5 до 20 лет лишения свободы.</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Уголовная ответственность предусмотрена также за склонение к потреблению наркотических средств, психотропных веществ или их аналогов (ст.230 УК РФ), организацию либо содержание притонов для потребления наркотических средств, психотропных веществ или их аналогов (ст.232 УК РФ).</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За немедицинское потребление наркотических средств (ст.6.9 КоАП РФ), а также за их незаконные приобретение, хранение, перевозку, изготовление, переработку без цели сбыта, если данные деяния не содержат признаков преступления (ст.6.8 КоАП РФ), предусмотрена административная ответственность в виде штрафа или административного ареста.</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Согласно примечанию к ст.6.8 КоАП РФ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lastRenderedPageBreak/>
        <w:t>В примечании к ст.6.9 КоАП РФ отмечается, что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Административная ответственность предусмотрена также за пропаганду либо незаконную рекламу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 xml:space="preserve">Уважаемые жители, с </w:t>
      </w:r>
      <w:r>
        <w:rPr>
          <w:rFonts w:ascii="inherit" w:eastAsia="Times New Roman" w:hAnsi="inherit" w:cs="Times New Roman"/>
          <w:color w:val="000000"/>
          <w:sz w:val="30"/>
          <w:szCs w:val="30"/>
        </w:rPr>
        <w:t xml:space="preserve">18 </w:t>
      </w:r>
      <w:r w:rsidRPr="004B5AA1">
        <w:rPr>
          <w:rFonts w:ascii="inherit" w:eastAsia="Times New Roman" w:hAnsi="inherit" w:cs="Times New Roman"/>
          <w:color w:val="000000"/>
          <w:sz w:val="30"/>
          <w:szCs w:val="30"/>
        </w:rPr>
        <w:t>по 2</w:t>
      </w:r>
      <w:r>
        <w:rPr>
          <w:rFonts w:ascii="inherit" w:eastAsia="Times New Roman" w:hAnsi="inherit" w:cs="Times New Roman"/>
          <w:color w:val="000000"/>
          <w:sz w:val="30"/>
          <w:szCs w:val="30"/>
        </w:rPr>
        <w:t>7</w:t>
      </w:r>
      <w:r w:rsidRPr="004B5AA1">
        <w:rPr>
          <w:rFonts w:ascii="inherit" w:eastAsia="Times New Roman" w:hAnsi="inherit" w:cs="Times New Roman"/>
          <w:color w:val="000000"/>
          <w:sz w:val="30"/>
          <w:szCs w:val="30"/>
        </w:rPr>
        <w:t xml:space="preserve"> </w:t>
      </w:r>
      <w:r>
        <w:rPr>
          <w:rFonts w:ascii="inherit" w:eastAsia="Times New Roman" w:hAnsi="inherit" w:cs="Times New Roman"/>
          <w:color w:val="000000"/>
          <w:sz w:val="30"/>
          <w:szCs w:val="30"/>
        </w:rPr>
        <w:t xml:space="preserve">августа </w:t>
      </w:r>
      <w:r w:rsidRPr="004B5AA1">
        <w:rPr>
          <w:rFonts w:ascii="inherit" w:eastAsia="Times New Roman" w:hAnsi="inherit" w:cs="Times New Roman"/>
          <w:color w:val="000000"/>
          <w:sz w:val="30"/>
          <w:szCs w:val="30"/>
        </w:rPr>
        <w:t xml:space="preserve">2025 года </w:t>
      </w:r>
      <w:r>
        <w:rPr>
          <w:rFonts w:ascii="inherit" w:eastAsia="Times New Roman" w:hAnsi="inherit" w:cs="Times New Roman"/>
          <w:color w:val="000000"/>
          <w:sz w:val="30"/>
          <w:szCs w:val="30"/>
        </w:rPr>
        <w:t xml:space="preserve">на территории Краснодарского края  ГУ МВД  России по Краснодарскому краю </w:t>
      </w:r>
      <w:r w:rsidRPr="004B5AA1">
        <w:rPr>
          <w:rFonts w:ascii="inherit" w:eastAsia="Times New Roman" w:hAnsi="inherit" w:cs="Times New Roman"/>
          <w:color w:val="000000"/>
          <w:sz w:val="30"/>
          <w:szCs w:val="30"/>
        </w:rPr>
        <w:t xml:space="preserve"> по </w:t>
      </w:r>
      <w:r>
        <w:rPr>
          <w:rFonts w:ascii="inherit" w:eastAsia="Times New Roman" w:hAnsi="inherit" w:cs="Times New Roman"/>
          <w:color w:val="000000"/>
          <w:sz w:val="30"/>
          <w:szCs w:val="30"/>
        </w:rPr>
        <w:t xml:space="preserve">Славянскому </w:t>
      </w:r>
      <w:r w:rsidRPr="004B5AA1">
        <w:rPr>
          <w:rFonts w:ascii="inherit" w:eastAsia="Times New Roman" w:hAnsi="inherit" w:cs="Times New Roman"/>
          <w:color w:val="000000"/>
          <w:sz w:val="30"/>
          <w:szCs w:val="30"/>
        </w:rPr>
        <w:t xml:space="preserve">району проводится оперативно-профилактическая операция «Мак-2025». Если Вам не безразлична проблема распространения наркомании, вы можете сообщить информацию о незаконном обороте наркотиков в ОМВД России по </w:t>
      </w:r>
      <w:r>
        <w:rPr>
          <w:rFonts w:ascii="inherit" w:eastAsia="Times New Roman" w:hAnsi="inherit" w:cs="Times New Roman"/>
          <w:color w:val="000000"/>
          <w:sz w:val="30"/>
          <w:szCs w:val="30"/>
        </w:rPr>
        <w:t xml:space="preserve">Славянскому району </w:t>
      </w:r>
      <w:r w:rsidRPr="004B5AA1">
        <w:rPr>
          <w:rFonts w:ascii="inherit" w:eastAsia="Times New Roman" w:hAnsi="inherit" w:cs="Times New Roman"/>
          <w:color w:val="000000"/>
          <w:sz w:val="30"/>
          <w:szCs w:val="30"/>
        </w:rPr>
        <w:t xml:space="preserve"> </w:t>
      </w:r>
      <w:r>
        <w:rPr>
          <w:rFonts w:ascii="inherit" w:eastAsia="Times New Roman" w:hAnsi="inherit" w:cs="Times New Roman"/>
          <w:color w:val="000000"/>
          <w:sz w:val="30"/>
          <w:szCs w:val="30"/>
        </w:rPr>
        <w:t>(886146)2-10-72</w:t>
      </w:r>
    </w:p>
    <w:p w:rsidR="004B5AA1" w:rsidRPr="004B5AA1" w:rsidRDefault="004B5AA1" w:rsidP="004B5AA1">
      <w:pPr>
        <w:shd w:val="clear" w:color="auto" w:fill="FFFFFF"/>
        <w:spacing w:after="299" w:line="240" w:lineRule="auto"/>
        <w:textAlignment w:val="baseline"/>
        <w:rPr>
          <w:rFonts w:ascii="inherit" w:eastAsia="Times New Roman" w:hAnsi="inherit" w:cs="Times New Roman"/>
          <w:color w:val="000000"/>
          <w:sz w:val="30"/>
          <w:szCs w:val="30"/>
        </w:rPr>
      </w:pPr>
      <w:r>
        <w:rPr>
          <w:rFonts w:ascii="inherit" w:eastAsia="Times New Roman" w:hAnsi="inherit" w:cs="Times New Roman" w:hint="eastAsia"/>
          <w:color w:val="000000"/>
          <w:sz w:val="30"/>
          <w:szCs w:val="30"/>
        </w:rPr>
        <w:t>А</w:t>
      </w:r>
      <w:r>
        <w:rPr>
          <w:rFonts w:ascii="inherit" w:eastAsia="Times New Roman" w:hAnsi="inherit" w:cs="Times New Roman"/>
          <w:color w:val="000000"/>
          <w:sz w:val="30"/>
          <w:szCs w:val="30"/>
        </w:rPr>
        <w:t>нтинаркотическая комиссия  (886146)4-25-80</w:t>
      </w:r>
    </w:p>
    <w:p w:rsidR="004B5AA1" w:rsidRPr="004B5AA1" w:rsidRDefault="004B5AA1" w:rsidP="004B5AA1">
      <w:pPr>
        <w:shd w:val="clear" w:color="auto" w:fill="FFFFFF"/>
        <w:spacing w:line="240" w:lineRule="auto"/>
        <w:textAlignment w:val="baseline"/>
        <w:rPr>
          <w:rFonts w:ascii="inherit" w:eastAsia="Times New Roman" w:hAnsi="inherit" w:cs="Times New Roman"/>
          <w:color w:val="000000"/>
          <w:sz w:val="30"/>
          <w:szCs w:val="30"/>
        </w:rPr>
      </w:pPr>
      <w:r w:rsidRPr="004B5AA1">
        <w:rPr>
          <w:rFonts w:ascii="inherit" w:eastAsia="Times New Roman" w:hAnsi="inherit" w:cs="Times New Roman"/>
          <w:color w:val="000000"/>
          <w:sz w:val="30"/>
          <w:szCs w:val="30"/>
        </w:rPr>
        <w:t>Ни одно Ваше обращение не останется без внимания, анонимность обращений гарантируем</w:t>
      </w:r>
    </w:p>
    <w:p w:rsidR="00F8302A" w:rsidRDefault="00F8302A"/>
    <w:sectPr w:rsidR="00F8302A" w:rsidSect="009F16F8">
      <w:pgSz w:w="11906" w:h="16838"/>
      <w:pgMar w:top="709"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02A" w:rsidRDefault="00F8302A" w:rsidP="009F16F8">
      <w:pPr>
        <w:spacing w:after="0" w:line="240" w:lineRule="auto"/>
      </w:pPr>
      <w:r>
        <w:separator/>
      </w:r>
    </w:p>
  </w:endnote>
  <w:endnote w:type="continuationSeparator" w:id="1">
    <w:p w:rsidR="00F8302A" w:rsidRDefault="00F8302A" w:rsidP="009F1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02A" w:rsidRDefault="00F8302A" w:rsidP="009F16F8">
      <w:pPr>
        <w:spacing w:after="0" w:line="240" w:lineRule="auto"/>
      </w:pPr>
      <w:r>
        <w:separator/>
      </w:r>
    </w:p>
  </w:footnote>
  <w:footnote w:type="continuationSeparator" w:id="1">
    <w:p w:rsidR="00F8302A" w:rsidRDefault="00F8302A" w:rsidP="009F16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4B5AA1"/>
    <w:rsid w:val="004B5AA1"/>
    <w:rsid w:val="009F16F8"/>
    <w:rsid w:val="00F830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5A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AA1"/>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B5A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F16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16F8"/>
    <w:rPr>
      <w:rFonts w:ascii="Tahoma" w:hAnsi="Tahoma" w:cs="Tahoma"/>
      <w:sz w:val="16"/>
      <w:szCs w:val="16"/>
    </w:rPr>
  </w:style>
  <w:style w:type="paragraph" w:styleId="a6">
    <w:name w:val="header"/>
    <w:basedOn w:val="a"/>
    <w:link w:val="a7"/>
    <w:uiPriority w:val="99"/>
    <w:semiHidden/>
    <w:unhideWhenUsed/>
    <w:rsid w:val="009F16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F16F8"/>
  </w:style>
  <w:style w:type="paragraph" w:styleId="a8">
    <w:name w:val="footer"/>
    <w:basedOn w:val="a"/>
    <w:link w:val="a9"/>
    <w:uiPriority w:val="99"/>
    <w:semiHidden/>
    <w:unhideWhenUsed/>
    <w:rsid w:val="009F16F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F16F8"/>
  </w:style>
</w:styles>
</file>

<file path=word/webSettings.xml><?xml version="1.0" encoding="utf-8"?>
<w:webSettings xmlns:r="http://schemas.openxmlformats.org/officeDocument/2006/relationships" xmlns:w="http://schemas.openxmlformats.org/wordprocessingml/2006/main">
  <w:divs>
    <w:div w:id="65079334">
      <w:bodyDiv w:val="1"/>
      <w:marLeft w:val="0"/>
      <w:marRight w:val="0"/>
      <w:marTop w:val="0"/>
      <w:marBottom w:val="0"/>
      <w:divBdr>
        <w:top w:val="none" w:sz="0" w:space="0" w:color="auto"/>
        <w:left w:val="none" w:sz="0" w:space="0" w:color="auto"/>
        <w:bottom w:val="none" w:sz="0" w:space="0" w:color="auto"/>
        <w:right w:val="none" w:sz="0" w:space="0" w:color="auto"/>
      </w:divBdr>
      <w:divsChild>
        <w:div w:id="920331950">
          <w:marLeft w:val="0"/>
          <w:marRight w:val="0"/>
          <w:marTop w:val="0"/>
          <w:marBottom w:val="561"/>
          <w:divBdr>
            <w:top w:val="none" w:sz="0" w:space="0" w:color="auto"/>
            <w:left w:val="none" w:sz="0" w:space="0" w:color="auto"/>
            <w:bottom w:val="none" w:sz="0" w:space="0" w:color="auto"/>
            <w:right w:val="none" w:sz="0" w:space="0" w:color="auto"/>
          </w:divBdr>
        </w:div>
        <w:div w:id="146753484">
          <w:marLeft w:val="0"/>
          <w:marRight w:val="0"/>
          <w:marTop w:val="0"/>
          <w:marBottom w:val="561"/>
          <w:divBdr>
            <w:top w:val="none" w:sz="0" w:space="0" w:color="auto"/>
            <w:left w:val="none" w:sz="0" w:space="0" w:color="auto"/>
            <w:bottom w:val="none" w:sz="0" w:space="0" w:color="auto"/>
            <w:right w:val="none" w:sz="0" w:space="0" w:color="auto"/>
          </w:divBdr>
          <w:divsChild>
            <w:div w:id="16935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3</cp:revision>
  <dcterms:created xsi:type="dcterms:W3CDTF">2025-08-13T07:51:00Z</dcterms:created>
  <dcterms:modified xsi:type="dcterms:W3CDTF">2025-08-13T08:04:00Z</dcterms:modified>
</cp:coreProperties>
</file>