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60" w:rsidRDefault="00AD6A30" w:rsidP="00AD6A30">
      <w:pPr>
        <w:spacing w:after="0" w:line="240" w:lineRule="auto"/>
        <w:rPr>
          <w:sz w:val="28"/>
          <w:szCs w:val="28"/>
        </w:rPr>
      </w:pPr>
      <w:r w:rsidRPr="00AD6A30">
        <w:rPr>
          <w:sz w:val="28"/>
          <w:szCs w:val="28"/>
        </w:rPr>
        <w:t>Более 1</w:t>
      </w:r>
      <w:r w:rsidRPr="00AD6A30">
        <w:rPr>
          <w:rFonts w:ascii="Calibri" w:hAnsi="Calibri" w:cs="Calibri"/>
          <w:sz w:val="28"/>
          <w:szCs w:val="28"/>
        </w:rPr>
        <w:t>️</w:t>
      </w:r>
      <w:r w:rsidRPr="00AD6A30">
        <w:rPr>
          <w:rFonts w:ascii="Calibri" w:hAnsi="Calibri" w:cs="Calibri"/>
          <w:sz w:val="28"/>
          <w:szCs w:val="28"/>
        </w:rPr>
        <w:t>⃣</w:t>
      </w:r>
      <w:r w:rsidRPr="00AD6A30">
        <w:rPr>
          <w:sz w:val="28"/>
          <w:szCs w:val="28"/>
        </w:rPr>
        <w:t>4</w:t>
      </w:r>
      <w:r w:rsidRPr="00AD6A30">
        <w:rPr>
          <w:rFonts w:ascii="Calibri" w:hAnsi="Calibri" w:cs="Calibri"/>
          <w:sz w:val="28"/>
          <w:szCs w:val="28"/>
        </w:rPr>
        <w:t>️</w:t>
      </w:r>
      <w:r w:rsidRPr="00AD6A30">
        <w:rPr>
          <w:rFonts w:ascii="Calibri" w:hAnsi="Calibri" w:cs="Calibri"/>
          <w:sz w:val="28"/>
          <w:szCs w:val="28"/>
        </w:rPr>
        <w:t>⃣</w:t>
      </w:r>
      <w:r w:rsidRPr="00AD6A30">
        <w:rPr>
          <w:sz w:val="28"/>
          <w:szCs w:val="28"/>
        </w:rPr>
        <w:t>0</w:t>
      </w:r>
      <w:r w:rsidRPr="00AD6A30">
        <w:rPr>
          <w:rFonts w:ascii="Calibri" w:hAnsi="Calibri" w:cs="Calibri"/>
          <w:sz w:val="28"/>
          <w:szCs w:val="28"/>
        </w:rPr>
        <w:t>️</w:t>
      </w:r>
      <w:r w:rsidRPr="00AD6A30">
        <w:rPr>
          <w:rFonts w:ascii="Calibri" w:hAnsi="Calibri" w:cs="Calibri"/>
          <w:sz w:val="28"/>
          <w:szCs w:val="28"/>
        </w:rPr>
        <w:t>⃣</w:t>
      </w:r>
      <w:r w:rsidRPr="00AD6A30">
        <w:rPr>
          <w:sz w:val="28"/>
          <w:szCs w:val="28"/>
        </w:rPr>
        <w:t xml:space="preserve"> млн.</w:t>
      </w:r>
      <w:r w:rsidRPr="00AD6A30">
        <w:rPr>
          <w:sz w:val="28"/>
          <w:szCs w:val="28"/>
        </w:rPr>
        <w:t xml:space="preserve"> услуг оказал россиянам </w:t>
      </w:r>
      <w:proofErr w:type="spellStart"/>
      <w:r w:rsidRPr="00AD6A30">
        <w:rPr>
          <w:sz w:val="28"/>
          <w:szCs w:val="28"/>
        </w:rPr>
        <w:t>Соцфонд</w:t>
      </w:r>
      <w:proofErr w:type="spellEnd"/>
      <w:r w:rsidRPr="00AD6A30">
        <w:rPr>
          <w:sz w:val="28"/>
          <w:szCs w:val="28"/>
        </w:rPr>
        <w:t xml:space="preserve"> с начала года, причем 94% из них – в электронном виде.</w:t>
      </w:r>
      <w:r w:rsidRPr="00AD6A30">
        <w:rPr>
          <w:sz w:val="28"/>
          <w:szCs w:val="28"/>
        </w:rPr>
        <w:br/>
      </w:r>
      <w:r w:rsidRPr="00AD6A30">
        <w:rPr>
          <w:sz w:val="28"/>
          <w:szCs w:val="28"/>
        </w:rPr>
        <w:br/>
      </w:r>
      <w:r w:rsidRPr="00AD6A30">
        <w:rPr>
          <w:rFonts w:ascii="MS Gothic" w:eastAsia="MS Gothic" w:hAnsi="MS Gothic" w:cs="MS Gothic"/>
          <w:sz w:val="28"/>
          <w:szCs w:val="28"/>
        </w:rPr>
        <w:t>❤</w:t>
      </w:r>
      <w:r w:rsidRPr="00AD6A30">
        <w:rPr>
          <w:rFonts w:ascii="Calibri" w:hAnsi="Calibri" w:cs="Calibri"/>
          <w:sz w:val="28"/>
          <w:szCs w:val="28"/>
        </w:rPr>
        <w:t>️</w:t>
      </w:r>
      <w:r w:rsidRPr="00AD6A30">
        <w:rPr>
          <w:sz w:val="28"/>
          <w:szCs w:val="28"/>
        </w:rPr>
        <w:t xml:space="preserve"> Социальная поддержка граждан, семей с детьми, пенсионеров, ветеранов, людей с инвалидностью – в фокусе внимания государства. На ее реализацию направлены нацпроекты – «Семья», «Продолжительная и активная жизнь», «Молодежь и дети» и др.</w:t>
      </w:r>
      <w:r w:rsidRPr="00AD6A30">
        <w:rPr>
          <w:sz w:val="28"/>
          <w:szCs w:val="28"/>
        </w:rPr>
        <w:br/>
      </w:r>
      <w:r w:rsidRPr="00AD6A30">
        <w:rPr>
          <w:sz w:val="28"/>
          <w:szCs w:val="28"/>
        </w:rPr>
        <w:br/>
      </w:r>
      <w:r w:rsidRPr="00AD6A30">
        <w:rPr>
          <w:rFonts w:ascii="Calibri" w:hAnsi="Calibri" w:cs="Calibri"/>
          <w:sz w:val="28"/>
          <w:szCs w:val="28"/>
        </w:rPr>
        <w:t>✅</w:t>
      </w:r>
      <w:r w:rsidRPr="00AD6A30">
        <w:rPr>
          <w:sz w:val="28"/>
          <w:szCs w:val="28"/>
        </w:rPr>
        <w:t xml:space="preserve"> Многие меры подде</w:t>
      </w:r>
      <w:r w:rsidRPr="00AD6A30">
        <w:rPr>
          <w:sz w:val="28"/>
          <w:szCs w:val="28"/>
        </w:rPr>
        <w:t>ржки, пенсии и льготы сегодня устанавливаются автоматически, без лишних подтверждающих документов.</w:t>
      </w:r>
      <w:r w:rsidRPr="00AD6A30">
        <w:rPr>
          <w:sz w:val="28"/>
          <w:szCs w:val="28"/>
        </w:rPr>
        <w:br/>
      </w:r>
      <w:r w:rsidRPr="00AD6A30">
        <w:rPr>
          <w:sz w:val="28"/>
          <w:szCs w:val="28"/>
        </w:rPr>
        <w:br/>
      </w:r>
      <w:r w:rsidRPr="00AD6A30">
        <w:rPr>
          <w:rFonts w:ascii="Calibri" w:hAnsi="Calibri" w:cs="Calibri"/>
          <w:sz w:val="28"/>
          <w:szCs w:val="28"/>
        </w:rPr>
        <w:t>📲</w:t>
      </w:r>
      <w:r w:rsidRPr="00AD6A30">
        <w:rPr>
          <w:sz w:val="28"/>
          <w:szCs w:val="28"/>
        </w:rPr>
        <w:t xml:space="preserve"> Более 100 сервисов </w:t>
      </w:r>
      <w:proofErr w:type="spellStart"/>
      <w:r w:rsidRPr="00AD6A30">
        <w:rPr>
          <w:sz w:val="28"/>
          <w:szCs w:val="28"/>
        </w:rPr>
        <w:t>СФР</w:t>
      </w:r>
      <w:proofErr w:type="spellEnd"/>
      <w:r w:rsidRPr="00AD6A30">
        <w:rPr>
          <w:sz w:val="28"/>
          <w:szCs w:val="28"/>
        </w:rPr>
        <w:t xml:space="preserve"> </w:t>
      </w:r>
      <w:proofErr w:type="gramStart"/>
      <w:r w:rsidRPr="00AD6A30">
        <w:rPr>
          <w:sz w:val="28"/>
          <w:szCs w:val="28"/>
        </w:rPr>
        <w:t>доступны</w:t>
      </w:r>
      <w:proofErr w:type="gramEnd"/>
      <w:r w:rsidRPr="00AD6A30">
        <w:rPr>
          <w:sz w:val="28"/>
          <w:szCs w:val="28"/>
        </w:rPr>
        <w:t xml:space="preserve"> на портале </w:t>
      </w:r>
      <w:proofErr w:type="spellStart"/>
      <w:r>
        <w:rPr>
          <w:sz w:val="28"/>
          <w:szCs w:val="28"/>
        </w:rPr>
        <w:t>Г</w:t>
      </w:r>
      <w:r w:rsidRPr="00AD6A30">
        <w:rPr>
          <w:sz w:val="28"/>
          <w:szCs w:val="28"/>
        </w:rPr>
        <w:t>осуслуг</w:t>
      </w:r>
      <w:proofErr w:type="spellEnd"/>
      <w:r w:rsidRPr="00AD6A30">
        <w:rPr>
          <w:sz w:val="28"/>
          <w:szCs w:val="28"/>
        </w:rPr>
        <w:t>. Это повышает скорость и качество обслуживания.</w:t>
      </w:r>
      <w:r w:rsidRPr="00AD6A30">
        <w:rPr>
          <w:sz w:val="28"/>
          <w:szCs w:val="28"/>
        </w:rPr>
        <w:br/>
      </w:r>
      <w:r w:rsidRPr="00AD6A30">
        <w:rPr>
          <w:sz w:val="28"/>
          <w:szCs w:val="28"/>
        </w:rPr>
        <w:br/>
      </w:r>
      <w:r w:rsidRPr="00AD6A30">
        <w:rPr>
          <w:rFonts w:ascii="MS Gothic" w:eastAsia="MS Gothic" w:hAnsi="MS Gothic" w:cs="MS Gothic"/>
          <w:sz w:val="28"/>
          <w:szCs w:val="28"/>
        </w:rPr>
        <w:t>✍</w:t>
      </w:r>
      <w:r w:rsidRPr="00AD6A30">
        <w:rPr>
          <w:rFonts w:ascii="Calibri" w:hAnsi="Calibri" w:cs="Calibri"/>
          <w:sz w:val="28"/>
          <w:szCs w:val="28"/>
        </w:rPr>
        <w:t>🏻</w:t>
      </w:r>
      <w:r w:rsidRPr="00AD6A30">
        <w:rPr>
          <w:sz w:val="28"/>
          <w:szCs w:val="28"/>
        </w:rPr>
        <w:t xml:space="preserve"> </w:t>
      </w:r>
      <w:proofErr w:type="gramStart"/>
      <w:r w:rsidRPr="00AD6A3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proofErr w:type="spellStart"/>
      <w:r w:rsidRPr="00AD6A30">
        <w:rPr>
          <w:sz w:val="28"/>
          <w:szCs w:val="28"/>
        </w:rPr>
        <w:t>Госуслугах</w:t>
      </w:r>
      <w:proofErr w:type="spellEnd"/>
      <w:r w:rsidRPr="00AD6A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D6A30">
        <w:rPr>
          <w:sz w:val="28"/>
          <w:szCs w:val="28"/>
        </w:rPr>
        <w:t>граждане также могут уточнить назн</w:t>
      </w:r>
      <w:r w:rsidRPr="00AD6A30">
        <w:rPr>
          <w:sz w:val="28"/>
          <w:szCs w:val="28"/>
        </w:rPr>
        <w:t>аченные им меры поддержки, получить выписки и справки по разным жизненным ситуациям:</w:t>
      </w:r>
      <w:r w:rsidRPr="00AD6A30">
        <w:rPr>
          <w:sz w:val="28"/>
          <w:szCs w:val="28"/>
        </w:rPr>
        <w:br/>
      </w:r>
      <w:r w:rsidRPr="00AD6A30">
        <w:rPr>
          <w:sz w:val="28"/>
          <w:szCs w:val="28"/>
        </w:rPr>
        <w:br/>
      </w:r>
      <w:r w:rsidRPr="00AD6A30">
        <w:rPr>
          <w:rFonts w:ascii="Calibri" w:hAnsi="Calibri" w:cs="Calibri"/>
          <w:sz w:val="28"/>
          <w:szCs w:val="28"/>
        </w:rPr>
        <w:t>🔹</w:t>
      </w:r>
      <w:r w:rsidRPr="00AD6A30">
        <w:rPr>
          <w:sz w:val="28"/>
          <w:szCs w:val="28"/>
        </w:rPr>
        <w:t xml:space="preserve"> сведения о трудовой деятельности, стаже и отчислениях работодателей,</w:t>
      </w:r>
      <w:r w:rsidRPr="00AD6A30">
        <w:rPr>
          <w:sz w:val="28"/>
          <w:szCs w:val="28"/>
        </w:rPr>
        <w:br/>
      </w:r>
      <w:r w:rsidRPr="00AD6A30">
        <w:rPr>
          <w:rFonts w:ascii="Calibri" w:hAnsi="Calibri" w:cs="Calibri"/>
          <w:sz w:val="28"/>
          <w:szCs w:val="28"/>
        </w:rPr>
        <w:t>🔹</w:t>
      </w:r>
      <w:r w:rsidRPr="00AD6A30">
        <w:rPr>
          <w:sz w:val="28"/>
          <w:szCs w:val="28"/>
        </w:rPr>
        <w:t xml:space="preserve"> актуальные размеры пособий, остатка материнского капитала,</w:t>
      </w:r>
      <w:r w:rsidRPr="00AD6A30">
        <w:rPr>
          <w:sz w:val="28"/>
          <w:szCs w:val="28"/>
        </w:rPr>
        <w:br/>
      </w:r>
      <w:r w:rsidRPr="00AD6A30">
        <w:rPr>
          <w:rFonts w:ascii="Calibri" w:hAnsi="Calibri" w:cs="Calibri"/>
          <w:sz w:val="28"/>
          <w:szCs w:val="28"/>
        </w:rPr>
        <w:t>🔹</w:t>
      </w:r>
      <w:r w:rsidRPr="00AD6A30">
        <w:rPr>
          <w:sz w:val="28"/>
          <w:szCs w:val="28"/>
        </w:rPr>
        <w:t xml:space="preserve"> размер пенсии, пенсионных коэффиц</w:t>
      </w:r>
      <w:r w:rsidRPr="00AD6A30">
        <w:rPr>
          <w:sz w:val="28"/>
          <w:szCs w:val="28"/>
        </w:rPr>
        <w:t>иентов и проч.</w:t>
      </w:r>
      <w:r w:rsidRPr="00AD6A30">
        <w:rPr>
          <w:sz w:val="28"/>
          <w:szCs w:val="28"/>
        </w:rPr>
        <w:br/>
      </w:r>
      <w:r w:rsidRPr="00AD6A30">
        <w:rPr>
          <w:sz w:val="28"/>
          <w:szCs w:val="28"/>
        </w:rPr>
        <w:br/>
      </w:r>
      <w:r w:rsidRPr="00AD6A30">
        <w:rPr>
          <w:rFonts w:ascii="Calibri" w:hAnsi="Calibri" w:cs="Calibri"/>
          <w:sz w:val="28"/>
          <w:szCs w:val="28"/>
        </w:rPr>
        <w:t>🗺</w:t>
      </w:r>
      <w:r w:rsidRPr="00AD6A30">
        <w:rPr>
          <w:sz w:val="28"/>
          <w:szCs w:val="28"/>
        </w:rPr>
        <w:t xml:space="preserve"> Важно, что большинство выплат оформляется в экстерриториальном формате - без привязки к месту жительства.</w:t>
      </w:r>
      <w:proofErr w:type="gramEnd"/>
      <w:r w:rsidRPr="00AD6A30">
        <w:rPr>
          <w:sz w:val="28"/>
          <w:szCs w:val="28"/>
        </w:rPr>
        <w:t xml:space="preserve">   </w:t>
      </w:r>
      <w:r w:rsidRPr="00AD6A30">
        <w:rPr>
          <w:sz w:val="28"/>
          <w:szCs w:val="28"/>
        </w:rPr>
        <w:br/>
      </w:r>
      <w:r w:rsidRPr="00AD6A30">
        <w:rPr>
          <w:sz w:val="28"/>
          <w:szCs w:val="28"/>
        </w:rPr>
        <w:br/>
        <w:t>#</w:t>
      </w:r>
      <w:proofErr w:type="spellStart"/>
      <w:r w:rsidRPr="00AD6A30">
        <w:rPr>
          <w:sz w:val="28"/>
          <w:szCs w:val="28"/>
        </w:rPr>
        <w:t>СФР</w:t>
      </w:r>
      <w:proofErr w:type="spellEnd"/>
      <w:r w:rsidRPr="00AD6A30">
        <w:rPr>
          <w:sz w:val="28"/>
          <w:szCs w:val="28"/>
        </w:rPr>
        <w:t xml:space="preserve"> #</w:t>
      </w:r>
      <w:proofErr w:type="spellStart"/>
      <w:r w:rsidRPr="00AD6A30">
        <w:rPr>
          <w:sz w:val="28"/>
          <w:szCs w:val="28"/>
        </w:rPr>
        <w:t>Соцфонд</w:t>
      </w:r>
      <w:proofErr w:type="spellEnd"/>
      <w:r w:rsidRPr="00AD6A30">
        <w:rPr>
          <w:sz w:val="28"/>
          <w:szCs w:val="28"/>
        </w:rPr>
        <w:t xml:space="preserve"> </w:t>
      </w:r>
      <w:r w:rsidRPr="00AD6A30">
        <w:rPr>
          <w:sz w:val="28"/>
          <w:szCs w:val="28"/>
        </w:rPr>
        <w:t>#</w:t>
      </w:r>
      <w:proofErr w:type="spellStart"/>
      <w:r w:rsidRPr="00AD6A30">
        <w:rPr>
          <w:sz w:val="28"/>
          <w:szCs w:val="28"/>
        </w:rPr>
        <w:t>электронныеуслугисфр</w:t>
      </w:r>
      <w:bookmarkStart w:id="0" w:name="_GoBack"/>
      <w:bookmarkEnd w:id="0"/>
      <w:proofErr w:type="spellEnd"/>
    </w:p>
    <w:p w:rsidR="00AD6A30" w:rsidRPr="00AD6A30" w:rsidRDefault="00AD6A30" w:rsidP="00AD6A30">
      <w:pPr>
        <w:spacing w:after="0" w:line="240" w:lineRule="auto"/>
        <w:rPr>
          <w:sz w:val="28"/>
          <w:szCs w:val="28"/>
        </w:rPr>
      </w:pPr>
    </w:p>
    <w:p w:rsidR="00AD6A30" w:rsidRDefault="00AD6A30">
      <w:r>
        <w:rPr>
          <w:noProof/>
          <w:lang w:eastAsia="ru-RU"/>
        </w:rPr>
        <w:drawing>
          <wp:inline distT="0" distB="0" distL="0" distR="0">
            <wp:extent cx="3366470" cy="3510951"/>
            <wp:effectExtent l="19050" t="0" r="5380" b="0"/>
            <wp:docPr id="1" name="Рисунок 1" descr="C:\Users\1\Desktop\Картинка для федерального поста с 9 июня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артинка для федерального поста с 9 июня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954" cy="351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A30" w:rsidSect="00F27360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0"/>
  <w:characterSpacingControl w:val="doNotCompress"/>
  <w:compat/>
  <w:rsids>
    <w:rsidRoot w:val="00F27360"/>
    <w:rsid w:val="00AD6A30"/>
    <w:rsid w:val="00F2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2736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27360"/>
    <w:pPr>
      <w:spacing w:after="140"/>
    </w:pPr>
  </w:style>
  <w:style w:type="paragraph" w:styleId="a5">
    <w:name w:val="List"/>
    <w:basedOn w:val="a4"/>
    <w:rsid w:val="00F27360"/>
    <w:rPr>
      <w:rFonts w:cs="Mangal"/>
    </w:rPr>
  </w:style>
  <w:style w:type="paragraph" w:styleId="a6">
    <w:name w:val="caption"/>
    <w:basedOn w:val="a"/>
    <w:qFormat/>
    <w:rsid w:val="00F273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F27360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F27360"/>
  </w:style>
  <w:style w:type="paragraph" w:styleId="a9">
    <w:name w:val="Balloon Text"/>
    <w:basedOn w:val="a"/>
    <w:link w:val="aa"/>
    <w:uiPriority w:val="99"/>
    <w:semiHidden/>
    <w:unhideWhenUsed/>
    <w:rsid w:val="00AD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3</cp:revision>
  <dcterms:created xsi:type="dcterms:W3CDTF">2025-06-09T10:53:00Z</dcterms:created>
  <dcterms:modified xsi:type="dcterms:W3CDTF">2025-06-15T11:38:00Z</dcterms:modified>
  <dc:language>ru-RU</dc:language>
</cp:coreProperties>
</file>