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FA" w:rsidRDefault="006C6CFA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F84EB6">
        <w:rPr>
          <w:rFonts w:ascii="Montserrat" w:hAnsi="Montserrat"/>
          <w:b w:val="0"/>
          <w:sz w:val="16"/>
          <w:szCs w:val="16"/>
        </w:rPr>
        <w:t>05.06.2025</w:t>
      </w:r>
    </w:p>
    <w:p w:rsidR="006C6CFA" w:rsidRDefault="006C6CFA">
      <w:pPr>
        <w:spacing w:line="276" w:lineRule="auto"/>
        <w:contextualSpacing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6C6CFA" w:rsidRDefault="00F84EB6" w:rsidP="006D6815">
      <w:pPr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Доходы от летней подработки кубанских подростков не учитываются при назначении единого пособия</w:t>
      </w:r>
    </w:p>
    <w:p w:rsidR="006C6CFA" w:rsidRDefault="006C6CFA" w:rsidP="006D6815">
      <w:pPr>
        <w:jc w:val="both"/>
        <w:rPr>
          <w:rFonts w:ascii="Montserrat" w:hAnsi="Montserrat"/>
          <w:b/>
          <w:szCs w:val="28"/>
        </w:rPr>
      </w:pPr>
    </w:p>
    <w:p w:rsidR="006C6CFA" w:rsidRDefault="00F84EB6" w:rsidP="006D681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Доходы от трудовой деятельности кубанских подростков до 18 лет при назначении единого пособия не учитываются при оценке доходов семьи, с условием, что юные граждане учились в школе, ссузе или в вузе по очной форме не менее 6 месяцев расчетного периода. </w:t>
      </w:r>
    </w:p>
    <w:p w:rsidR="006C6CFA" w:rsidRDefault="006C6CFA" w:rsidP="006D6815">
      <w:pPr>
        <w:pStyle w:val="af4"/>
        <w:spacing w:beforeAutospacing="0" w:afterAutospacing="0"/>
        <w:jc w:val="both"/>
        <w:rPr>
          <w:rFonts w:ascii="Montserrat" w:hAnsi="Montserrat"/>
        </w:rPr>
      </w:pPr>
    </w:p>
    <w:p w:rsidR="006C6CFA" w:rsidRDefault="00F84EB6" w:rsidP="006D6815">
      <w:pPr>
        <w:pStyle w:val="af4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П</w:t>
      </w:r>
      <w:r>
        <w:rPr>
          <w:rFonts w:ascii="Montserrat" w:hAnsi="Montserrat"/>
        </w:rPr>
        <w:t>одтвердить факт обучения ребенка необходимо в чек-боксе заявления (маленьком квадратике возле вопроса), обозначив нужный пункт галочкой, а также предоставить справку из учебного заведения. Правила не распространяются на доходы школьников и студентов от сам</w:t>
      </w:r>
      <w:r>
        <w:rPr>
          <w:rFonts w:ascii="Montserrat" w:hAnsi="Montserrat"/>
        </w:rPr>
        <w:t>озанятости – они по-прежнему учитываются при расчете среднедушевого дохода семьи.</w:t>
      </w:r>
    </w:p>
    <w:p w:rsidR="006C6CFA" w:rsidRDefault="006C6CFA" w:rsidP="006D6815">
      <w:pPr>
        <w:jc w:val="both"/>
        <w:rPr>
          <w:rFonts w:ascii="Montserrat" w:hAnsi="Montserrat"/>
        </w:rPr>
      </w:pPr>
    </w:p>
    <w:p w:rsidR="006C6CFA" w:rsidRDefault="00F84EB6" w:rsidP="006D681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на назначение единого пособия можно на портале госуслуг, в клиентской службе Отделения Социального фонда России по Краснодарскому краю или в МФЦ. Период вып</w:t>
      </w:r>
      <w:r>
        <w:rPr>
          <w:rFonts w:ascii="Montserrat" w:hAnsi="Montserrat"/>
        </w:rPr>
        <w:t xml:space="preserve">латы единого пособия составляет 12 месяцев, а если пособие необходимо продлить, заявление следует подать в месяце окончания срока выплаты. При рассмотрении заявления на продление единого пособия учитываются доходы и имущество семьи. При этом доход каждого </w:t>
      </w:r>
      <w:r>
        <w:rPr>
          <w:rFonts w:ascii="Montserrat" w:hAnsi="Montserrat"/>
        </w:rPr>
        <w:t>трудоспособного члена семьи в расчетном периоде должен составлять не менее 4 минимальных размеров оплаты труда (МРОТ). В текущем году МРОТ равен 22 440 рублей, поэтому минимальный доход каждого взрослого в семье должен быть 89 760 рублей за 12 месяцев.</w:t>
      </w:r>
    </w:p>
    <w:p w:rsidR="006C6CFA" w:rsidRDefault="006C6CFA" w:rsidP="006D6815">
      <w:pPr>
        <w:jc w:val="both"/>
        <w:rPr>
          <w:rFonts w:ascii="Montserrat" w:hAnsi="Montserrat"/>
        </w:rPr>
      </w:pPr>
    </w:p>
    <w:p w:rsidR="006C6CFA" w:rsidRDefault="00F84EB6" w:rsidP="006D6815">
      <w:pPr>
        <w:jc w:val="both"/>
        <w:rPr>
          <w:rFonts w:ascii="Montserrat" w:hAnsi="Montserrat"/>
          <w:color w:val="000000"/>
        </w:rPr>
      </w:pPr>
      <w:r>
        <w:rPr>
          <w:rFonts w:ascii="Montserrat" w:hAnsi="Montserrat"/>
        </w:rPr>
        <w:t xml:space="preserve">В </w:t>
      </w:r>
      <w:r>
        <w:rPr>
          <w:rFonts w:ascii="Montserrat" w:hAnsi="Montserrat"/>
        </w:rPr>
        <w:t xml:space="preserve">зависимости от доходов семьи, размер пособия может составлять 50%, 75% или 100% регионального прожиточного минимума на детей. В 2025 году на Кубани выплаты на детей равны </w:t>
      </w:r>
      <w:r>
        <w:rPr>
          <w:rFonts w:ascii="Montserrat" w:hAnsi="Montserrat"/>
          <w:color w:val="000000"/>
        </w:rPr>
        <w:t xml:space="preserve">8 256,5 рублей (50%), 12 384,75 рубля (75%), 16 513 рублей (100%). </w:t>
      </w:r>
    </w:p>
    <w:p w:rsidR="006C6CFA" w:rsidRDefault="00F84EB6" w:rsidP="006D681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Сегодня в Краснод</w:t>
      </w:r>
      <w:r>
        <w:rPr>
          <w:rFonts w:ascii="Montserrat" w:hAnsi="Montserrat"/>
        </w:rPr>
        <w:t xml:space="preserve">арском крае единое пособие получают родители 445 тысячи детей. </w:t>
      </w:r>
    </w:p>
    <w:p w:rsidR="006C6CFA" w:rsidRDefault="006C6CFA" w:rsidP="006D6815">
      <w:pPr>
        <w:jc w:val="both"/>
        <w:rPr>
          <w:rFonts w:ascii="Montserrat" w:hAnsi="Montserrat"/>
        </w:rPr>
      </w:pPr>
    </w:p>
    <w:p w:rsidR="006C6CFA" w:rsidRDefault="00F84EB6" w:rsidP="006D6815">
      <w:pPr>
        <w:jc w:val="both"/>
        <w:rPr>
          <w:rFonts w:ascii="Montserrat" w:hAnsi="Montserrat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</w:t>
      </w:r>
      <w:r>
        <w:rPr>
          <w:rFonts w:ascii="Montserrat" w:hAnsi="Montserrat"/>
        </w:rPr>
        <w:t>ов, в пятницу — с 8:00 до 16:00 часов.</w:t>
      </w:r>
    </w:p>
    <w:p w:rsidR="006C6CFA" w:rsidRDefault="006C6CFA" w:rsidP="006D6815">
      <w:pPr>
        <w:jc w:val="both"/>
        <w:rPr>
          <w:rFonts w:ascii="Montserrat" w:hAnsi="Montserrat"/>
        </w:rPr>
      </w:pPr>
    </w:p>
    <w:p w:rsidR="006C6CFA" w:rsidRDefault="006C6CFA" w:rsidP="006D6815">
      <w:pPr>
        <w:jc w:val="both"/>
        <w:rPr>
          <w:rFonts w:ascii="Montserrat" w:hAnsi="Montserrat"/>
        </w:rPr>
      </w:pPr>
    </w:p>
    <w:p w:rsidR="006C6CFA" w:rsidRDefault="00F84EB6" w:rsidP="006D6815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6D6815" w:rsidRDefault="006D6815" w:rsidP="006D6815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6C6CFA" w:rsidRDefault="00F84EB6" w:rsidP="006D6815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6CFA" w:rsidRDefault="006C6CFA" w:rsidP="006D6815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6C6CFA" w:rsidRDefault="00F84EB6" w:rsidP="006D6815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6C6CFA" w:rsidRDefault="00F84EB6" w:rsidP="006D6815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6C6CFA" w:rsidSect="006C6C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B6" w:rsidRDefault="00F84EB6" w:rsidP="006C6CFA">
      <w:r>
        <w:separator/>
      </w:r>
    </w:p>
  </w:endnote>
  <w:endnote w:type="continuationSeparator" w:id="1">
    <w:p w:rsidR="00F84EB6" w:rsidRDefault="00F84EB6" w:rsidP="006C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FA" w:rsidRDefault="006C6CFA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6C6CFA" w:rsidRDefault="006C6CFA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F84EB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84EB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FA" w:rsidRDefault="006C6CFA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FA" w:rsidRDefault="006C6CF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B6" w:rsidRDefault="00F84EB6" w:rsidP="006C6CFA">
      <w:r>
        <w:separator/>
      </w:r>
    </w:p>
  </w:footnote>
  <w:footnote w:type="continuationSeparator" w:id="1">
    <w:p w:rsidR="00F84EB6" w:rsidRDefault="00F84EB6" w:rsidP="006C6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FA" w:rsidRDefault="006C6CFA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6C6CFA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6C6CFA" w:rsidRDefault="00F84EB6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6C6CFA" w:rsidRDefault="006C6CFA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6C6CFA" w:rsidRDefault="006C6CFA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6C6CFA" w:rsidRDefault="006C6CFA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6C6CFA" w:rsidRDefault="006C6CFA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6C6CFA" w:rsidRDefault="006C6CFA">
    <w:pPr>
      <w:pStyle w:val="af1"/>
      <w:rPr>
        <w:lang w:val="en-US"/>
      </w:rPr>
    </w:pPr>
    <w:r w:rsidRPr="006C6CFA">
      <w:rPr>
        <w:lang w:val="en-US"/>
      </w:rPr>
      <w:pict/>
    </w:r>
    <w:r w:rsidRPr="006C6CFA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6C6CFA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6C6CFA" w:rsidRDefault="00F84EB6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6C6CFA" w:rsidRDefault="006C6CFA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C6CFA" w:rsidRDefault="006C6CFA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6C6CFA" w:rsidRDefault="006C6CFA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6C6CFA" w:rsidRDefault="006C6CFA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6CFA"/>
    <w:rsid w:val="006C6CFA"/>
    <w:rsid w:val="006D6815"/>
    <w:rsid w:val="00F8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6CF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C6CF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C6CFA"/>
  </w:style>
  <w:style w:type="character" w:styleId="a4">
    <w:name w:val="Strong"/>
    <w:uiPriority w:val="22"/>
    <w:qFormat/>
    <w:rsid w:val="006C6CFA"/>
    <w:rPr>
      <w:b/>
      <w:bCs/>
    </w:rPr>
  </w:style>
  <w:style w:type="character" w:styleId="a5">
    <w:name w:val="Hyperlink"/>
    <w:uiPriority w:val="99"/>
    <w:rsid w:val="006C6CFA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6C6C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6C6CFA"/>
    <w:rPr>
      <w:rFonts w:cs="Mangal"/>
    </w:rPr>
  </w:style>
  <w:style w:type="paragraph" w:styleId="af">
    <w:name w:val="caption"/>
    <w:basedOn w:val="a"/>
    <w:qFormat/>
    <w:rsid w:val="006C6CFA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6C6CFA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6C6CFA"/>
  </w:style>
  <w:style w:type="paragraph" w:styleId="af1">
    <w:name w:val="header"/>
    <w:basedOn w:val="a"/>
    <w:rsid w:val="006C6C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6C6C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6C6CFA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6C6CFA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6C6CFA"/>
  </w:style>
  <w:style w:type="numbering" w:customStyle="1" w:styleId="afb">
    <w:name w:val="Без списка"/>
    <w:uiPriority w:val="99"/>
    <w:semiHidden/>
    <w:unhideWhenUsed/>
    <w:qFormat/>
    <w:rsid w:val="006C6CFA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320E-8833-4E6E-A062-CA3CBEB2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36</cp:revision>
  <cp:lastPrinted>2025-06-09T14:43:00Z</cp:lastPrinted>
  <dcterms:created xsi:type="dcterms:W3CDTF">2025-04-24T06:17:00Z</dcterms:created>
  <dcterms:modified xsi:type="dcterms:W3CDTF">2025-06-15T10:56:00Z</dcterms:modified>
  <dc:language>ru-RU</dc:language>
</cp:coreProperties>
</file>