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5" w:rsidRDefault="00BB3515" w:rsidP="00BB3515">
      <w:pPr>
        <w:pStyle w:val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2858908</wp:posOffset>
            </wp:positionH>
            <wp:positionV relativeFrom="paragraph">
              <wp:posOffset>-497453</wp:posOffset>
            </wp:positionV>
            <wp:extent cx="513687" cy="644055"/>
            <wp:effectExtent l="19050" t="0" r="663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7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АДМИНИСТРАЦИЯ КОРЖЕВСКОГО СЕЛЬСКОГО ПОСЕЛЕНИЯ</w:t>
      </w: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СЛАВЯНСКОГО РАЙОНА</w:t>
      </w: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bCs/>
          <w:sz w:val="24"/>
          <w:szCs w:val="24"/>
        </w:rPr>
      </w:pP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ПОСТАНОВЛЕНИЕ</w:t>
      </w:r>
    </w:p>
    <w:p w:rsidR="00BB3515" w:rsidRPr="00BB3515" w:rsidRDefault="00BB3515" w:rsidP="00BB3515">
      <w:pPr>
        <w:jc w:val="center"/>
        <w:rPr>
          <w:b/>
          <w:sz w:val="28"/>
          <w:szCs w:val="28"/>
        </w:rPr>
      </w:pPr>
    </w:p>
    <w:p w:rsidR="00BB3515" w:rsidRPr="00BB3515" w:rsidRDefault="00BB3515" w:rsidP="00BB351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BB3515">
        <w:rPr>
          <w:b/>
          <w:sz w:val="24"/>
          <w:szCs w:val="24"/>
        </w:rPr>
        <w:t>от</w:t>
      </w:r>
      <w:r w:rsidRPr="00BB3515">
        <w:rPr>
          <w:b/>
          <w:bCs/>
          <w:sz w:val="24"/>
          <w:szCs w:val="24"/>
        </w:rPr>
        <w:t xml:space="preserve"> </w:t>
      </w:r>
      <w:r w:rsidR="00B009A1">
        <w:rPr>
          <w:b/>
          <w:bCs/>
          <w:sz w:val="24"/>
          <w:szCs w:val="24"/>
        </w:rPr>
        <w:t>25.07</w:t>
      </w:r>
      <w:r w:rsidRPr="00BB3515">
        <w:rPr>
          <w:b/>
          <w:bCs/>
          <w:sz w:val="24"/>
          <w:szCs w:val="24"/>
        </w:rPr>
        <w:t xml:space="preserve">.2024          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Pr="00BB3515">
        <w:rPr>
          <w:b/>
          <w:bCs/>
          <w:sz w:val="24"/>
          <w:szCs w:val="24"/>
        </w:rPr>
        <w:t xml:space="preserve">            </w:t>
      </w:r>
      <w:r w:rsidRPr="00BB3515">
        <w:rPr>
          <w:b/>
          <w:bCs/>
          <w:sz w:val="24"/>
          <w:szCs w:val="24"/>
        </w:rPr>
        <w:tab/>
        <w:t xml:space="preserve">              № </w:t>
      </w:r>
      <w:r w:rsidR="00B009A1">
        <w:rPr>
          <w:b/>
          <w:bCs/>
          <w:sz w:val="24"/>
          <w:szCs w:val="24"/>
        </w:rPr>
        <w:t>108</w:t>
      </w:r>
    </w:p>
    <w:p w:rsidR="00BB3515" w:rsidRPr="00BB3515" w:rsidRDefault="00BB3515" w:rsidP="00BB3515">
      <w:pPr>
        <w:jc w:val="center"/>
        <w:rPr>
          <w:b/>
          <w:sz w:val="24"/>
          <w:szCs w:val="24"/>
        </w:rPr>
      </w:pPr>
    </w:p>
    <w:p w:rsidR="00BB3515" w:rsidRPr="00A61AB7" w:rsidRDefault="00BB3515" w:rsidP="00BB3515">
      <w:pPr>
        <w:jc w:val="center"/>
      </w:pPr>
      <w:r w:rsidRPr="00A61AB7">
        <w:t>х. Коржевский</w:t>
      </w:r>
    </w:p>
    <w:p w:rsidR="00920435" w:rsidRDefault="00920435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8A5B61" w:rsidRDefault="008A5B61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B009A1" w:rsidRDefault="00B009A1" w:rsidP="00B009A1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  <w:r w:rsidRPr="00C24913">
        <w:rPr>
          <w:b/>
          <w:sz w:val="28"/>
          <w:szCs w:val="28"/>
        </w:rPr>
        <w:t>Об утверждении Порядка размещения информации о рассчитыва</w:t>
      </w:r>
      <w:r w:rsidRPr="00C24913">
        <w:rPr>
          <w:b/>
          <w:sz w:val="28"/>
          <w:szCs w:val="28"/>
        </w:rPr>
        <w:t>е</w:t>
      </w:r>
      <w:r w:rsidRPr="00C24913">
        <w:rPr>
          <w:b/>
          <w:sz w:val="28"/>
          <w:szCs w:val="28"/>
        </w:rPr>
        <w:t xml:space="preserve">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жевского</w:t>
      </w:r>
      <w:r w:rsidRPr="00C24913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Славянского</w:t>
      </w:r>
      <w:r w:rsidRPr="00C24913">
        <w:rPr>
          <w:b/>
          <w:sz w:val="28"/>
          <w:szCs w:val="28"/>
        </w:rPr>
        <w:t xml:space="preserve"> района в информационно-телекоммуникационной сети </w:t>
      </w:r>
      <w:r>
        <w:rPr>
          <w:b/>
          <w:sz w:val="28"/>
          <w:szCs w:val="28"/>
        </w:rPr>
        <w:t>«</w:t>
      </w:r>
      <w:r w:rsidRPr="00C24913">
        <w:rPr>
          <w:b/>
          <w:sz w:val="28"/>
          <w:szCs w:val="28"/>
        </w:rPr>
        <w:t>Интернет</w:t>
      </w:r>
      <w:r>
        <w:rPr>
          <w:b/>
          <w:sz w:val="28"/>
          <w:szCs w:val="28"/>
        </w:rPr>
        <w:t>»</w:t>
      </w:r>
      <w:r w:rsidRPr="00C24913">
        <w:rPr>
          <w:b/>
          <w:sz w:val="28"/>
          <w:szCs w:val="28"/>
        </w:rPr>
        <w:t xml:space="preserve"> и представления указанными лицами данной информации</w:t>
      </w:r>
    </w:p>
    <w:p w:rsidR="00B009A1" w:rsidRDefault="00B009A1" w:rsidP="00B009A1">
      <w:pPr>
        <w:shd w:val="clear" w:color="auto" w:fill="FFFFFF"/>
        <w:ind w:firstLine="709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B009A1" w:rsidRPr="007B6E9C" w:rsidRDefault="00B009A1" w:rsidP="00B009A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C24913">
        <w:rPr>
          <w:color w:val="2D2D2D"/>
          <w:spacing w:val="2"/>
          <w:sz w:val="28"/>
          <w:szCs w:val="28"/>
        </w:rPr>
        <w:t>В соответствии со статьей 349.5 Трудового кодекса Российской Федер</w:t>
      </w:r>
      <w:r w:rsidRPr="00C24913">
        <w:rPr>
          <w:color w:val="2D2D2D"/>
          <w:spacing w:val="2"/>
          <w:sz w:val="28"/>
          <w:szCs w:val="28"/>
        </w:rPr>
        <w:t>а</w:t>
      </w:r>
      <w:r w:rsidRPr="00C24913">
        <w:rPr>
          <w:color w:val="2D2D2D"/>
          <w:spacing w:val="2"/>
          <w:sz w:val="28"/>
          <w:szCs w:val="28"/>
        </w:rPr>
        <w:t>ции</w:t>
      </w:r>
      <w:r w:rsidRPr="00FF14C6">
        <w:rPr>
          <w:color w:val="2D2D2D"/>
          <w:spacing w:val="2"/>
          <w:sz w:val="28"/>
          <w:szCs w:val="28"/>
        </w:rPr>
        <w:t xml:space="preserve">, Федеральным законом от </w:t>
      </w:r>
      <w:r>
        <w:rPr>
          <w:color w:val="2D2D2D"/>
          <w:spacing w:val="2"/>
          <w:sz w:val="28"/>
          <w:szCs w:val="28"/>
        </w:rPr>
        <w:t>06.10.</w:t>
      </w:r>
      <w:r w:rsidRPr="00FF14C6">
        <w:rPr>
          <w:color w:val="2D2D2D"/>
          <w:spacing w:val="2"/>
          <w:sz w:val="28"/>
          <w:szCs w:val="28"/>
        </w:rPr>
        <w:t>2003 г</w:t>
      </w:r>
      <w:r>
        <w:rPr>
          <w:color w:val="2D2D2D"/>
          <w:spacing w:val="2"/>
          <w:sz w:val="28"/>
          <w:szCs w:val="28"/>
        </w:rPr>
        <w:t>.№</w:t>
      </w:r>
      <w:r w:rsidRPr="00FF14C6">
        <w:rPr>
          <w:color w:val="2D2D2D"/>
          <w:spacing w:val="2"/>
          <w:sz w:val="28"/>
          <w:szCs w:val="28"/>
        </w:rPr>
        <w:t xml:space="preserve"> 131-ФЗ </w:t>
      </w:r>
      <w:r>
        <w:rPr>
          <w:color w:val="2D2D2D"/>
          <w:spacing w:val="2"/>
          <w:sz w:val="28"/>
          <w:szCs w:val="28"/>
        </w:rPr>
        <w:t>«</w:t>
      </w:r>
      <w:r w:rsidRPr="00FF14C6">
        <w:rPr>
          <w:color w:val="2D2D2D"/>
          <w:spacing w:val="2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2D2D2D"/>
          <w:spacing w:val="2"/>
          <w:sz w:val="28"/>
          <w:szCs w:val="28"/>
        </w:rPr>
        <w:t xml:space="preserve">» </w:t>
      </w:r>
      <w:r w:rsidRPr="007B6E9C">
        <w:rPr>
          <w:color w:val="2D2D2D"/>
          <w:spacing w:val="2"/>
          <w:sz w:val="28"/>
          <w:szCs w:val="28"/>
        </w:rPr>
        <w:t>постано</w:t>
      </w:r>
      <w:r w:rsidRPr="007B6E9C">
        <w:rPr>
          <w:color w:val="2D2D2D"/>
          <w:spacing w:val="2"/>
          <w:sz w:val="28"/>
          <w:szCs w:val="28"/>
        </w:rPr>
        <w:t>в</w:t>
      </w:r>
      <w:r w:rsidRPr="007B6E9C">
        <w:rPr>
          <w:color w:val="2D2D2D"/>
          <w:spacing w:val="2"/>
          <w:sz w:val="28"/>
          <w:szCs w:val="28"/>
        </w:rPr>
        <w:t>ляю:</w:t>
      </w:r>
    </w:p>
    <w:p w:rsidR="00B009A1" w:rsidRPr="007B6E9C" w:rsidRDefault="00B009A1" w:rsidP="00B009A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 xml:space="preserve">1. </w:t>
      </w:r>
      <w:r>
        <w:rPr>
          <w:color w:val="2D2D2D"/>
          <w:spacing w:val="2"/>
          <w:sz w:val="28"/>
          <w:szCs w:val="28"/>
        </w:rPr>
        <w:t xml:space="preserve">Утвердить </w:t>
      </w:r>
      <w:r w:rsidRPr="00FF14C6">
        <w:rPr>
          <w:color w:val="2D2D2D"/>
          <w:spacing w:val="2"/>
          <w:sz w:val="28"/>
          <w:szCs w:val="28"/>
        </w:rPr>
        <w:t xml:space="preserve">Порядок </w:t>
      </w:r>
      <w:r w:rsidRPr="00C24913">
        <w:rPr>
          <w:color w:val="2D2D2D"/>
          <w:spacing w:val="2"/>
          <w:sz w:val="28"/>
          <w:szCs w:val="28"/>
        </w:rPr>
        <w:t>размещения информации о рассчитываемой за календарный год среднемесячной заработной плате руководителей, их замест</w:t>
      </w:r>
      <w:r w:rsidRPr="00C24913">
        <w:rPr>
          <w:color w:val="2D2D2D"/>
          <w:spacing w:val="2"/>
          <w:sz w:val="28"/>
          <w:szCs w:val="28"/>
        </w:rPr>
        <w:t>и</w:t>
      </w:r>
      <w:r w:rsidRPr="00C24913">
        <w:rPr>
          <w:color w:val="2D2D2D"/>
          <w:spacing w:val="2"/>
          <w:sz w:val="28"/>
          <w:szCs w:val="28"/>
        </w:rPr>
        <w:t>телей и главных бухгалтеров муниципальных учреждений</w:t>
      </w:r>
      <w:r>
        <w:rPr>
          <w:color w:val="2D2D2D"/>
          <w:spacing w:val="2"/>
          <w:sz w:val="28"/>
          <w:szCs w:val="28"/>
        </w:rPr>
        <w:t xml:space="preserve"> Коржевского</w:t>
      </w:r>
      <w:r w:rsidRPr="00C24913">
        <w:rPr>
          <w:color w:val="2D2D2D"/>
          <w:spacing w:val="2"/>
          <w:sz w:val="28"/>
          <w:szCs w:val="28"/>
        </w:rPr>
        <w:t xml:space="preserve"> сел</w:t>
      </w:r>
      <w:r w:rsidRPr="00C24913">
        <w:rPr>
          <w:color w:val="2D2D2D"/>
          <w:spacing w:val="2"/>
          <w:sz w:val="28"/>
          <w:szCs w:val="28"/>
        </w:rPr>
        <w:t>ь</w:t>
      </w:r>
      <w:r w:rsidRPr="00C24913">
        <w:rPr>
          <w:color w:val="2D2D2D"/>
          <w:spacing w:val="2"/>
          <w:sz w:val="28"/>
          <w:szCs w:val="28"/>
        </w:rPr>
        <w:t>ского поселения Славянского района в информационно-телекоммуникационной сети «Интернет» и представления указанными лицами данной информации</w:t>
      </w:r>
      <w:r>
        <w:rPr>
          <w:color w:val="2D2D2D"/>
          <w:spacing w:val="2"/>
          <w:sz w:val="28"/>
          <w:szCs w:val="28"/>
        </w:rPr>
        <w:t xml:space="preserve"> </w:t>
      </w:r>
      <w:r w:rsidRPr="00D4718C">
        <w:rPr>
          <w:color w:val="2D2D2D"/>
          <w:spacing w:val="2"/>
          <w:sz w:val="28"/>
          <w:szCs w:val="28"/>
        </w:rPr>
        <w:t>(прилагается).</w:t>
      </w:r>
    </w:p>
    <w:p w:rsidR="00B009A1" w:rsidRDefault="00B009A1" w:rsidP="00B009A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A60217">
        <w:rPr>
          <w:color w:val="2D2D2D"/>
          <w:spacing w:val="2"/>
          <w:sz w:val="28"/>
          <w:szCs w:val="28"/>
        </w:rPr>
        <w:t>2. Общему отделу</w:t>
      </w:r>
      <w:r>
        <w:rPr>
          <w:color w:val="2D2D2D"/>
          <w:spacing w:val="2"/>
          <w:sz w:val="28"/>
          <w:szCs w:val="28"/>
        </w:rPr>
        <w:t xml:space="preserve"> </w:t>
      </w:r>
      <w:r w:rsidRPr="00A60217">
        <w:rPr>
          <w:color w:val="2D2D2D"/>
          <w:spacing w:val="2"/>
          <w:sz w:val="28"/>
          <w:szCs w:val="28"/>
        </w:rPr>
        <w:t xml:space="preserve">обнародовать настоящие постановление и разместить на официальном сайте </w:t>
      </w:r>
      <w:r>
        <w:rPr>
          <w:color w:val="2D2D2D"/>
          <w:spacing w:val="2"/>
          <w:sz w:val="28"/>
          <w:szCs w:val="28"/>
        </w:rPr>
        <w:t>администрации Коржевского</w:t>
      </w:r>
      <w:r w:rsidRPr="00A60217">
        <w:rPr>
          <w:color w:val="2D2D2D"/>
          <w:spacing w:val="2"/>
          <w:sz w:val="28"/>
          <w:szCs w:val="28"/>
        </w:rPr>
        <w:t xml:space="preserve"> сельского поселения Сл</w:t>
      </w:r>
      <w:r w:rsidRPr="00A60217">
        <w:rPr>
          <w:color w:val="2D2D2D"/>
          <w:spacing w:val="2"/>
          <w:sz w:val="28"/>
          <w:szCs w:val="28"/>
        </w:rPr>
        <w:t>а</w:t>
      </w:r>
      <w:r w:rsidRPr="00A60217">
        <w:rPr>
          <w:color w:val="2D2D2D"/>
          <w:spacing w:val="2"/>
          <w:sz w:val="28"/>
          <w:szCs w:val="28"/>
        </w:rPr>
        <w:t>вянского района в сети «Интернет».</w:t>
      </w:r>
    </w:p>
    <w:p w:rsidR="00B009A1" w:rsidRPr="007B6E9C" w:rsidRDefault="00B009A1" w:rsidP="00B009A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3. Контроль за выполнением настоящего постановления возложить на главного бухгалтера администрации Коржевского сельского поселения.</w:t>
      </w:r>
    </w:p>
    <w:p w:rsidR="00B009A1" w:rsidRPr="007B6E9C" w:rsidRDefault="00B009A1" w:rsidP="00B009A1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t xml:space="preserve">4. Настоящее постановление вступает в силу со дня официального </w:t>
      </w:r>
      <w:r w:rsidRPr="00A60217">
        <w:rPr>
          <w:color w:val="2D2D2D"/>
          <w:spacing w:val="2"/>
          <w:sz w:val="28"/>
          <w:szCs w:val="28"/>
        </w:rPr>
        <w:t>обн</w:t>
      </w:r>
      <w:r w:rsidRPr="00A60217">
        <w:rPr>
          <w:color w:val="2D2D2D"/>
          <w:spacing w:val="2"/>
          <w:sz w:val="28"/>
          <w:szCs w:val="28"/>
        </w:rPr>
        <w:t>а</w:t>
      </w:r>
      <w:r w:rsidRPr="00A60217">
        <w:rPr>
          <w:color w:val="2D2D2D"/>
          <w:spacing w:val="2"/>
          <w:sz w:val="28"/>
          <w:szCs w:val="28"/>
        </w:rPr>
        <w:t>родования.</w:t>
      </w:r>
    </w:p>
    <w:p w:rsidR="00B009A1" w:rsidRDefault="00B009A1" w:rsidP="00B009A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 w:rsidRPr="007B6E9C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>Глава Коржевского сельского поселения</w:t>
      </w:r>
    </w:p>
    <w:p w:rsidR="00B009A1" w:rsidRDefault="00B009A1" w:rsidP="00B009A1">
      <w:pPr>
        <w:shd w:val="clear" w:color="auto" w:fill="FFFFFF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Славянского района                                                                О.В.Шуваев</w:t>
      </w:r>
    </w:p>
    <w:p w:rsidR="00B009A1" w:rsidRDefault="00B009A1" w:rsidP="00B009A1"/>
    <w:p w:rsidR="00B009A1" w:rsidRDefault="00B009A1" w:rsidP="00B009A1">
      <w:pPr>
        <w:jc w:val="both"/>
      </w:pPr>
    </w:p>
    <w:p w:rsidR="00B009A1" w:rsidRDefault="00B009A1" w:rsidP="00B009A1"/>
    <w:p w:rsidR="00B009A1" w:rsidRDefault="00B009A1" w:rsidP="00B009A1"/>
    <w:p w:rsidR="00B009A1" w:rsidRDefault="00B009A1" w:rsidP="00B009A1"/>
    <w:p w:rsidR="00B009A1" w:rsidRDefault="00B009A1" w:rsidP="00B009A1"/>
    <w:p w:rsidR="00B009A1" w:rsidRDefault="00B009A1" w:rsidP="00B009A1"/>
    <w:p w:rsidR="00B009A1" w:rsidRDefault="00B009A1" w:rsidP="00B009A1"/>
    <w:p w:rsidR="00B009A1" w:rsidRDefault="00B009A1" w:rsidP="00B009A1"/>
    <w:p w:rsidR="00B009A1" w:rsidRDefault="00B009A1" w:rsidP="00B009A1"/>
    <w:p w:rsidR="00B009A1" w:rsidRDefault="00B009A1" w:rsidP="00B009A1"/>
    <w:p w:rsidR="00B009A1" w:rsidRPr="008A3424" w:rsidRDefault="00B009A1" w:rsidP="00B009A1">
      <w:pPr>
        <w:ind w:left="5103"/>
        <w:jc w:val="center"/>
        <w:rPr>
          <w:sz w:val="28"/>
          <w:szCs w:val="28"/>
        </w:rPr>
      </w:pPr>
      <w:r w:rsidRPr="008A3424">
        <w:rPr>
          <w:sz w:val="28"/>
          <w:szCs w:val="28"/>
        </w:rPr>
        <w:lastRenderedPageBreak/>
        <w:t xml:space="preserve">ПРИЛОЖЕНИЕ </w:t>
      </w:r>
    </w:p>
    <w:p w:rsidR="00B009A1" w:rsidRPr="008A3424" w:rsidRDefault="00B009A1" w:rsidP="00B009A1">
      <w:pPr>
        <w:ind w:left="5103"/>
        <w:jc w:val="center"/>
        <w:rPr>
          <w:sz w:val="28"/>
          <w:szCs w:val="28"/>
        </w:rPr>
      </w:pPr>
      <w:r w:rsidRPr="008A3424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 xml:space="preserve">Коржевского </w:t>
      </w:r>
      <w:r w:rsidRPr="008A3424">
        <w:rPr>
          <w:sz w:val="28"/>
          <w:szCs w:val="28"/>
        </w:rPr>
        <w:t>сельского поселения Славянского района</w:t>
      </w:r>
    </w:p>
    <w:p w:rsidR="00B009A1" w:rsidRPr="008A3424" w:rsidRDefault="00B009A1" w:rsidP="00B009A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25.07.2024  № 108</w:t>
      </w:r>
    </w:p>
    <w:p w:rsidR="00B009A1" w:rsidRPr="001201A8" w:rsidRDefault="00B009A1" w:rsidP="00B009A1">
      <w:pPr>
        <w:shd w:val="clear" w:color="auto" w:fill="FFFFFF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:rsidR="00B009A1" w:rsidRDefault="00B009A1" w:rsidP="00B009A1">
      <w:pPr>
        <w:shd w:val="clear" w:color="auto" w:fill="FFFFFF"/>
        <w:jc w:val="center"/>
        <w:textAlignment w:val="baseline"/>
        <w:outlineLvl w:val="2"/>
        <w:rPr>
          <w:b/>
          <w:color w:val="3C3C3C"/>
          <w:spacing w:val="2"/>
          <w:sz w:val="28"/>
          <w:szCs w:val="28"/>
        </w:rPr>
      </w:pPr>
      <w:r w:rsidRPr="002F0B7A">
        <w:rPr>
          <w:b/>
          <w:color w:val="3C3C3C"/>
          <w:spacing w:val="2"/>
          <w:sz w:val="28"/>
          <w:szCs w:val="28"/>
        </w:rPr>
        <w:t>Порядок</w:t>
      </w:r>
    </w:p>
    <w:p w:rsidR="00B009A1" w:rsidRDefault="00B009A1" w:rsidP="00B009A1">
      <w:pPr>
        <w:shd w:val="clear" w:color="auto" w:fill="FFFFFF"/>
        <w:jc w:val="center"/>
        <w:textAlignment w:val="baseline"/>
        <w:outlineLvl w:val="2"/>
        <w:rPr>
          <w:b/>
          <w:color w:val="3C3C3C"/>
          <w:spacing w:val="2"/>
          <w:sz w:val="28"/>
          <w:szCs w:val="28"/>
        </w:rPr>
      </w:pPr>
      <w:r w:rsidRPr="00C24913">
        <w:rPr>
          <w:b/>
          <w:color w:val="3C3C3C"/>
          <w:spacing w:val="2"/>
          <w:sz w:val="28"/>
          <w:szCs w:val="28"/>
        </w:rPr>
        <w:t>размещения информации о рассчитываемой за календарный год средн</w:t>
      </w:r>
      <w:r w:rsidRPr="00C24913">
        <w:rPr>
          <w:b/>
          <w:color w:val="3C3C3C"/>
          <w:spacing w:val="2"/>
          <w:sz w:val="28"/>
          <w:szCs w:val="28"/>
        </w:rPr>
        <w:t>е</w:t>
      </w:r>
      <w:r w:rsidRPr="00C24913">
        <w:rPr>
          <w:b/>
          <w:color w:val="3C3C3C"/>
          <w:spacing w:val="2"/>
          <w:sz w:val="28"/>
          <w:szCs w:val="28"/>
        </w:rPr>
        <w:t>месячной заработной плате руководителей, их заместителей и главных бухгалтеров му</w:t>
      </w:r>
      <w:r>
        <w:rPr>
          <w:b/>
          <w:color w:val="3C3C3C"/>
          <w:spacing w:val="2"/>
          <w:sz w:val="28"/>
          <w:szCs w:val="28"/>
        </w:rPr>
        <w:t>ниципальных учреждений Коржевского</w:t>
      </w:r>
      <w:r w:rsidRPr="00C24913">
        <w:rPr>
          <w:b/>
          <w:color w:val="3C3C3C"/>
          <w:spacing w:val="2"/>
          <w:sz w:val="28"/>
          <w:szCs w:val="28"/>
        </w:rPr>
        <w:t xml:space="preserve"> сельского посел</w:t>
      </w:r>
      <w:r w:rsidRPr="00C24913">
        <w:rPr>
          <w:b/>
          <w:color w:val="3C3C3C"/>
          <w:spacing w:val="2"/>
          <w:sz w:val="28"/>
          <w:szCs w:val="28"/>
        </w:rPr>
        <w:t>е</w:t>
      </w:r>
      <w:r w:rsidRPr="00C24913">
        <w:rPr>
          <w:b/>
          <w:color w:val="3C3C3C"/>
          <w:spacing w:val="2"/>
          <w:sz w:val="28"/>
          <w:szCs w:val="28"/>
        </w:rPr>
        <w:t>ния Славянского района в информационно-телекоммуникационной сети «Интернет» и представления указанными лицами данной информации</w:t>
      </w:r>
    </w:p>
    <w:p w:rsidR="00B009A1" w:rsidRDefault="00B009A1" w:rsidP="00B009A1">
      <w:pPr>
        <w:shd w:val="clear" w:color="auto" w:fill="FFFFFF"/>
        <w:jc w:val="center"/>
        <w:textAlignment w:val="baseline"/>
        <w:outlineLvl w:val="2"/>
        <w:rPr>
          <w:b/>
          <w:color w:val="3C3C3C"/>
          <w:spacing w:val="2"/>
          <w:sz w:val="26"/>
          <w:szCs w:val="26"/>
        </w:rPr>
      </w:pPr>
    </w:p>
    <w:p w:rsidR="00B009A1" w:rsidRPr="00C24913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C24913">
        <w:rPr>
          <w:sz w:val="28"/>
          <w:szCs w:val="28"/>
        </w:rPr>
        <w:t>1. Настоящий Порядок разработан в соответствии со статьей 349.5 Труд</w:t>
      </w:r>
      <w:r w:rsidRPr="00C24913">
        <w:rPr>
          <w:sz w:val="28"/>
          <w:szCs w:val="28"/>
        </w:rPr>
        <w:t>о</w:t>
      </w:r>
      <w:r w:rsidRPr="00C24913">
        <w:rPr>
          <w:sz w:val="28"/>
          <w:szCs w:val="28"/>
        </w:rPr>
        <w:t>вого кодекса Российской Федерации и определяет процедуру размещения и</w:t>
      </w:r>
      <w:r w:rsidRPr="00C24913">
        <w:rPr>
          <w:sz w:val="28"/>
          <w:szCs w:val="28"/>
        </w:rPr>
        <w:t>н</w:t>
      </w:r>
      <w:r w:rsidRPr="00C24913">
        <w:rPr>
          <w:sz w:val="28"/>
          <w:szCs w:val="28"/>
        </w:rPr>
        <w:t xml:space="preserve">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>
        <w:rPr>
          <w:sz w:val="28"/>
          <w:szCs w:val="28"/>
        </w:rPr>
        <w:t xml:space="preserve">Коржевского </w:t>
      </w:r>
      <w:r w:rsidRPr="00C2491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</w:t>
      </w:r>
      <w:r w:rsidRPr="00C24913">
        <w:rPr>
          <w:sz w:val="28"/>
          <w:szCs w:val="28"/>
        </w:rPr>
        <w:t xml:space="preserve"> района (далее - информация) в информационно-телекоммуникационной сети </w:t>
      </w:r>
      <w:r>
        <w:rPr>
          <w:sz w:val="28"/>
          <w:szCs w:val="28"/>
        </w:rPr>
        <w:t>«</w:t>
      </w:r>
      <w:r w:rsidRPr="00C2491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24913">
        <w:rPr>
          <w:sz w:val="28"/>
          <w:szCs w:val="28"/>
        </w:rPr>
        <w:t xml:space="preserve"> и представления указанными лицами данной информации.</w:t>
      </w:r>
    </w:p>
    <w:p w:rsidR="00B009A1" w:rsidRPr="00C24913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C24913">
        <w:rPr>
          <w:sz w:val="28"/>
          <w:szCs w:val="28"/>
        </w:rPr>
        <w:t>2. Лица, указанные в пункте 1 настоящего Порядка, ежегодно в срок не позднее 20 февраля года, следующего за отчетным годом, представляют и</w:t>
      </w:r>
      <w:r w:rsidRPr="00C24913">
        <w:rPr>
          <w:sz w:val="28"/>
          <w:szCs w:val="28"/>
        </w:rPr>
        <w:t>н</w:t>
      </w:r>
      <w:r w:rsidRPr="00C24913">
        <w:rPr>
          <w:sz w:val="28"/>
          <w:szCs w:val="28"/>
        </w:rPr>
        <w:t xml:space="preserve">формацию в администрацию </w:t>
      </w:r>
      <w:r>
        <w:rPr>
          <w:sz w:val="28"/>
          <w:szCs w:val="28"/>
        </w:rPr>
        <w:t>Коржевскому</w:t>
      </w:r>
      <w:r w:rsidRPr="00C2491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Славянского района</w:t>
      </w:r>
      <w:r w:rsidRPr="00C24913">
        <w:rPr>
          <w:sz w:val="28"/>
          <w:szCs w:val="28"/>
        </w:rPr>
        <w:t xml:space="preserve"> на бумажном носителе по форме согласно приложению 1 к настоящему Порядку.</w:t>
      </w:r>
    </w:p>
    <w:p w:rsidR="00B009A1" w:rsidRPr="00C24913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C24913">
        <w:rPr>
          <w:sz w:val="28"/>
          <w:szCs w:val="28"/>
        </w:rPr>
        <w:t>3. Администр</w:t>
      </w:r>
      <w:r>
        <w:rPr>
          <w:sz w:val="28"/>
          <w:szCs w:val="28"/>
        </w:rPr>
        <w:t>ация Коржевского</w:t>
      </w:r>
      <w:r w:rsidRPr="00C24913">
        <w:rPr>
          <w:sz w:val="28"/>
          <w:szCs w:val="28"/>
        </w:rPr>
        <w:t xml:space="preserve"> сельского поселения Славянского района ежегодно в срок не позднее 1 марта года, следующего за отчетным годом, обе</w:t>
      </w:r>
      <w:r w:rsidRPr="00C24913">
        <w:rPr>
          <w:sz w:val="28"/>
          <w:szCs w:val="28"/>
        </w:rPr>
        <w:t>с</w:t>
      </w:r>
      <w:r w:rsidRPr="00C24913">
        <w:rPr>
          <w:sz w:val="28"/>
          <w:szCs w:val="28"/>
        </w:rPr>
        <w:t>печивает подготовку сводной информации по соответствующему муниципал</w:t>
      </w:r>
      <w:r w:rsidRPr="00C24913">
        <w:rPr>
          <w:sz w:val="28"/>
          <w:szCs w:val="28"/>
        </w:rPr>
        <w:t>ь</w:t>
      </w:r>
      <w:r w:rsidRPr="00C24913">
        <w:rPr>
          <w:sz w:val="28"/>
          <w:szCs w:val="28"/>
        </w:rPr>
        <w:t>ному учреждению, муниципальному казенному учреждению по форме согласно приложению 2 к настоящему Порядку (далее - сводная информация) и разм</w:t>
      </w:r>
      <w:r w:rsidRPr="00C24913">
        <w:rPr>
          <w:sz w:val="28"/>
          <w:szCs w:val="28"/>
        </w:rPr>
        <w:t>е</w:t>
      </w:r>
      <w:r w:rsidRPr="00C24913">
        <w:rPr>
          <w:sz w:val="28"/>
          <w:szCs w:val="28"/>
        </w:rPr>
        <w:t>щение сводной информации на официальном</w:t>
      </w:r>
      <w:r>
        <w:rPr>
          <w:sz w:val="28"/>
          <w:szCs w:val="28"/>
        </w:rPr>
        <w:t xml:space="preserve"> сайте администрации Коржевск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C24913">
        <w:rPr>
          <w:sz w:val="28"/>
          <w:szCs w:val="28"/>
        </w:rPr>
        <w:t xml:space="preserve"> сельского поселения Славянского района (далее - официальный сайт) в и</w:t>
      </w:r>
      <w:r w:rsidRPr="00C24913">
        <w:rPr>
          <w:sz w:val="28"/>
          <w:szCs w:val="28"/>
        </w:rPr>
        <w:t>н</w:t>
      </w:r>
      <w:r w:rsidRPr="00C24913">
        <w:rPr>
          <w:sz w:val="28"/>
          <w:szCs w:val="28"/>
        </w:rPr>
        <w:t xml:space="preserve">формационно-телекоммуникационной сети </w:t>
      </w:r>
      <w:r>
        <w:rPr>
          <w:sz w:val="28"/>
          <w:szCs w:val="28"/>
        </w:rPr>
        <w:t>«</w:t>
      </w:r>
      <w:r w:rsidRPr="00C2491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24913">
        <w:rPr>
          <w:sz w:val="28"/>
          <w:szCs w:val="28"/>
        </w:rPr>
        <w:t>.</w:t>
      </w:r>
    </w:p>
    <w:p w:rsidR="00B009A1" w:rsidRPr="00C24913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C24913">
        <w:rPr>
          <w:sz w:val="28"/>
          <w:szCs w:val="28"/>
        </w:rPr>
        <w:t>4. В составе сводной информации указывается полное наименование муниципального учреждения, а также занимаемая должность, фамилия, имя и отчество (при наличии) каждого лица, в отношении которого размещается и</w:t>
      </w:r>
      <w:r w:rsidRPr="00C24913">
        <w:rPr>
          <w:sz w:val="28"/>
          <w:szCs w:val="28"/>
        </w:rPr>
        <w:t>н</w:t>
      </w:r>
      <w:r w:rsidRPr="00C24913">
        <w:rPr>
          <w:sz w:val="28"/>
          <w:szCs w:val="28"/>
        </w:rPr>
        <w:t>формация.</w:t>
      </w:r>
    </w:p>
    <w:p w:rsidR="00B009A1" w:rsidRPr="00C24913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C24913">
        <w:rPr>
          <w:sz w:val="28"/>
          <w:szCs w:val="28"/>
        </w:rPr>
        <w:t>5. В составе сводной информации запрещается указывать данные, позв</w:t>
      </w:r>
      <w:r w:rsidRPr="00C24913">
        <w:rPr>
          <w:sz w:val="28"/>
          <w:szCs w:val="28"/>
        </w:rPr>
        <w:t>о</w:t>
      </w:r>
      <w:r w:rsidRPr="00C24913">
        <w:rPr>
          <w:sz w:val="28"/>
          <w:szCs w:val="28"/>
        </w:rPr>
        <w:t>ляющие определить место жительства, почтовый адрес, телефон и иные инд</w:t>
      </w:r>
      <w:r w:rsidRPr="00C24913">
        <w:rPr>
          <w:sz w:val="28"/>
          <w:szCs w:val="28"/>
        </w:rPr>
        <w:t>и</w:t>
      </w:r>
      <w:r w:rsidRPr="00C24913">
        <w:rPr>
          <w:sz w:val="28"/>
          <w:szCs w:val="28"/>
        </w:rPr>
        <w:t>видуальные средства коммуникации лиц, замещающих должности руководит</w:t>
      </w:r>
      <w:r w:rsidRPr="00C24913">
        <w:rPr>
          <w:sz w:val="28"/>
          <w:szCs w:val="28"/>
        </w:rPr>
        <w:t>е</w:t>
      </w:r>
      <w:r w:rsidRPr="00C24913">
        <w:rPr>
          <w:sz w:val="28"/>
          <w:szCs w:val="28"/>
        </w:rPr>
        <w:t>лей, их заместителей и главных бухгалтеров муниципальных учреждений, м</w:t>
      </w:r>
      <w:r w:rsidRPr="00C24913">
        <w:rPr>
          <w:sz w:val="28"/>
          <w:szCs w:val="28"/>
        </w:rPr>
        <w:t>у</w:t>
      </w:r>
      <w:r w:rsidRPr="00C24913">
        <w:rPr>
          <w:sz w:val="28"/>
          <w:szCs w:val="28"/>
        </w:rPr>
        <w:t>ниципальных казенных учреждений, а также сведения, отнесенные к государс</w:t>
      </w:r>
      <w:r w:rsidRPr="00C24913">
        <w:rPr>
          <w:sz w:val="28"/>
          <w:szCs w:val="28"/>
        </w:rPr>
        <w:t>т</w:t>
      </w:r>
      <w:r w:rsidRPr="00C24913">
        <w:rPr>
          <w:sz w:val="28"/>
          <w:szCs w:val="28"/>
        </w:rPr>
        <w:t xml:space="preserve">венной тайне или сведениям конфиденциального </w:t>
      </w:r>
      <w:r w:rsidRPr="00C24913">
        <w:rPr>
          <w:sz w:val="28"/>
          <w:szCs w:val="28"/>
        </w:rPr>
        <w:lastRenderedPageBreak/>
        <w:t>характера.</w:t>
      </w:r>
    </w:p>
    <w:p w:rsidR="00B009A1" w:rsidRPr="00C24913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C24913">
        <w:rPr>
          <w:sz w:val="28"/>
          <w:szCs w:val="28"/>
        </w:rPr>
        <w:t>6. Информация находится на официальном сайте до дня прекращения с лицами, указанными в пункте 1 настоящего Порядка, трудового договора по з</w:t>
      </w:r>
      <w:r w:rsidRPr="00C24913">
        <w:rPr>
          <w:sz w:val="28"/>
          <w:szCs w:val="28"/>
        </w:rPr>
        <w:t>а</w:t>
      </w:r>
      <w:r w:rsidRPr="00C24913">
        <w:rPr>
          <w:sz w:val="28"/>
          <w:szCs w:val="28"/>
        </w:rPr>
        <w:t>мещаемой должности.</w:t>
      </w:r>
    </w:p>
    <w:p w:rsidR="00B009A1" w:rsidRPr="00C24913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C24913">
        <w:rPr>
          <w:sz w:val="28"/>
          <w:szCs w:val="28"/>
        </w:rPr>
        <w:t>Руководите</w:t>
      </w:r>
      <w:r>
        <w:rPr>
          <w:sz w:val="28"/>
          <w:szCs w:val="28"/>
        </w:rPr>
        <w:t>ль муниципального учреждения,</w:t>
      </w:r>
      <w:r w:rsidRPr="00C24913">
        <w:rPr>
          <w:sz w:val="28"/>
          <w:szCs w:val="28"/>
        </w:rPr>
        <w:t xml:space="preserve"> обязан уве</w:t>
      </w:r>
      <w:r>
        <w:rPr>
          <w:sz w:val="28"/>
          <w:szCs w:val="28"/>
        </w:rPr>
        <w:t>домить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рацию Коржевского</w:t>
      </w:r>
      <w:r w:rsidRPr="00C24913">
        <w:rPr>
          <w:sz w:val="28"/>
          <w:szCs w:val="28"/>
        </w:rPr>
        <w:t xml:space="preserve"> сельского поселения Славянского района о прекращении трудового договора с заместителем, главным бухгалтером соответствующего муниципального учреждения, муниципального казенного учреждения не поз</w:t>
      </w:r>
      <w:r w:rsidRPr="00C24913">
        <w:rPr>
          <w:sz w:val="28"/>
          <w:szCs w:val="28"/>
        </w:rPr>
        <w:t>д</w:t>
      </w:r>
      <w:r w:rsidRPr="00C24913">
        <w:rPr>
          <w:sz w:val="28"/>
          <w:szCs w:val="28"/>
        </w:rPr>
        <w:t>нее пяти рабочих дней со дня прекращения соответствующего трудового дог</w:t>
      </w:r>
      <w:r w:rsidRPr="00C24913">
        <w:rPr>
          <w:sz w:val="28"/>
          <w:szCs w:val="28"/>
        </w:rPr>
        <w:t>о</w:t>
      </w:r>
      <w:r w:rsidRPr="00C24913">
        <w:rPr>
          <w:sz w:val="28"/>
          <w:szCs w:val="28"/>
        </w:rPr>
        <w:t>вора.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 w:rsidRPr="00C24913">
        <w:rPr>
          <w:sz w:val="28"/>
          <w:szCs w:val="28"/>
        </w:rPr>
        <w:t>7. Контроль полноты и своевременности размещения информации осущ</w:t>
      </w:r>
      <w:r w:rsidRPr="00C24913">
        <w:rPr>
          <w:sz w:val="28"/>
          <w:szCs w:val="28"/>
        </w:rPr>
        <w:t>е</w:t>
      </w:r>
      <w:r w:rsidRPr="00C24913">
        <w:rPr>
          <w:sz w:val="28"/>
          <w:szCs w:val="28"/>
        </w:rPr>
        <w:t xml:space="preserve">ствляется администрацией </w:t>
      </w:r>
      <w:r>
        <w:rPr>
          <w:sz w:val="28"/>
          <w:szCs w:val="28"/>
        </w:rPr>
        <w:t>Коржевского</w:t>
      </w:r>
      <w:r w:rsidRPr="00A877E2">
        <w:rPr>
          <w:sz w:val="28"/>
          <w:szCs w:val="28"/>
        </w:rPr>
        <w:t xml:space="preserve"> сельского поселения Славянского ра</w:t>
      </w:r>
      <w:r w:rsidRPr="00A877E2">
        <w:rPr>
          <w:sz w:val="28"/>
          <w:szCs w:val="28"/>
        </w:rPr>
        <w:t>й</w:t>
      </w:r>
      <w:r w:rsidRPr="00A877E2">
        <w:rPr>
          <w:sz w:val="28"/>
          <w:szCs w:val="28"/>
        </w:rPr>
        <w:t>она</w:t>
      </w:r>
      <w:r>
        <w:rPr>
          <w:sz w:val="28"/>
          <w:szCs w:val="28"/>
        </w:rPr>
        <w:t>.</w:t>
      </w:r>
    </w:p>
    <w:p w:rsidR="00B009A1" w:rsidRPr="00FF14C6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7750BB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Глава Коржевского сельского послеения                       О.В.Шуваев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Pr="00FF14C6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Pr="00FF14C6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FF14C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FF14C6">
        <w:rPr>
          <w:sz w:val="28"/>
          <w:szCs w:val="28"/>
        </w:rPr>
        <w:t xml:space="preserve"> 1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FF14C6">
        <w:rPr>
          <w:sz w:val="28"/>
          <w:szCs w:val="28"/>
        </w:rPr>
        <w:t xml:space="preserve">к Порядку </w:t>
      </w:r>
      <w:r w:rsidRPr="00A877E2">
        <w:rPr>
          <w:sz w:val="28"/>
          <w:szCs w:val="28"/>
        </w:rPr>
        <w:t xml:space="preserve">размещения информации 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о рассчитываемой за календарный 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год среднемесячной заработной 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плате руководителей, их 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>заместителей и главных бухгалтеров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 муниципальных учреждений 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Коржевского</w:t>
      </w:r>
      <w:r w:rsidRPr="00A877E2">
        <w:rPr>
          <w:sz w:val="28"/>
          <w:szCs w:val="28"/>
        </w:rPr>
        <w:t xml:space="preserve"> сельского поселения 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>Славянского района в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>информационно-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телекоммуникационной сети 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«Интернет» и представления 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>указанными лицами данной</w:t>
      </w:r>
    </w:p>
    <w:p w:rsidR="00B009A1" w:rsidRPr="00FF14C6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>информации</w:t>
      </w:r>
    </w:p>
    <w:p w:rsidR="00B009A1" w:rsidRPr="00FF14C6" w:rsidRDefault="00B009A1" w:rsidP="00B009A1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</w:p>
    <w:p w:rsidR="00B009A1" w:rsidRPr="00A877E2" w:rsidRDefault="00B009A1" w:rsidP="00B009A1">
      <w:pPr>
        <w:suppressAutoHyphens/>
        <w:overflowPunct w:val="0"/>
        <w:autoSpaceDE w:val="0"/>
        <w:autoSpaceDN w:val="0"/>
        <w:ind w:firstLine="680"/>
        <w:jc w:val="center"/>
        <w:textAlignment w:val="baseline"/>
        <w:rPr>
          <w:kern w:val="3"/>
          <w:szCs w:val="22"/>
        </w:rPr>
      </w:pPr>
      <w:r w:rsidRPr="00A877E2">
        <w:rPr>
          <w:kern w:val="3"/>
          <w:szCs w:val="22"/>
        </w:rPr>
        <w:t>ИНФОРМАЦИЯ</w:t>
      </w:r>
    </w:p>
    <w:p w:rsidR="00B009A1" w:rsidRPr="00A877E2" w:rsidRDefault="00B009A1" w:rsidP="00B009A1">
      <w:pPr>
        <w:suppressAutoHyphens/>
        <w:overflowPunct w:val="0"/>
        <w:autoSpaceDE w:val="0"/>
        <w:autoSpaceDN w:val="0"/>
        <w:ind w:firstLine="680"/>
        <w:jc w:val="center"/>
        <w:textAlignment w:val="baseline"/>
        <w:rPr>
          <w:kern w:val="3"/>
          <w:szCs w:val="22"/>
        </w:rPr>
      </w:pPr>
      <w:r w:rsidRPr="00A877E2">
        <w:rPr>
          <w:kern w:val="3"/>
          <w:szCs w:val="22"/>
        </w:rPr>
        <w:t>о рассчитываемой за _____ год среднемесячной заработной плате</w:t>
      </w:r>
    </w:p>
    <w:p w:rsidR="00B009A1" w:rsidRPr="00A877E2" w:rsidRDefault="00B009A1" w:rsidP="00B009A1">
      <w:pPr>
        <w:suppressAutoHyphens/>
        <w:overflowPunct w:val="0"/>
        <w:autoSpaceDE w:val="0"/>
        <w:autoSpaceDN w:val="0"/>
        <w:ind w:firstLine="680"/>
        <w:jc w:val="center"/>
        <w:textAlignment w:val="baseline"/>
        <w:rPr>
          <w:kern w:val="3"/>
          <w:szCs w:val="22"/>
        </w:rPr>
      </w:pPr>
      <w:r w:rsidRPr="00A877E2">
        <w:rPr>
          <w:kern w:val="3"/>
          <w:szCs w:val="22"/>
        </w:rPr>
        <w:t xml:space="preserve">для размещения на официальном сайте администрации </w:t>
      </w:r>
      <w:r>
        <w:rPr>
          <w:kern w:val="3"/>
          <w:szCs w:val="22"/>
        </w:rPr>
        <w:t xml:space="preserve">_________ сельского поселения </w:t>
      </w:r>
      <w:r w:rsidRPr="00A877E2">
        <w:rPr>
          <w:kern w:val="3"/>
          <w:szCs w:val="22"/>
        </w:rPr>
        <w:t xml:space="preserve">Славянского района в информационно-телекоммуникационной сети </w:t>
      </w:r>
      <w:r>
        <w:rPr>
          <w:kern w:val="3"/>
          <w:szCs w:val="22"/>
        </w:rPr>
        <w:t>«</w:t>
      </w:r>
      <w:r w:rsidRPr="00A877E2">
        <w:rPr>
          <w:kern w:val="3"/>
          <w:szCs w:val="22"/>
        </w:rPr>
        <w:t>Интернет</w:t>
      </w:r>
      <w:r>
        <w:rPr>
          <w:kern w:val="3"/>
          <w:szCs w:val="22"/>
        </w:rPr>
        <w:t>»</w:t>
      </w:r>
    </w:p>
    <w:p w:rsidR="00B009A1" w:rsidRPr="00A877E2" w:rsidRDefault="00B009A1" w:rsidP="00B009A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2"/>
        </w:rPr>
      </w:pPr>
    </w:p>
    <w:tbl>
      <w:tblPr>
        <w:tblW w:w="9354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1"/>
        <w:gridCol w:w="2494"/>
        <w:gridCol w:w="2041"/>
        <w:gridCol w:w="2268"/>
      </w:tblGrid>
      <w:tr w:rsidR="00B009A1" w:rsidRPr="00A877E2" w:rsidTr="004C303C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</w:rPr>
            </w:pPr>
            <w:r w:rsidRPr="00A877E2">
              <w:rPr>
                <w:kern w:val="3"/>
                <w:szCs w:val="22"/>
              </w:rPr>
              <w:t>Полное наименование муниципального учреждения, муниципального казенного учреждения</w:t>
            </w:r>
          </w:p>
        </w:tc>
        <w:tc>
          <w:tcPr>
            <w:tcW w:w="24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</w:rPr>
            </w:pPr>
            <w:r w:rsidRPr="00A877E2">
              <w:rPr>
                <w:kern w:val="3"/>
                <w:szCs w:val="22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 w:rsidRPr="00A877E2">
              <w:rPr>
                <w:kern w:val="3"/>
                <w:szCs w:val="22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</w:rPr>
            </w:pPr>
            <w:r w:rsidRPr="00A877E2">
              <w:rPr>
                <w:kern w:val="3"/>
                <w:szCs w:val="22"/>
              </w:rPr>
              <w:t>Размер среднемесячной заработной платы, рассчитанной за календарный год (руб.)</w:t>
            </w:r>
          </w:p>
        </w:tc>
      </w:tr>
      <w:tr w:rsidR="00B009A1" w:rsidRPr="00A877E2" w:rsidTr="004C303C"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249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204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</w:tr>
    </w:tbl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7750BB" w:rsidRDefault="007750BB" w:rsidP="007750BB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Глава Коржевского сельского послеения                       О.В.Шуваев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к Порядку размещения информации 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о рассчитываемой за календарный 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год среднемесячной заработной 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плате руководителей, их 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>заместителей и главных бухгалтеров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 муниципальных учреждений 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Коржевского</w:t>
      </w:r>
      <w:r w:rsidRPr="00A877E2">
        <w:rPr>
          <w:sz w:val="28"/>
          <w:szCs w:val="28"/>
        </w:rPr>
        <w:t xml:space="preserve"> сельского поселения 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>Славянского района в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>информационно-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телекоммуникационной сети 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 xml:space="preserve">«Интернет» и представления </w:t>
      </w:r>
    </w:p>
    <w:p w:rsidR="00B009A1" w:rsidRPr="00A877E2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>указанными лицами данной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 w:rsidRPr="00A877E2">
        <w:rPr>
          <w:sz w:val="28"/>
          <w:szCs w:val="28"/>
        </w:rPr>
        <w:t>информации</w:t>
      </w: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B009A1" w:rsidRPr="00A877E2" w:rsidRDefault="00B009A1" w:rsidP="00B009A1">
      <w:pPr>
        <w:suppressAutoHyphens/>
        <w:overflowPunct w:val="0"/>
        <w:autoSpaceDE w:val="0"/>
        <w:autoSpaceDN w:val="0"/>
        <w:ind w:firstLine="680"/>
        <w:jc w:val="center"/>
        <w:textAlignment w:val="baseline"/>
        <w:rPr>
          <w:kern w:val="3"/>
          <w:szCs w:val="22"/>
        </w:rPr>
      </w:pPr>
      <w:r w:rsidRPr="00A877E2">
        <w:rPr>
          <w:kern w:val="3"/>
          <w:szCs w:val="22"/>
        </w:rPr>
        <w:t>ИНФОРМАЦИЯ</w:t>
      </w:r>
    </w:p>
    <w:p w:rsidR="00B009A1" w:rsidRPr="00A877E2" w:rsidRDefault="00B009A1" w:rsidP="00B009A1">
      <w:pPr>
        <w:suppressAutoHyphens/>
        <w:overflowPunct w:val="0"/>
        <w:autoSpaceDE w:val="0"/>
        <w:autoSpaceDN w:val="0"/>
        <w:ind w:firstLine="680"/>
        <w:jc w:val="center"/>
        <w:textAlignment w:val="baseline"/>
        <w:rPr>
          <w:kern w:val="3"/>
          <w:szCs w:val="22"/>
        </w:rPr>
      </w:pPr>
      <w:r w:rsidRPr="00A877E2">
        <w:rPr>
          <w:kern w:val="3"/>
          <w:szCs w:val="22"/>
        </w:rPr>
        <w:t>о рассчитываемой за _____ год среднемесячной заработной плате</w:t>
      </w:r>
    </w:p>
    <w:p w:rsidR="00B009A1" w:rsidRPr="00A877E2" w:rsidRDefault="00B009A1" w:rsidP="00B009A1">
      <w:pPr>
        <w:suppressAutoHyphens/>
        <w:overflowPunct w:val="0"/>
        <w:autoSpaceDE w:val="0"/>
        <w:autoSpaceDN w:val="0"/>
        <w:ind w:firstLine="680"/>
        <w:jc w:val="center"/>
        <w:textAlignment w:val="baseline"/>
        <w:rPr>
          <w:kern w:val="3"/>
          <w:szCs w:val="22"/>
        </w:rPr>
      </w:pPr>
      <w:r w:rsidRPr="00A877E2">
        <w:rPr>
          <w:kern w:val="3"/>
          <w:szCs w:val="22"/>
        </w:rPr>
        <w:t>руководителя, его заместителя (заместителей), главного бухгалтера</w:t>
      </w:r>
    </w:p>
    <w:p w:rsidR="00B009A1" w:rsidRPr="00A877E2" w:rsidRDefault="00B009A1" w:rsidP="00B009A1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Cs w:val="22"/>
        </w:rPr>
      </w:pPr>
      <w:r w:rsidRPr="00A877E2">
        <w:rPr>
          <w:b/>
          <w:kern w:val="3"/>
          <w:szCs w:val="22"/>
        </w:rPr>
        <w:t>__________________________________________________________</w:t>
      </w:r>
    </w:p>
    <w:p w:rsidR="00B009A1" w:rsidRPr="00A877E2" w:rsidRDefault="00B009A1" w:rsidP="00B009A1">
      <w:pPr>
        <w:suppressAutoHyphens/>
        <w:overflowPunct w:val="0"/>
        <w:autoSpaceDE w:val="0"/>
        <w:autoSpaceDN w:val="0"/>
        <w:ind w:firstLine="680"/>
        <w:jc w:val="center"/>
        <w:textAlignment w:val="baseline"/>
        <w:rPr>
          <w:kern w:val="3"/>
          <w:szCs w:val="22"/>
        </w:rPr>
      </w:pPr>
      <w:r w:rsidRPr="00A877E2">
        <w:rPr>
          <w:kern w:val="3"/>
          <w:szCs w:val="22"/>
        </w:rPr>
        <w:t>(полное наимено</w:t>
      </w:r>
      <w:r>
        <w:rPr>
          <w:kern w:val="3"/>
          <w:szCs w:val="22"/>
        </w:rPr>
        <w:t>вание муниципального учреждения</w:t>
      </w:r>
      <w:r w:rsidRPr="00A877E2">
        <w:rPr>
          <w:kern w:val="3"/>
          <w:szCs w:val="22"/>
        </w:rPr>
        <w:t>)</w:t>
      </w:r>
    </w:p>
    <w:p w:rsidR="00B009A1" w:rsidRPr="00A877E2" w:rsidRDefault="00B009A1" w:rsidP="00B009A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2"/>
        </w:rPr>
      </w:pPr>
    </w:p>
    <w:tbl>
      <w:tblPr>
        <w:tblW w:w="9071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09"/>
        <w:gridCol w:w="2738"/>
        <w:gridCol w:w="3024"/>
      </w:tblGrid>
      <w:tr w:rsidR="00B009A1" w:rsidRPr="00A877E2" w:rsidTr="004C303C"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680"/>
              <w:jc w:val="center"/>
              <w:textAlignment w:val="baseline"/>
              <w:rPr>
                <w:kern w:val="3"/>
              </w:rPr>
            </w:pPr>
            <w:r w:rsidRPr="00A877E2">
              <w:rPr>
                <w:kern w:val="3"/>
                <w:szCs w:val="22"/>
              </w:rPr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A877E2">
              <w:rPr>
                <w:kern w:val="3"/>
                <w:szCs w:val="22"/>
              </w:rPr>
              <w:t>Должность лица,</w:t>
            </w:r>
          </w:p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kern w:val="3"/>
              </w:rPr>
            </w:pPr>
            <w:r w:rsidRPr="00A877E2">
              <w:rPr>
                <w:kern w:val="3"/>
                <w:szCs w:val="22"/>
              </w:rPr>
              <w:t>в отношении которого размещается информация</w:t>
            </w:r>
          </w:p>
        </w:tc>
        <w:tc>
          <w:tcPr>
            <w:tcW w:w="30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680"/>
              <w:jc w:val="center"/>
              <w:textAlignment w:val="baseline"/>
              <w:rPr>
                <w:kern w:val="3"/>
              </w:rPr>
            </w:pPr>
            <w:r w:rsidRPr="00A877E2">
              <w:rPr>
                <w:kern w:val="3"/>
                <w:szCs w:val="22"/>
              </w:rPr>
              <w:t>Размер среднемесячной заработной платы, рассчитанной за календарный год (руб.)</w:t>
            </w:r>
          </w:p>
        </w:tc>
      </w:tr>
      <w:tr w:rsidR="00B009A1" w:rsidRPr="00A877E2" w:rsidTr="004C303C">
        <w:tc>
          <w:tcPr>
            <w:tcW w:w="3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300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</w:tr>
      <w:tr w:rsidR="00B009A1" w:rsidRPr="00A877E2" w:rsidTr="004C303C">
        <w:tc>
          <w:tcPr>
            <w:tcW w:w="3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300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</w:tr>
      <w:tr w:rsidR="00B009A1" w:rsidRPr="00A877E2" w:rsidTr="004C303C">
        <w:tc>
          <w:tcPr>
            <w:tcW w:w="3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300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</w:tr>
      <w:tr w:rsidR="00B009A1" w:rsidRPr="00A877E2" w:rsidTr="004C303C">
        <w:tc>
          <w:tcPr>
            <w:tcW w:w="3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272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  <w:tc>
          <w:tcPr>
            <w:tcW w:w="300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009A1" w:rsidRPr="00A877E2" w:rsidRDefault="00B009A1" w:rsidP="004C303C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</w:p>
        </w:tc>
      </w:tr>
    </w:tbl>
    <w:p w:rsidR="00B009A1" w:rsidRPr="00A877E2" w:rsidRDefault="00B009A1" w:rsidP="00B009A1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Cs w:val="22"/>
        </w:rPr>
      </w:pPr>
    </w:p>
    <w:p w:rsidR="00B009A1" w:rsidRDefault="00B009A1" w:rsidP="00B009A1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7750BB" w:rsidRDefault="007750BB" w:rsidP="007750BB">
      <w:pPr>
        <w:widowControl w:val="0"/>
        <w:autoSpaceDE w:val="0"/>
        <w:autoSpaceDN w:val="0"/>
        <w:adjustRightInd w:val="0"/>
        <w:ind w:firstLine="559"/>
        <w:jc w:val="both"/>
        <w:rPr>
          <w:sz w:val="28"/>
          <w:szCs w:val="28"/>
        </w:rPr>
      </w:pPr>
      <w:r>
        <w:rPr>
          <w:sz w:val="28"/>
          <w:szCs w:val="28"/>
        </w:rPr>
        <w:t>Глава Коржевского сельского послеения                       О.В.Шуваев</w:t>
      </w:r>
    </w:p>
    <w:sectPr w:rsidR="007750BB" w:rsidSect="00755214">
      <w:headerReference w:type="default" r:id="rId9"/>
      <w:pgSz w:w="11907" w:h="16840" w:code="9"/>
      <w:pgMar w:top="113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0D8" w:rsidRDefault="004700D8" w:rsidP="00990BA1">
      <w:r>
        <w:separator/>
      </w:r>
    </w:p>
  </w:endnote>
  <w:endnote w:type="continuationSeparator" w:id="1">
    <w:p w:rsidR="004700D8" w:rsidRDefault="004700D8" w:rsidP="00990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0D8" w:rsidRDefault="004700D8" w:rsidP="00990BA1">
      <w:r>
        <w:separator/>
      </w:r>
    </w:p>
  </w:footnote>
  <w:footnote w:type="continuationSeparator" w:id="1">
    <w:p w:rsidR="004700D8" w:rsidRDefault="004700D8" w:rsidP="00990B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A1" w:rsidRDefault="00990BA1">
    <w:pPr>
      <w:pStyle w:val="ad"/>
      <w:jc w:val="center"/>
    </w:pPr>
  </w:p>
  <w:p w:rsidR="00990BA1" w:rsidRDefault="00990BA1">
    <w:pPr>
      <w:pStyle w:val="ad"/>
      <w:jc w:val="center"/>
    </w:pPr>
  </w:p>
  <w:sdt>
    <w:sdtPr>
      <w:id w:val="17167382"/>
      <w:docPartObj>
        <w:docPartGallery w:val="Page Numbers (Top of Page)"/>
        <w:docPartUnique/>
      </w:docPartObj>
    </w:sdtPr>
    <w:sdtContent>
      <w:p w:rsidR="00990BA1" w:rsidRDefault="00990BA1" w:rsidP="00990BA1">
        <w:pPr>
          <w:pStyle w:val="ad"/>
          <w:jc w:val="center"/>
        </w:pPr>
        <w:fldSimple w:instr=" PAGE   \* MERGEFORMAT ">
          <w:r w:rsidR="00755214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514"/>
    <w:rsid w:val="0000442A"/>
    <w:rsid w:val="00004A60"/>
    <w:rsid w:val="00014413"/>
    <w:rsid w:val="00017234"/>
    <w:rsid w:val="00021148"/>
    <w:rsid w:val="00041506"/>
    <w:rsid w:val="00041987"/>
    <w:rsid w:val="00080E27"/>
    <w:rsid w:val="000C1211"/>
    <w:rsid w:val="000C6D89"/>
    <w:rsid w:val="000E2B7D"/>
    <w:rsid w:val="000F5046"/>
    <w:rsid w:val="000F7693"/>
    <w:rsid w:val="001216E8"/>
    <w:rsid w:val="00126B4B"/>
    <w:rsid w:val="001327C8"/>
    <w:rsid w:val="00151F40"/>
    <w:rsid w:val="0015305B"/>
    <w:rsid w:val="001673AA"/>
    <w:rsid w:val="001718CD"/>
    <w:rsid w:val="001964D1"/>
    <w:rsid w:val="001A15F4"/>
    <w:rsid w:val="001A28F4"/>
    <w:rsid w:val="001D37BA"/>
    <w:rsid w:val="001D6993"/>
    <w:rsid w:val="001D772F"/>
    <w:rsid w:val="001E3163"/>
    <w:rsid w:val="001E6047"/>
    <w:rsid w:val="00221170"/>
    <w:rsid w:val="00225BE0"/>
    <w:rsid w:val="00264A48"/>
    <w:rsid w:val="00271345"/>
    <w:rsid w:val="00293585"/>
    <w:rsid w:val="00295744"/>
    <w:rsid w:val="002C13C5"/>
    <w:rsid w:val="002D05EF"/>
    <w:rsid w:val="00320EF6"/>
    <w:rsid w:val="003215B6"/>
    <w:rsid w:val="00327704"/>
    <w:rsid w:val="00335B3D"/>
    <w:rsid w:val="00345449"/>
    <w:rsid w:val="00346625"/>
    <w:rsid w:val="00352913"/>
    <w:rsid w:val="0037101B"/>
    <w:rsid w:val="00373059"/>
    <w:rsid w:val="00374550"/>
    <w:rsid w:val="003822C7"/>
    <w:rsid w:val="00393531"/>
    <w:rsid w:val="003A0098"/>
    <w:rsid w:val="003B6EB5"/>
    <w:rsid w:val="003E2FD2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00D8"/>
    <w:rsid w:val="0047243B"/>
    <w:rsid w:val="00474065"/>
    <w:rsid w:val="004926DA"/>
    <w:rsid w:val="004B767E"/>
    <w:rsid w:val="004D06BF"/>
    <w:rsid w:val="004F266C"/>
    <w:rsid w:val="00514FE2"/>
    <w:rsid w:val="00521EFA"/>
    <w:rsid w:val="00524E42"/>
    <w:rsid w:val="005334F1"/>
    <w:rsid w:val="00562638"/>
    <w:rsid w:val="005703C4"/>
    <w:rsid w:val="0059794E"/>
    <w:rsid w:val="005A7652"/>
    <w:rsid w:val="005B2DCF"/>
    <w:rsid w:val="005D100C"/>
    <w:rsid w:val="00635273"/>
    <w:rsid w:val="006468FF"/>
    <w:rsid w:val="00652878"/>
    <w:rsid w:val="00655A47"/>
    <w:rsid w:val="00657190"/>
    <w:rsid w:val="006608ED"/>
    <w:rsid w:val="006636EB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37C3B"/>
    <w:rsid w:val="0074784C"/>
    <w:rsid w:val="00751539"/>
    <w:rsid w:val="00755214"/>
    <w:rsid w:val="00755E42"/>
    <w:rsid w:val="007750BB"/>
    <w:rsid w:val="00780823"/>
    <w:rsid w:val="007C0A47"/>
    <w:rsid w:val="007F0B84"/>
    <w:rsid w:val="007F6A17"/>
    <w:rsid w:val="00800CE8"/>
    <w:rsid w:val="008205FC"/>
    <w:rsid w:val="00836819"/>
    <w:rsid w:val="00836826"/>
    <w:rsid w:val="00840F88"/>
    <w:rsid w:val="008410B9"/>
    <w:rsid w:val="00844482"/>
    <w:rsid w:val="00870C7C"/>
    <w:rsid w:val="00885370"/>
    <w:rsid w:val="00886D41"/>
    <w:rsid w:val="00895AB4"/>
    <w:rsid w:val="008A5B61"/>
    <w:rsid w:val="008B6E98"/>
    <w:rsid w:val="008C0220"/>
    <w:rsid w:val="008C2C76"/>
    <w:rsid w:val="008D4730"/>
    <w:rsid w:val="00920435"/>
    <w:rsid w:val="00932420"/>
    <w:rsid w:val="00943943"/>
    <w:rsid w:val="00951DAC"/>
    <w:rsid w:val="0095567D"/>
    <w:rsid w:val="009707C7"/>
    <w:rsid w:val="00970DEA"/>
    <w:rsid w:val="00975291"/>
    <w:rsid w:val="009758C2"/>
    <w:rsid w:val="00985A7A"/>
    <w:rsid w:val="00990BA1"/>
    <w:rsid w:val="009D7CD8"/>
    <w:rsid w:val="009E372D"/>
    <w:rsid w:val="009F11F7"/>
    <w:rsid w:val="009F4440"/>
    <w:rsid w:val="00A02829"/>
    <w:rsid w:val="00A06F5F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09A1"/>
    <w:rsid w:val="00B06366"/>
    <w:rsid w:val="00B12465"/>
    <w:rsid w:val="00B15C5E"/>
    <w:rsid w:val="00B2403F"/>
    <w:rsid w:val="00B26E35"/>
    <w:rsid w:val="00B92D04"/>
    <w:rsid w:val="00BA5264"/>
    <w:rsid w:val="00BB3515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75111"/>
    <w:rsid w:val="00CA7DB0"/>
    <w:rsid w:val="00CD0F10"/>
    <w:rsid w:val="00CE3AD8"/>
    <w:rsid w:val="00D03D1D"/>
    <w:rsid w:val="00D04858"/>
    <w:rsid w:val="00D04A80"/>
    <w:rsid w:val="00D067F9"/>
    <w:rsid w:val="00D20708"/>
    <w:rsid w:val="00D35DCF"/>
    <w:rsid w:val="00D376A5"/>
    <w:rsid w:val="00D45CDC"/>
    <w:rsid w:val="00D66114"/>
    <w:rsid w:val="00D96168"/>
    <w:rsid w:val="00DA108F"/>
    <w:rsid w:val="00DA2608"/>
    <w:rsid w:val="00DD469A"/>
    <w:rsid w:val="00DF1DC7"/>
    <w:rsid w:val="00DF4541"/>
    <w:rsid w:val="00DF5A3E"/>
    <w:rsid w:val="00E15A3F"/>
    <w:rsid w:val="00E16B12"/>
    <w:rsid w:val="00E226FA"/>
    <w:rsid w:val="00E24D1D"/>
    <w:rsid w:val="00E3336E"/>
    <w:rsid w:val="00E44D11"/>
    <w:rsid w:val="00E451F8"/>
    <w:rsid w:val="00E4607A"/>
    <w:rsid w:val="00E762AE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16195"/>
    <w:rsid w:val="00F2407A"/>
    <w:rsid w:val="00F344DE"/>
    <w:rsid w:val="00F35B35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2AE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762AE"/>
    <w:rPr>
      <w:rFonts w:ascii="Courier New" w:hAnsi="Courier New"/>
    </w:rPr>
  </w:style>
  <w:style w:type="paragraph" w:customStyle="1" w:styleId="ConsNormal">
    <w:name w:val="ConsNormal"/>
    <w:rsid w:val="00E762AE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762AE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link w:val="a7"/>
    <w:qFormat/>
    <w:rsid w:val="00D66114"/>
    <w:pPr>
      <w:jc w:val="center"/>
    </w:pPr>
    <w:rPr>
      <w:b/>
      <w:sz w:val="28"/>
    </w:rPr>
  </w:style>
  <w:style w:type="paragraph" w:styleId="a8">
    <w:name w:val="Balloon Text"/>
    <w:basedOn w:val="a"/>
    <w:link w:val="a9"/>
    <w:rsid w:val="009F44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a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Body Text Indent"/>
    <w:basedOn w:val="a"/>
    <w:link w:val="ac"/>
    <w:rsid w:val="0000442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00442A"/>
  </w:style>
  <w:style w:type="paragraph" w:styleId="22">
    <w:name w:val="Body Text Indent 2"/>
    <w:basedOn w:val="a"/>
    <w:link w:val="23"/>
    <w:rsid w:val="0000442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0442A"/>
  </w:style>
  <w:style w:type="character" w:customStyle="1" w:styleId="a7">
    <w:name w:val="Название Знак"/>
    <w:basedOn w:val="a0"/>
    <w:link w:val="a6"/>
    <w:rsid w:val="0000442A"/>
    <w:rPr>
      <w:b/>
      <w:sz w:val="28"/>
    </w:rPr>
  </w:style>
  <w:style w:type="paragraph" w:styleId="ad">
    <w:name w:val="header"/>
    <w:basedOn w:val="a"/>
    <w:link w:val="ae"/>
    <w:uiPriority w:val="99"/>
    <w:rsid w:val="00990B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90BA1"/>
  </w:style>
  <w:style w:type="paragraph" w:styleId="af">
    <w:name w:val="footer"/>
    <w:basedOn w:val="a"/>
    <w:link w:val="af0"/>
    <w:rsid w:val="00990B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90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23F55-CF02-47D3-A879-92A146F5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5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Company>SPecialiST RePack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</cp:lastModifiedBy>
  <cp:revision>12</cp:revision>
  <cp:lastPrinted>2024-05-29T08:38:00Z</cp:lastPrinted>
  <dcterms:created xsi:type="dcterms:W3CDTF">2016-06-20T08:51:00Z</dcterms:created>
  <dcterms:modified xsi:type="dcterms:W3CDTF">2024-08-07T18:05:00Z</dcterms:modified>
</cp:coreProperties>
</file>