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5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6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Heading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04.06.2024</w:t>
      </w:r>
    </w:p>
    <w:p>
      <w:pPr>
        <w:pStyle w:val="Heading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ab/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Montserrat" w:hAnsi="Montserrat"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Доставка пенсий в Краснодарском крае в июне 2024 года: график выплат</w:t>
      </w:r>
    </w:p>
    <w:p>
      <w:pPr>
        <w:pStyle w:val="NormalWeb"/>
        <w:widowControl w:val="false"/>
        <w:spacing w:lineRule="auto" w:line="276" w:before="280" w:after="240"/>
        <w:jc w:val="both"/>
        <w:rPr>
          <w:rStyle w:val="Emphasis"/>
          <w:rFonts w:ascii="Montserrat" w:hAnsi="Montserrat"/>
          <w:i w:val="false"/>
          <w:i w:val="false"/>
          <w:sz w:val="28"/>
          <w:szCs w:val="28"/>
        </w:rPr>
      </w:pPr>
      <w:r>
        <w:rPr>
          <w:rStyle w:val="Emphasis"/>
          <w:rFonts w:ascii="Montserrat" w:hAnsi="Montserrat"/>
          <w:i w:val="false"/>
          <w:sz w:val="28"/>
          <w:szCs w:val="28"/>
        </w:rPr>
        <w:t xml:space="preserve">В связи с предстоящим Днем России (12 июня 2024 года) Отделением СФР по Краснодарскому краю совместно с АО «Почта России» организован следующий порядок выплаты и доставки пенсий и иных социальных выплат в отделениях почтовой связи Краснодарского края: 11 июня 2024 года средства поступят за 11 и 12 июня. </w:t>
      </w:r>
    </w:p>
    <w:p>
      <w:pPr>
        <w:pStyle w:val="NormalWeb"/>
        <w:widowControl w:val="false"/>
        <w:spacing w:lineRule="auto" w:line="276" w:before="280" w:after="240"/>
        <w:jc w:val="both"/>
        <w:rPr>
          <w:rFonts w:ascii="Montserrat" w:hAnsi="Montserrat"/>
          <w:iCs/>
          <w:sz w:val="28"/>
          <w:szCs w:val="28"/>
        </w:rPr>
      </w:pPr>
      <w:r>
        <w:rPr>
          <w:rFonts w:ascii="Montserrat" w:hAnsi="Montserrat"/>
          <w:iCs/>
          <w:sz w:val="28"/>
          <w:szCs w:val="28"/>
        </w:rPr>
        <w:t>Далее доставка пенсий и других выплат будет производиться в соответствии с графиком доставки.</w:t>
      </w:r>
    </w:p>
    <w:p>
      <w:pPr>
        <w:pStyle w:val="NormalWeb"/>
        <w:widowControl w:val="false"/>
        <w:spacing w:lineRule="auto" w:line="276" w:before="280" w:after="240"/>
        <w:jc w:val="both"/>
        <w:rPr>
          <w:rFonts w:ascii="Montserrat" w:hAnsi="Montserrat"/>
          <w:iCs/>
          <w:sz w:val="28"/>
          <w:szCs w:val="28"/>
        </w:rPr>
      </w:pPr>
      <w:r>
        <w:rPr>
          <w:rFonts w:ascii="Montserrat" w:hAnsi="Montserrat"/>
          <w:iCs/>
          <w:sz w:val="28"/>
          <w:szCs w:val="28"/>
        </w:rPr>
        <w:t>В настоящее время в Краснодарском крае проживает свыше 1,6 миллиона получателей пенсий, 35% из которых получают ее в отделениях почтовой связи.</w:t>
      </w:r>
    </w:p>
    <w:p>
      <w:pPr>
        <w:pStyle w:val="NormalWeb"/>
        <w:widowControl w:val="false"/>
        <w:spacing w:lineRule="auto" w:line="276" w:before="280" w:after="240"/>
        <w:jc w:val="both"/>
        <w:rPr>
          <w:rFonts w:ascii="Montserrat" w:hAnsi="Montserrat"/>
          <w:iCs/>
          <w:sz w:val="28"/>
          <w:szCs w:val="28"/>
        </w:rPr>
      </w:pPr>
      <w:r>
        <w:rPr>
          <w:rFonts w:ascii="Montserrat" w:hAnsi="Montserrat"/>
          <w:iCs/>
          <w:sz w:val="28"/>
          <w:szCs w:val="28"/>
        </w:rPr>
        <w:t>Если у вас остались вопросы, вы всегда можете обратиться к специалистам Отделения СФР по Краснодарскому краю, позвонив по номеру телефона единого контакт-центра СФР: 8(800)100-00-01 (звонок бесплатный, режим работы: понедельник-четверг 08:00-17:00 часов, пятница 08:00-16:00 часов).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 w:val="false"/>
          <w:bCs w:val="false"/>
          <w:sz w:val="16"/>
          <w:szCs w:val="16"/>
        </w:rPr>
      </w:pPr>
      <w:bookmarkStart w:id="0" w:name="_GoBack"/>
      <w:bookmarkEnd w:id="0"/>
      <w:r>
        <w:rPr>
          <w:rFonts w:ascii="Montserrat" w:hAnsi="Montserrat"/>
          <w:b w:val="false"/>
          <w:bCs w:val="false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>
      <w:pPr>
        <w:pStyle w:val="Normal"/>
        <w:jc w:val="center"/>
        <w:rPr>
          <w:rFonts w:ascii="Montserrat" w:hAnsi="Montserrat"/>
          <w:b w:val="false"/>
          <w:bCs w:val="false"/>
          <w:sz w:val="16"/>
          <w:szCs w:val="16"/>
        </w:rPr>
      </w:pPr>
      <w:r>
        <w:rPr>
          <w:rFonts w:ascii="Montserrat" w:hAnsi="Montserrat"/>
          <w:b w:val="false"/>
          <w:bCs w:val="false"/>
          <w:sz w:val="16"/>
          <w:szCs w:val="16"/>
        </w:rPr>
        <w:t xml:space="preserve">Руководитель Клиентской службы (на правах отдела) в Славянском районе Л.А. Скоробогатько </w:t>
      </w:r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 wp14:anchorId="3C0016B5">
              <wp:simplePos x="0" y="0"/>
              <wp:positionH relativeFrom="leftMargin">
                <wp:posOffset>0</wp:posOffset>
              </wp:positionH>
              <wp:positionV relativeFrom="margin">
                <wp:posOffset>0</wp:posOffset>
              </wp:positionV>
              <wp:extent cx="819150" cy="433705"/>
              <wp:effectExtent l="0" t="635" r="0" b="0"/>
              <wp:wrapNone/>
              <wp:docPr id="6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000" cy="433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64.45pt;height:34.1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6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8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6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uiPriority w:val="20"/>
    <w:qFormat/>
    <w:rsid w:val="00aa24ff"/>
    <w:rPr>
      <w:i/>
      <w:iCs/>
    </w:rPr>
  </w:style>
  <w:style w:type="character" w:styleId="Apple-style-span" w:customStyle="1">
    <w:name w:val="apple-style-span"/>
    <w:basedOn w:val="DefaultParagraphFont"/>
    <w:qFormat/>
    <w:rsid w:val="00611c07"/>
    <w:rPr/>
  </w:style>
  <w:style w:type="character" w:styleId="Apple-converted-space" w:customStyle="1">
    <w:name w:val="apple-converted-space"/>
    <w:basedOn w:val="DefaultParagraphFont"/>
    <w:qFormat/>
    <w:rsid w:val="005603f8"/>
    <w:rPr/>
  </w:style>
  <w:style w:type="character" w:styleId="FollowedHyperlink">
    <w:name w:val="FollowedHyperlink"/>
    <w:rsid w:val="00511170"/>
    <w:rPr>
      <w:color w:val="800080"/>
      <w:u w:val="single"/>
    </w:rPr>
  </w:style>
  <w:style w:type="character" w:styleId="Style9" w:customStyle="1">
    <w:name w:val="Текст документа Знак"/>
    <w:link w:val="Style15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0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sid w:val="00f7297a"/>
    <w:rPr/>
  </w:style>
  <w:style w:type="character" w:styleId="6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sid w:val="00851101"/>
    <w:rPr>
      <w:b/>
    </w:rPr>
  </w:style>
  <w:style w:type="character" w:styleId="X-phmenubutton" w:customStyle="1">
    <w:name w:val="x-ph__menu__button"/>
    <w:basedOn w:val="DefaultParagraphFont"/>
    <w:qFormat/>
    <w:rsid w:val="003a5191"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Mangal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BodyTextIndent">
    <w:name w:val="Body Text Indent"/>
    <w:basedOn w:val="Normal"/>
    <w:rsid w:val="00015b35"/>
    <w:pPr>
      <w:spacing w:before="0" w:after="120"/>
      <w:ind w:left="283"/>
    </w:pPr>
    <w:rPr/>
  </w:style>
  <w:style w:type="paragraph" w:styleId="Style14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5" w:customStyle="1">
    <w:name w:val="Текст документа"/>
    <w:basedOn w:val="NormalWeb"/>
    <w:link w:val="Style9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0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305DE-9E46-4A7D-8D0B-9695C96F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LibreOffice/7.6.7.2$Windows_X86_64 LibreOffice_project/dd47e4b30cb7dab30588d6c79c651f218165e3c5</Application>
  <AppVersion>15.0000</AppVersion>
  <Pages>1</Pages>
  <Words>161</Words>
  <Characters>1022</Characters>
  <CharactersWithSpaces>1181</CharactersWithSpaces>
  <Paragraphs>19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/>
  <cp:revision>4</cp:revision>
  <cp:lastPrinted>2024-06-07T13:43:05Z</cp:lastPrinted>
  <dcterms:created xsi:type="dcterms:W3CDTF">2024-06-04T04:45:00Z</dcterms:created>
  <dcterms:modified xsi:type="dcterms:W3CDTF">2024-06-07T13:43:22Z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