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06" w:rsidRPr="00060206" w:rsidRDefault="00060206" w:rsidP="00060206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206"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  <w:t>Соревнования по ГТО</w:t>
      </w:r>
      <w:r w:rsidR="00F94C40" w:rsidRPr="00F94C40">
        <w:rPr>
          <w:rFonts w:ascii="Times New Roman" w:eastAsia="Times New Roman" w:hAnsi="Times New Roman" w:cs="Times New Roman"/>
          <w:noProof/>
          <w:color w:val="336699"/>
          <w:sz w:val="28"/>
          <w:szCs w:val="28"/>
          <w:lang w:eastAsia="ru-RU"/>
        </w:rPr>
      </w:r>
      <w:r w:rsidR="00F94C40" w:rsidRPr="00F94C40">
        <w:rPr>
          <w:rFonts w:ascii="Times New Roman" w:eastAsia="Times New Roman" w:hAnsi="Times New Roman" w:cs="Times New Roman"/>
          <w:noProof/>
          <w:color w:val="336699"/>
          <w:sz w:val="28"/>
          <w:szCs w:val="28"/>
          <w:lang w:eastAsia="ru-RU"/>
        </w:rPr>
        <w:pict>
          <v:rect id="Прямоугольник 1" o:spid="_x0000_s1026" alt="https://slavyansk.ru/up/news/article/240523_8082_thumb.jpg" href="https://slavyansk.ru/up/news/article/240523_808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060206" w:rsidRPr="00060206" w:rsidRDefault="00060206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мая в баскетбольном центре «Триумф» г.Славянска-на-Кубани прошли соревнования по выполнению нормативов Всероссийского физкультурно-спортивного комплекса "Готов к Труду и Обороне" среди мальчиков и девочек 2013-2015 г.р., приуроченные к году Семьи.</w:t>
      </w:r>
    </w:p>
    <w:p w:rsidR="00060206" w:rsidRPr="00060206" w:rsidRDefault="00060206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соревнований призовые места распределились следующим образом:</w:t>
      </w:r>
    </w:p>
    <w:p w:rsidR="009F16FB" w:rsidRDefault="00060206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06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Милащенко</w:t>
      </w:r>
      <w:proofErr w:type="spellEnd"/>
      <w:r w:rsidRPr="0006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Ярослав, 2015 г.р.;</w:t>
      </w:r>
      <w:r w:rsidRPr="0006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место - </w:t>
      </w:r>
      <w:proofErr w:type="spellStart"/>
      <w:r w:rsidRPr="0006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Синицин</w:t>
      </w:r>
      <w:proofErr w:type="spellEnd"/>
      <w:r w:rsidRPr="0006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Кирилл, 2015 г.р.;</w:t>
      </w:r>
      <w:r w:rsidRPr="0006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 место - Крикунов </w:t>
      </w:r>
      <w:bookmarkStart w:id="0" w:name="_GoBack"/>
      <w:bookmarkEnd w:id="0"/>
      <w:r w:rsidRPr="0006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Давид, 2014 г.р.</w:t>
      </w:r>
      <w:proofErr w:type="gramEnd"/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62833"/>
            <wp:effectExtent l="19050" t="0" r="3175" b="0"/>
            <wp:docPr id="2" name="Рисунок 2" descr="C:\Users\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56803"/>
            <wp:effectExtent l="19050" t="0" r="3175" b="0"/>
            <wp:docPr id="3" name="Рисунок 3" descr="C:\Users\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6803"/>
            <wp:effectExtent l="19050" t="0" r="3175" b="0"/>
            <wp:docPr id="5" name="Рисунок 5" descr="C:\Users\1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4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918474"/>
            <wp:effectExtent l="19050" t="0" r="3175" b="0"/>
            <wp:docPr id="4" name="Рисунок 4" descr="C:\Users\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918474"/>
            <wp:effectExtent l="19050" t="0" r="3175" b="0"/>
            <wp:docPr id="6" name="Рисунок 6" descr="C:\Users\1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918474"/>
            <wp:effectExtent l="19050" t="0" r="3175" b="0"/>
            <wp:docPr id="7" name="Рисунок 7" descr="C:\Users\1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56803"/>
            <wp:effectExtent l="19050" t="0" r="3175" b="0"/>
            <wp:docPr id="8" name="Рисунок 8" descr="C:\Users\1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62D" w:rsidRPr="00060206" w:rsidRDefault="0073162D" w:rsidP="0006020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3162D" w:rsidRPr="00060206" w:rsidSect="00F9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F4E"/>
    <w:rsid w:val="00060206"/>
    <w:rsid w:val="00357968"/>
    <w:rsid w:val="0073162D"/>
    <w:rsid w:val="00910F4E"/>
    <w:rsid w:val="009F16FB"/>
    <w:rsid w:val="00F94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C40"/>
  </w:style>
  <w:style w:type="paragraph" w:styleId="1">
    <w:name w:val="heading 1"/>
    <w:basedOn w:val="a"/>
    <w:link w:val="10"/>
    <w:uiPriority w:val="9"/>
    <w:qFormat/>
    <w:rsid w:val="000602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2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0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1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6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4355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4</cp:revision>
  <dcterms:created xsi:type="dcterms:W3CDTF">2024-05-23T11:27:00Z</dcterms:created>
  <dcterms:modified xsi:type="dcterms:W3CDTF">2024-05-26T15:44:00Z</dcterms:modified>
</cp:coreProperties>
</file>