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074275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074275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ED3109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20</w:t>
      </w:r>
      <w:r w:rsidR="00295F81">
        <w:rPr>
          <w:rFonts w:ascii="Montserrat" w:hAnsi="Montserrat"/>
          <w:b w:val="0"/>
          <w:sz w:val="16"/>
          <w:szCs w:val="16"/>
        </w:rPr>
        <w:t>.</w:t>
      </w:r>
      <w:r w:rsidR="00C52774">
        <w:rPr>
          <w:rFonts w:ascii="Montserrat" w:hAnsi="Montserrat"/>
          <w:b w:val="0"/>
          <w:sz w:val="16"/>
          <w:szCs w:val="16"/>
        </w:rPr>
        <w:t>0</w:t>
      </w:r>
      <w:r w:rsidR="00047D3F">
        <w:rPr>
          <w:rFonts w:ascii="Montserrat" w:hAnsi="Montserrat"/>
          <w:b w:val="0"/>
          <w:sz w:val="16"/>
          <w:szCs w:val="16"/>
        </w:rPr>
        <w:t>2</w:t>
      </w:r>
      <w:r w:rsidR="000D05ED" w:rsidRPr="000D05ED">
        <w:rPr>
          <w:rFonts w:ascii="Montserrat" w:hAnsi="Montserrat"/>
          <w:b w:val="0"/>
          <w:sz w:val="16"/>
          <w:szCs w:val="16"/>
        </w:rPr>
        <w:t>.202</w:t>
      </w:r>
      <w:r w:rsidR="00C52774">
        <w:rPr>
          <w:rFonts w:ascii="Montserrat" w:hAnsi="Montserrat"/>
          <w:b w:val="0"/>
          <w:sz w:val="16"/>
          <w:szCs w:val="16"/>
        </w:rPr>
        <w:t>4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ED3109" w:rsidRDefault="00ED3109" w:rsidP="00ED3109">
      <w:pPr>
        <w:pStyle w:val="a8"/>
        <w:spacing w:after="240"/>
        <w:jc w:val="center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Отделение Социального</w:t>
      </w:r>
      <w:r w:rsidRPr="00ED3109">
        <w:rPr>
          <w:rFonts w:ascii="Montserrat" w:hAnsi="Montserrat"/>
          <w:b/>
          <w:bCs/>
          <w:iCs/>
          <w:sz w:val="28"/>
          <w:szCs w:val="28"/>
        </w:rPr>
        <w:t xml:space="preserve"> фонд</w:t>
      </w:r>
      <w:r>
        <w:rPr>
          <w:rFonts w:ascii="Montserrat" w:hAnsi="Montserrat"/>
          <w:b/>
          <w:bCs/>
          <w:iCs/>
          <w:sz w:val="28"/>
          <w:szCs w:val="28"/>
        </w:rPr>
        <w:t>а России по Краснодарскому краю</w:t>
      </w:r>
      <w:r w:rsidRPr="00ED3109">
        <w:rPr>
          <w:rFonts w:ascii="Montserrat" w:hAnsi="Montserrat"/>
          <w:b/>
          <w:bCs/>
          <w:iCs/>
          <w:sz w:val="28"/>
          <w:szCs w:val="28"/>
        </w:rPr>
        <w:t xml:space="preserve"> вводит дополнительный день приема граждан</w:t>
      </w:r>
    </w:p>
    <w:p w:rsidR="00ED3109" w:rsidRPr="00ED3109" w:rsidRDefault="00ED3109" w:rsidP="00ED3109">
      <w:pPr>
        <w:pStyle w:val="a8"/>
        <w:widowControl w:val="0"/>
        <w:spacing w:line="360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Отделение Социального</w:t>
      </w:r>
      <w:r w:rsidRPr="00ED3109">
        <w:rPr>
          <w:rFonts w:ascii="Montserrat" w:hAnsi="Montserrat"/>
          <w:bCs/>
          <w:iCs/>
          <w:sz w:val="28"/>
          <w:szCs w:val="28"/>
        </w:rPr>
        <w:t xml:space="preserve"> фонд</w:t>
      </w:r>
      <w:r>
        <w:rPr>
          <w:rFonts w:ascii="Montserrat" w:hAnsi="Montserrat"/>
          <w:bCs/>
          <w:iCs/>
          <w:sz w:val="28"/>
          <w:szCs w:val="28"/>
        </w:rPr>
        <w:t>а России по Краснодарскому краю</w:t>
      </w:r>
      <w:r w:rsidRPr="00ED3109">
        <w:rPr>
          <w:rFonts w:ascii="Montserrat" w:hAnsi="Montserrat"/>
          <w:bCs/>
          <w:iCs/>
          <w:sz w:val="28"/>
          <w:szCs w:val="28"/>
        </w:rPr>
        <w:t xml:space="preserve"> расширяет график приема в своих к</w:t>
      </w:r>
      <w:r>
        <w:rPr>
          <w:rFonts w:ascii="Montserrat" w:hAnsi="Montserrat"/>
          <w:bCs/>
          <w:iCs/>
          <w:sz w:val="28"/>
          <w:szCs w:val="28"/>
        </w:rPr>
        <w:t>лиентских службах по всей территории Кубани. Начиная с марта офисы Ф</w:t>
      </w:r>
      <w:r w:rsidRPr="00ED3109">
        <w:rPr>
          <w:rFonts w:ascii="Montserrat" w:hAnsi="Montserrat"/>
          <w:bCs/>
          <w:iCs/>
          <w:sz w:val="28"/>
          <w:szCs w:val="28"/>
        </w:rPr>
        <w:t>онда, помимо основного обслуживания по будням, будут принимать посетителей в дополнительный день – каждую последнюю субботу месяца. Граждане и организации смогут получить в</w:t>
      </w:r>
      <w:r>
        <w:rPr>
          <w:rFonts w:ascii="Montserrat" w:hAnsi="Montserrat"/>
          <w:bCs/>
          <w:iCs/>
          <w:sz w:val="28"/>
          <w:szCs w:val="28"/>
        </w:rPr>
        <w:t xml:space="preserve"> этот день весь перечень услуг Соцф</w:t>
      </w:r>
      <w:r w:rsidRPr="00ED3109">
        <w:rPr>
          <w:rFonts w:ascii="Montserrat" w:hAnsi="Montserrat"/>
          <w:bCs/>
          <w:iCs/>
          <w:sz w:val="28"/>
          <w:szCs w:val="28"/>
        </w:rPr>
        <w:t>онда.</w:t>
      </w:r>
    </w:p>
    <w:p w:rsidR="00ED3109" w:rsidRPr="00ED3109" w:rsidRDefault="00ED3109" w:rsidP="00ED3109">
      <w:pPr>
        <w:pStyle w:val="a8"/>
        <w:widowControl w:val="0"/>
        <w:spacing w:line="360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ED3109">
        <w:rPr>
          <w:rFonts w:ascii="Montserrat" w:hAnsi="Montserrat"/>
          <w:bCs/>
          <w:iCs/>
          <w:sz w:val="28"/>
          <w:szCs w:val="28"/>
        </w:rPr>
        <w:t xml:space="preserve">Первым дополнительным днем приема станет 30 марта, которое в следующем месяце выпадает на последнюю субботу. </w:t>
      </w:r>
    </w:p>
    <w:p w:rsidR="00ED3109" w:rsidRPr="00ED3109" w:rsidRDefault="00ED3109" w:rsidP="00ED3109">
      <w:pPr>
        <w:pStyle w:val="a8"/>
        <w:widowControl w:val="0"/>
        <w:spacing w:line="360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ED3109">
        <w:rPr>
          <w:rFonts w:ascii="Montserrat" w:hAnsi="Montserrat"/>
          <w:bCs/>
          <w:iCs/>
          <w:sz w:val="28"/>
          <w:szCs w:val="28"/>
        </w:rPr>
        <w:t>В этот день, как и во все другие дополнительные дни о</w:t>
      </w:r>
      <w:r>
        <w:rPr>
          <w:rFonts w:ascii="Montserrat" w:hAnsi="Montserrat"/>
          <w:bCs/>
          <w:iCs/>
          <w:sz w:val="28"/>
          <w:szCs w:val="28"/>
        </w:rPr>
        <w:t>бслуживания, клиентские службы О</w:t>
      </w:r>
      <w:r w:rsidRPr="00ED3109">
        <w:rPr>
          <w:rFonts w:ascii="Montserrat" w:hAnsi="Montserrat"/>
          <w:bCs/>
          <w:iCs/>
          <w:sz w:val="28"/>
          <w:szCs w:val="28"/>
        </w:rPr>
        <w:t xml:space="preserve">тделения  Социального фонда по </w:t>
      </w:r>
      <w:r>
        <w:rPr>
          <w:rFonts w:ascii="Montserrat" w:hAnsi="Montserrat"/>
          <w:bCs/>
          <w:iCs/>
          <w:sz w:val="28"/>
          <w:szCs w:val="28"/>
        </w:rPr>
        <w:t>Краснодарскому краю</w:t>
      </w:r>
      <w:r w:rsidRPr="00ED3109">
        <w:rPr>
          <w:rFonts w:ascii="Montserrat" w:hAnsi="Montserrat"/>
          <w:bCs/>
          <w:iCs/>
          <w:sz w:val="28"/>
          <w:szCs w:val="28"/>
        </w:rPr>
        <w:t xml:space="preserve">  </w:t>
      </w:r>
      <w:r>
        <w:rPr>
          <w:rFonts w:ascii="Montserrat" w:hAnsi="Montserrat"/>
          <w:bCs/>
          <w:iCs/>
          <w:sz w:val="28"/>
          <w:szCs w:val="28"/>
        </w:rPr>
        <w:t>будут вести прием посетителей с 09:00 до 15:00 часов.</w:t>
      </w:r>
    </w:p>
    <w:p w:rsidR="00ED3109" w:rsidRPr="00ED3109" w:rsidRDefault="00ED3109" w:rsidP="00ED3109">
      <w:pPr>
        <w:pStyle w:val="a8"/>
        <w:widowControl w:val="0"/>
        <w:spacing w:line="360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Введение еще одного дня работы Ф</w:t>
      </w:r>
      <w:r w:rsidRPr="00ED3109">
        <w:rPr>
          <w:rFonts w:ascii="Montserrat" w:hAnsi="Montserrat"/>
          <w:bCs/>
          <w:iCs/>
          <w:sz w:val="28"/>
          <w:szCs w:val="28"/>
        </w:rPr>
        <w:t xml:space="preserve">онда в течение месяца позволит улучшить клиентское обслуживание и повысит доступность сервисов СФР. Новый график будет особенно удобен работающим </w:t>
      </w:r>
      <w:r>
        <w:rPr>
          <w:rFonts w:ascii="Montserrat" w:hAnsi="Montserrat"/>
          <w:bCs/>
          <w:iCs/>
          <w:sz w:val="28"/>
          <w:szCs w:val="28"/>
        </w:rPr>
        <w:t>жителям края</w:t>
      </w:r>
      <w:r w:rsidRPr="00ED3109">
        <w:rPr>
          <w:rFonts w:ascii="Montserrat" w:hAnsi="Montserrat"/>
          <w:bCs/>
          <w:iCs/>
          <w:sz w:val="28"/>
          <w:szCs w:val="28"/>
        </w:rPr>
        <w:t>, поскольку они смогут обратиться за услугами в выходной день.</w:t>
      </w:r>
    </w:p>
    <w:p w:rsidR="00ED3109" w:rsidRDefault="00ED3109" w:rsidP="00ED3109">
      <w:pPr>
        <w:pStyle w:val="a8"/>
        <w:widowControl w:val="0"/>
        <w:spacing w:line="360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Информация о режиме работы Ф</w:t>
      </w:r>
      <w:r w:rsidRPr="00ED3109">
        <w:rPr>
          <w:rFonts w:ascii="Montserrat" w:hAnsi="Montserrat"/>
          <w:bCs/>
          <w:iCs/>
          <w:sz w:val="28"/>
          <w:szCs w:val="28"/>
        </w:rPr>
        <w:t xml:space="preserve">онда с учетом дополнительного дня в ближайшее время появится во всех клиентских службах. Запись на прием в дополнительный день также будет открыта через электронный сервис Соцфонда. Уточнить актуальное расписание работы ближайшей клиентской службы с учетом всех изменений всегда можно по телефону контакт-центра </w:t>
      </w:r>
      <w:r>
        <w:rPr>
          <w:rFonts w:ascii="Montserrat" w:hAnsi="Montserrat"/>
          <w:bCs/>
          <w:iCs/>
          <w:sz w:val="28"/>
          <w:szCs w:val="28"/>
        </w:rPr>
        <w:br/>
      </w:r>
      <w:r w:rsidRPr="00ED3109">
        <w:rPr>
          <w:rFonts w:ascii="Montserrat" w:hAnsi="Montserrat"/>
          <w:bCs/>
          <w:iCs/>
          <w:sz w:val="28"/>
          <w:szCs w:val="28"/>
        </w:rPr>
        <w:t>8-800-1-00000-1 (звонок бесплатный).</w:t>
      </w:r>
    </w:p>
    <w:p w:rsidR="00ED3109" w:rsidRPr="00ED3109" w:rsidRDefault="00ED3109" w:rsidP="00ED3109">
      <w:pPr>
        <w:pStyle w:val="a8"/>
        <w:widowControl w:val="0"/>
        <w:spacing w:line="360" w:lineRule="auto"/>
        <w:jc w:val="both"/>
        <w:rPr>
          <w:rFonts w:ascii="Montserrat" w:hAnsi="Montserrat"/>
          <w:bCs/>
          <w:iCs/>
          <w:sz w:val="28"/>
          <w:szCs w:val="28"/>
        </w:rPr>
      </w:pPr>
    </w:p>
    <w:p w:rsidR="00047D3F" w:rsidRDefault="00ED3109" w:rsidP="00ED3109">
      <w:pPr>
        <w:pStyle w:val="a8"/>
        <w:widowControl w:val="0"/>
        <w:spacing w:line="360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ED3109">
        <w:rPr>
          <w:rFonts w:ascii="Montserrat" w:hAnsi="Montserrat"/>
          <w:bCs/>
          <w:iCs/>
          <w:sz w:val="28"/>
          <w:szCs w:val="28"/>
        </w:rPr>
        <w:lastRenderedPageBreak/>
        <w:t>Отметим, что перед посещением клиентского офиса Социального фонда можно попробовать решить возникший вопрос через контакт-центр. Его операторы окажут помощь и постараются дистанционно предоставить необходимую информацию, если это возможно. Если без личного посещения не обойтись, записаться на прием в Социальный фонд можно через сервис предварительной записи</w:t>
      </w:r>
      <w:r>
        <w:rPr>
          <w:rFonts w:ascii="Montserrat" w:hAnsi="Montserrat"/>
          <w:bCs/>
          <w:iCs/>
          <w:sz w:val="28"/>
          <w:szCs w:val="28"/>
        </w:rPr>
        <w:t xml:space="preserve"> (</w:t>
      </w:r>
      <w:hyperlink r:id="rId8" w:history="1">
        <w:r w:rsidRPr="00066931">
          <w:rPr>
            <w:rStyle w:val="a9"/>
            <w:rFonts w:ascii="Montserrat" w:hAnsi="Montserrat"/>
            <w:bCs/>
            <w:iCs/>
            <w:sz w:val="28"/>
            <w:szCs w:val="28"/>
          </w:rPr>
          <w:t>https://es.pfrf.ru/znp/</w:t>
        </w:r>
      </w:hyperlink>
      <w:r>
        <w:rPr>
          <w:rFonts w:ascii="Montserrat" w:hAnsi="Montserrat"/>
          <w:bCs/>
          <w:iCs/>
          <w:sz w:val="28"/>
          <w:szCs w:val="28"/>
        </w:rPr>
        <w:t>)</w:t>
      </w:r>
      <w:r w:rsidRPr="00ED3109">
        <w:rPr>
          <w:rFonts w:ascii="Montserrat" w:hAnsi="Montserrat"/>
          <w:bCs/>
          <w:iCs/>
          <w:sz w:val="28"/>
          <w:szCs w:val="28"/>
        </w:rPr>
        <w:t>.</w:t>
      </w:r>
    </w:p>
    <w:p w:rsidR="00ED3109" w:rsidRDefault="00ED3109" w:rsidP="00ED3109">
      <w:pPr>
        <w:pStyle w:val="a8"/>
        <w:widowControl w:val="0"/>
        <w:spacing w:line="276" w:lineRule="auto"/>
        <w:jc w:val="both"/>
        <w:rPr>
          <w:rFonts w:ascii="Montserrat" w:hAnsi="Montserrat"/>
          <w:bCs/>
          <w:iCs/>
          <w:sz w:val="28"/>
          <w:szCs w:val="28"/>
        </w:rPr>
      </w:pPr>
    </w:p>
    <w:p w:rsidR="00ED3109" w:rsidRPr="008569F5" w:rsidRDefault="00ED3109" w:rsidP="00ED3109">
      <w:pPr>
        <w:pStyle w:val="a8"/>
        <w:widowControl w:val="0"/>
        <w:spacing w:line="276" w:lineRule="auto"/>
        <w:jc w:val="both"/>
        <w:rPr>
          <w:rFonts w:ascii="Montserrat" w:hAnsi="Montserrat"/>
          <w:bCs/>
          <w:iCs/>
          <w:sz w:val="28"/>
          <w:szCs w:val="28"/>
        </w:rPr>
      </w:pP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4A4F9B" w:rsidRPr="00ED64F7" w:rsidRDefault="003A5191" w:rsidP="005334D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109" w:rsidRDefault="00ED3109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ED3109" w:rsidRDefault="00ED3109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ED3109" w:rsidRDefault="00ED3109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3A5191" w:rsidRPr="00ED64F7" w:rsidRDefault="003A5191" w:rsidP="00043FA6">
      <w:pPr>
        <w:pStyle w:val="a8"/>
        <w:spacing w:before="0" w:beforeAutospacing="0" w:after="0" w:afterAutospacing="0"/>
        <w:rPr>
          <w:rFonts w:ascii="Myriad Pro" w:hAnsi="Myriad Pro"/>
          <w:b/>
          <w:noProof/>
          <w:color w:val="488DCD"/>
          <w:sz w:val="16"/>
          <w:szCs w:val="16"/>
        </w:rPr>
      </w:pPr>
      <w:bookmarkStart w:id="0" w:name="_GoBack"/>
      <w:bookmarkEnd w:id="0"/>
    </w:p>
    <w:p w:rsidR="002E5E8B" w:rsidRDefault="002E5E8B" w:rsidP="002E5E8B">
      <w:pPr>
        <w:pStyle w:val="Default"/>
        <w:jc w:val="center"/>
      </w:pPr>
      <w:r w:rsidRPr="002E5E8B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2E5E8B" w:rsidRDefault="002E5E8B" w:rsidP="002E5E8B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noProof/>
          <w:color w:val="488DCD"/>
          <w:sz w:val="16"/>
          <w:szCs w:val="16"/>
        </w:rPr>
      </w:pPr>
      <w:bookmarkStart w:id="1" w:name="_GoBack_Copy_1"/>
      <w:bookmarkStart w:id="2" w:name="_GoBack_Copy_1_Copy_1"/>
      <w:bookmarkStart w:id="3" w:name="_GoBack_Copy_1_Copy_1_Copy_1_Copy_1"/>
      <w:bookmarkStart w:id="4" w:name="_GoBack_Copy_1_Copy_1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  <w:r>
        <w:rPr>
          <w:rFonts w:ascii="Montserrat" w:hAnsi="Montserrat"/>
          <w:b/>
          <w:sz w:val="16"/>
          <w:szCs w:val="16"/>
        </w:rPr>
        <w:t xml:space="preserve"> </w:t>
      </w:r>
    </w:p>
    <w:p w:rsidR="00935D5B" w:rsidRPr="00ED64F7" w:rsidRDefault="00935D5B" w:rsidP="00935D5B">
      <w:pPr>
        <w:pStyle w:val="a8"/>
        <w:spacing w:before="0" w:beforeAutospacing="0" w:after="0" w:afterAutospacing="0"/>
        <w:rPr>
          <w:rFonts w:ascii="Myriad Pro" w:hAnsi="Myriad Pro"/>
          <w:b/>
          <w:noProof/>
          <w:color w:val="488DCD"/>
          <w:sz w:val="16"/>
          <w:szCs w:val="16"/>
        </w:rPr>
      </w:pPr>
    </w:p>
    <w:sectPr w:rsidR="00935D5B" w:rsidRPr="00ED64F7" w:rsidSect="00950D7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AE1" w:rsidRDefault="000E4AE1">
      <w:r>
        <w:separator/>
      </w:r>
    </w:p>
  </w:endnote>
  <w:endnote w:type="continuationSeparator" w:id="1">
    <w:p w:rsidR="000E4AE1" w:rsidRDefault="000E4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07427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E8B" w:rsidRDefault="002E5E8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AE1" w:rsidRDefault="000E4AE1">
      <w:r>
        <w:separator/>
      </w:r>
    </w:p>
  </w:footnote>
  <w:footnote w:type="continuationSeparator" w:id="1">
    <w:p w:rsidR="000E4AE1" w:rsidRDefault="000E4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E8B" w:rsidRDefault="002E5E8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94"/>
      <w:gridCol w:w="2180"/>
      <w:gridCol w:w="2437"/>
    </w:tblGrid>
    <w:tr w:rsidR="00DC79F3" w:rsidTr="002E5E8B">
      <w:tc>
        <w:tcPr>
          <w:tcW w:w="3431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4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180" w:type="dxa"/>
        </w:tcPr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437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953FB4" w:rsidRPr="00CB5536" w:rsidRDefault="00074275" w:rsidP="00CB5536">
    <w:pPr>
      <w:pStyle w:val="a3"/>
      <w:rPr>
        <w:lang w:val="en-US"/>
      </w:rPr>
    </w:pPr>
    <w:r w:rsidRPr="00074275">
      <w:rPr>
        <w:rFonts w:ascii="Calibri" w:eastAsia="Calibri" w:hAnsi="Calibri"/>
        <w:noProof/>
      </w:rPr>
      <w:pict>
        <v:rect id="Прямоугольник 3" o:spid="_x0000_s8194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074275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2E5E8B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074275">
    <w:pPr>
      <w:pStyle w:val="a3"/>
    </w:pPr>
    <w:r w:rsidRPr="00074275">
      <w:rPr>
        <w:rFonts w:ascii="Calibri" w:eastAsia="Calibri" w:hAnsi="Calibri"/>
        <w:noProof/>
      </w:rPr>
      <w:pict>
        <v:rect id="_x0000_s8193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074275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2E5E8B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B115DE"/>
    <w:multiLevelType w:val="multilevel"/>
    <w:tmpl w:val="38A45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2E362B"/>
    <w:multiLevelType w:val="hybridMultilevel"/>
    <w:tmpl w:val="914C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B23D3"/>
    <w:multiLevelType w:val="hybridMultilevel"/>
    <w:tmpl w:val="1122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F7696"/>
    <w:multiLevelType w:val="hybridMultilevel"/>
    <w:tmpl w:val="2F76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821AB8"/>
    <w:multiLevelType w:val="hybridMultilevel"/>
    <w:tmpl w:val="7ABCE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29"/>
  </w:num>
  <w:num w:numId="5">
    <w:abstractNumId w:val="22"/>
  </w:num>
  <w:num w:numId="6">
    <w:abstractNumId w:val="21"/>
  </w:num>
  <w:num w:numId="7">
    <w:abstractNumId w:val="36"/>
  </w:num>
  <w:num w:numId="8">
    <w:abstractNumId w:val="8"/>
  </w:num>
  <w:num w:numId="9">
    <w:abstractNumId w:val="12"/>
  </w:num>
  <w:num w:numId="10">
    <w:abstractNumId w:val="3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3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</w:num>
  <w:num w:numId="15">
    <w:abstractNumId w:val="14"/>
  </w:num>
  <w:num w:numId="16">
    <w:abstractNumId w:val="5"/>
  </w:num>
  <w:num w:numId="17">
    <w:abstractNumId w:val="37"/>
  </w:num>
  <w:num w:numId="18">
    <w:abstractNumId w:val="44"/>
  </w:num>
  <w:num w:numId="19">
    <w:abstractNumId w:val="41"/>
  </w:num>
  <w:num w:numId="20">
    <w:abstractNumId w:val="43"/>
  </w:num>
  <w:num w:numId="21">
    <w:abstractNumId w:val="28"/>
  </w:num>
  <w:num w:numId="22">
    <w:abstractNumId w:val="40"/>
  </w:num>
  <w:num w:numId="23">
    <w:abstractNumId w:val="27"/>
  </w:num>
  <w:num w:numId="24">
    <w:abstractNumId w:val="31"/>
  </w:num>
  <w:num w:numId="25">
    <w:abstractNumId w:val="30"/>
  </w:num>
  <w:num w:numId="26">
    <w:abstractNumId w:val="7"/>
  </w:num>
  <w:num w:numId="27">
    <w:abstractNumId w:val="26"/>
  </w:num>
  <w:num w:numId="28">
    <w:abstractNumId w:val="16"/>
  </w:num>
  <w:num w:numId="29">
    <w:abstractNumId w:val="10"/>
  </w:num>
  <w:num w:numId="30">
    <w:abstractNumId w:val="3"/>
  </w:num>
  <w:num w:numId="31">
    <w:abstractNumId w:val="19"/>
  </w:num>
  <w:num w:numId="32">
    <w:abstractNumId w:val="45"/>
  </w:num>
  <w:num w:numId="33">
    <w:abstractNumId w:val="24"/>
  </w:num>
  <w:num w:numId="34">
    <w:abstractNumId w:val="23"/>
  </w:num>
  <w:num w:numId="35">
    <w:abstractNumId w:val="25"/>
  </w:num>
  <w:num w:numId="36">
    <w:abstractNumId w:val="17"/>
  </w:num>
  <w:num w:numId="37">
    <w:abstractNumId w:val="1"/>
  </w:num>
  <w:num w:numId="38">
    <w:abstractNumId w:val="34"/>
  </w:num>
  <w:num w:numId="39">
    <w:abstractNumId w:val="11"/>
  </w:num>
  <w:num w:numId="40">
    <w:abstractNumId w:val="6"/>
  </w:num>
  <w:num w:numId="41">
    <w:abstractNumId w:val="38"/>
  </w:num>
  <w:num w:numId="42">
    <w:abstractNumId w:val="32"/>
  </w:num>
  <w:num w:numId="43">
    <w:abstractNumId w:val="26"/>
  </w:num>
  <w:num w:numId="44">
    <w:abstractNumId w:val="39"/>
  </w:num>
  <w:num w:numId="45">
    <w:abstractNumId w:val="13"/>
  </w:num>
  <w:num w:numId="46">
    <w:abstractNumId w:val="4"/>
  </w:num>
  <w:num w:numId="47">
    <w:abstractNumId w:val="18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506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3FA6"/>
    <w:rsid w:val="00047B81"/>
    <w:rsid w:val="00047D3F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4275"/>
    <w:rsid w:val="0007591A"/>
    <w:rsid w:val="00076E48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3767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AE1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191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0053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1EBF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FF2"/>
    <w:rsid w:val="002A74A7"/>
    <w:rsid w:val="002B0C63"/>
    <w:rsid w:val="002B35AE"/>
    <w:rsid w:val="002B411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5E8B"/>
    <w:rsid w:val="002E6533"/>
    <w:rsid w:val="002E665D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1449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5BC3"/>
    <w:rsid w:val="003477DA"/>
    <w:rsid w:val="00347A69"/>
    <w:rsid w:val="00351523"/>
    <w:rsid w:val="003535FC"/>
    <w:rsid w:val="00353DA4"/>
    <w:rsid w:val="00356C3F"/>
    <w:rsid w:val="003572AD"/>
    <w:rsid w:val="00360DD3"/>
    <w:rsid w:val="00361235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129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46F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9BC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34D0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9D7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1AF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5AF3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792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6CD0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19C"/>
    <w:rsid w:val="00847700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5D5B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2F1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B6B5C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D4D"/>
    <w:rsid w:val="009D4F64"/>
    <w:rsid w:val="009D76C2"/>
    <w:rsid w:val="009E0EA7"/>
    <w:rsid w:val="009E27D3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73E"/>
    <w:rsid w:val="00A16FF0"/>
    <w:rsid w:val="00A209C6"/>
    <w:rsid w:val="00A20DDA"/>
    <w:rsid w:val="00A223FE"/>
    <w:rsid w:val="00A25658"/>
    <w:rsid w:val="00A25DC9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BA2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0D22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440A"/>
    <w:rsid w:val="00B05B4A"/>
    <w:rsid w:val="00B07478"/>
    <w:rsid w:val="00B076B7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C7360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51AD5"/>
    <w:rsid w:val="00C52774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7249"/>
    <w:rsid w:val="00E21DEA"/>
    <w:rsid w:val="00E23610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109"/>
    <w:rsid w:val="00ED3A7E"/>
    <w:rsid w:val="00ED3D02"/>
    <w:rsid w:val="00ED40C7"/>
    <w:rsid w:val="00ED48A8"/>
    <w:rsid w:val="00ED4A51"/>
    <w:rsid w:val="00ED56C2"/>
    <w:rsid w:val="00ED64F7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3521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FF4"/>
    <w:rsid w:val="00F45AA7"/>
    <w:rsid w:val="00F468CD"/>
    <w:rsid w:val="00F46F27"/>
    <w:rsid w:val="00F4704D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2D16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4275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07427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7427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074275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074275"/>
  </w:style>
  <w:style w:type="paragraph" w:styleId="a6">
    <w:name w:val="Balloon Text"/>
    <w:basedOn w:val="a"/>
    <w:semiHidden/>
    <w:rsid w:val="00074275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074275"/>
    <w:rPr>
      <w:b/>
      <w:bCs/>
    </w:rPr>
  </w:style>
  <w:style w:type="paragraph" w:styleId="a8">
    <w:name w:val="Normal (Web)"/>
    <w:basedOn w:val="a"/>
    <w:uiPriority w:val="99"/>
    <w:rsid w:val="00074275"/>
    <w:pPr>
      <w:spacing w:before="100" w:beforeAutospacing="1" w:after="100" w:afterAutospacing="1"/>
    </w:pPr>
  </w:style>
  <w:style w:type="character" w:styleId="a9">
    <w:name w:val="Hyperlink"/>
    <w:uiPriority w:val="99"/>
    <w:rsid w:val="00074275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uiPriority w:val="99"/>
    <w:qFormat/>
    <w:rsid w:val="002E5E8B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/znp/" TargetMode="External"/><Relationship Id="rId13" Type="http://schemas.openxmlformats.org/officeDocument/2006/relationships/hyperlink" Target="https://t.me/sfr_krasnodarskiykra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.ru/sfr.krasnodarskiykra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07/relationships/stylesWithEffects" Target="stylesWithEffects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vk.com/sfr.krasnodarskiykra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F8419-0D6E-467E-B5CD-63FC5A0A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2050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2024-02-26T13:29:00Z</cp:lastPrinted>
  <dcterms:created xsi:type="dcterms:W3CDTF">2024-02-26T13:29:00Z</dcterms:created>
  <dcterms:modified xsi:type="dcterms:W3CDTF">2024-02-26T13:29:00Z</dcterms:modified>
</cp:coreProperties>
</file>