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C76" w:rsidRDefault="008149D5">
      <w:pPr>
        <w:rPr>
          <w:rFonts w:ascii="Segoe UI" w:hAnsi="Segoe UI" w:cs="Segoe UI"/>
          <w:color w:val="000000"/>
          <w:shd w:val="clear" w:color="auto" w:fill="FFFFFF"/>
        </w:rPr>
      </w:pPr>
      <w:r w:rsidRPr="00F626B9">
        <w:rPr>
          <w:rFonts w:ascii="Segoe UI" w:hAnsi="Segoe UI" w:cs="Segoe UI"/>
          <w:b/>
          <w:color w:val="000000"/>
          <w:shd w:val="clear" w:color="auto" w:fill="FFFFFF"/>
        </w:rPr>
        <w:t>Никто, кроме нас!</w:t>
      </w:r>
      <w:r w:rsidRPr="00F626B9">
        <w:rPr>
          <w:rFonts w:ascii="Segoe UI" w:hAnsi="Segoe UI" w:cs="Segoe UI"/>
          <w:b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 xml:space="preserve">Под таким девизом </w:t>
      </w:r>
      <w:bookmarkStart w:id="0" w:name="_GoBack"/>
      <w:bookmarkEnd w:id="0"/>
      <w:r>
        <w:rPr>
          <w:rFonts w:ascii="Segoe UI" w:hAnsi="Segoe UI" w:cs="Segoe UI"/>
          <w:color w:val="000000"/>
          <w:shd w:val="clear" w:color="auto" w:fill="FFFFFF"/>
        </w:rPr>
        <w:t>первоклассники и второклассники школы № 5 г.Славянска-на-Кубани в полном составе приняли участие в выполнении нормативов ВФСК ГТО.</w:t>
      </w:r>
    </w:p>
    <w:p w:rsidR="00B02C76" w:rsidRDefault="008149D5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Участники соревновались в выполнении нормативов: 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Сгибание и разгибание рук в упоре лежа на полу;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Наклон вперед из положения стоя с прямыми ногами на гимнастической скамье;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Прыжок в длину с места толчком двумя ногами;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Поднимание туловища из положения лежа на спине (количество раз за 1 минуту/ за 30 сек)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Бег на 10 м;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Челночный бег 3х10 м</w:t>
      </w:r>
      <w:r>
        <w:rPr>
          <w:rFonts w:ascii="Segoe UI" w:hAnsi="Segoe UI" w:cs="Segoe UI"/>
          <w:color w:val="000000"/>
        </w:rPr>
        <w:br/>
      </w:r>
    </w:p>
    <w:p w:rsidR="00B02C76" w:rsidRDefault="008149D5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Наилучшие результаты показали: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Милана Егорова 2В – 379 баллов;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Мария Абдурахманова 1 А – 348 баллов;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Ярослав Кравченко 1 Б – 291 балл.</w:t>
      </w:r>
      <w:r>
        <w:rPr>
          <w:rFonts w:ascii="Segoe UI" w:hAnsi="Segoe UI" w:cs="Segoe UI"/>
          <w:color w:val="000000"/>
        </w:rPr>
        <w:br/>
      </w:r>
    </w:p>
    <w:p w:rsidR="00EA4B49" w:rsidRDefault="008149D5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Ученики младших классов в большинстве успешно выполнили нормативы на различные знаки отличия.</w:t>
      </w:r>
    </w:p>
    <w:p w:rsidR="00CE510A" w:rsidRDefault="00CE510A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noProof/>
          <w:color w:val="000000"/>
          <w:shd w:val="clear" w:color="auto" w:fill="FFFFFF"/>
          <w:lang w:eastAsia="ru-RU"/>
        </w:rPr>
        <w:drawing>
          <wp:inline distT="0" distB="0" distL="0" distR="0">
            <wp:extent cx="5940425" cy="3960283"/>
            <wp:effectExtent l="19050" t="0" r="3175" b="0"/>
            <wp:docPr id="1" name="Рисунок 1" descr="C:\Users\1\Desktop\30-01-2024_15-42-54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30-01-2024_15-42-54\3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10A" w:rsidRDefault="00CE510A">
      <w:pPr>
        <w:rPr>
          <w:rFonts w:ascii="Segoe UI" w:hAnsi="Segoe UI" w:cs="Segoe UI"/>
          <w:color w:val="000000"/>
          <w:shd w:val="clear" w:color="auto" w:fill="FFFFFF"/>
        </w:rPr>
      </w:pPr>
    </w:p>
    <w:p w:rsidR="00CE510A" w:rsidRDefault="00CE510A">
      <w:pPr>
        <w:rPr>
          <w:rFonts w:ascii="Segoe UI" w:hAnsi="Segoe UI" w:cs="Segoe UI"/>
          <w:color w:val="000000"/>
          <w:shd w:val="clear" w:color="auto" w:fill="FFFFFF"/>
        </w:rPr>
      </w:pPr>
    </w:p>
    <w:p w:rsidR="00CE510A" w:rsidRDefault="00CE510A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noProof/>
          <w:color w:val="000000"/>
          <w:shd w:val="clear" w:color="auto" w:fill="FFFFFF"/>
          <w:lang w:eastAsia="ru-RU"/>
        </w:rPr>
        <w:lastRenderedPageBreak/>
        <w:drawing>
          <wp:inline distT="0" distB="0" distL="0" distR="0">
            <wp:extent cx="5940425" cy="8914120"/>
            <wp:effectExtent l="19050" t="0" r="3175" b="0"/>
            <wp:docPr id="2" name="Рисунок 2" descr="C:\Users\1\Desktop\30-01-2024_15-42-54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30-01-2024_15-42-54\2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1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10A" w:rsidRDefault="00CE510A"/>
    <w:p w:rsidR="00CE510A" w:rsidRDefault="00CE510A">
      <w:r>
        <w:rPr>
          <w:noProof/>
          <w:lang w:eastAsia="ru-RU"/>
        </w:rPr>
        <w:lastRenderedPageBreak/>
        <w:drawing>
          <wp:inline distT="0" distB="0" distL="0" distR="0">
            <wp:extent cx="5940425" cy="3961521"/>
            <wp:effectExtent l="19050" t="0" r="3175" b="0"/>
            <wp:docPr id="3" name="Рисунок 3" descr="C:\Users\1\Desktop\30-01-2024_15-42-54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30-01-2024_15-42-54\4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1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10A" w:rsidRDefault="00CE510A"/>
    <w:p w:rsidR="00CE510A" w:rsidRDefault="00CE510A">
      <w:r>
        <w:rPr>
          <w:noProof/>
          <w:lang w:eastAsia="ru-RU"/>
        </w:rPr>
        <w:drawing>
          <wp:inline distT="0" distB="0" distL="0" distR="0">
            <wp:extent cx="5940425" cy="3960283"/>
            <wp:effectExtent l="19050" t="0" r="3175" b="0"/>
            <wp:docPr id="4" name="Рисунок 4" descr="C:\Users\1\Desktop\30-01-2024_15-42-54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30-01-2024_15-42-54\6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10A" w:rsidRDefault="00CE510A"/>
    <w:p w:rsidR="00CE510A" w:rsidRDefault="00CE510A"/>
    <w:p w:rsidR="00CE510A" w:rsidRDefault="00CE510A"/>
    <w:p w:rsidR="00CE510A" w:rsidRDefault="00CE510A">
      <w:r>
        <w:rPr>
          <w:noProof/>
          <w:lang w:eastAsia="ru-RU"/>
        </w:rPr>
        <w:lastRenderedPageBreak/>
        <w:drawing>
          <wp:inline distT="0" distB="0" distL="0" distR="0">
            <wp:extent cx="5940425" cy="8910638"/>
            <wp:effectExtent l="19050" t="0" r="3175" b="0"/>
            <wp:docPr id="5" name="Рисунок 5" descr="C:\Users\1\Desktop\30-01-2024_15-42-54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30-01-2024_15-42-54\5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10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10A" w:rsidRDefault="00CE510A"/>
    <w:p w:rsidR="00CE510A" w:rsidRDefault="00CE510A">
      <w:r>
        <w:rPr>
          <w:noProof/>
          <w:lang w:eastAsia="ru-RU"/>
        </w:rPr>
        <w:lastRenderedPageBreak/>
        <w:drawing>
          <wp:inline distT="0" distB="0" distL="0" distR="0">
            <wp:extent cx="5940425" cy="3961521"/>
            <wp:effectExtent l="19050" t="0" r="3175" b="0"/>
            <wp:docPr id="6" name="Рисунок 6" descr="C:\Users\1\Desktop\30-01-2024_15-42-54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30-01-2024_15-42-54\7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1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10A" w:rsidRDefault="00CE510A"/>
    <w:p w:rsidR="00CE510A" w:rsidRDefault="00CE510A"/>
    <w:sectPr w:rsidR="00CE510A" w:rsidSect="00122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6D1C"/>
    <w:rsid w:val="0012246D"/>
    <w:rsid w:val="00334A4B"/>
    <w:rsid w:val="003C38D5"/>
    <w:rsid w:val="008149D5"/>
    <w:rsid w:val="00B02C76"/>
    <w:rsid w:val="00CE510A"/>
    <w:rsid w:val="00D76D1C"/>
    <w:rsid w:val="00EA4B49"/>
    <w:rsid w:val="00F62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51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2024-01-30T12:28:00Z</dcterms:created>
  <dcterms:modified xsi:type="dcterms:W3CDTF">2024-01-30T17:04:00Z</dcterms:modified>
</cp:coreProperties>
</file>