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26BA2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26BA2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9A79B1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19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442A33" w:rsidRPr="007D3A27" w:rsidRDefault="00EB0013" w:rsidP="00442A33">
      <w:pPr>
        <w:pStyle w:val="a8"/>
        <w:spacing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</w:t>
      </w:r>
      <w:r w:rsidR="0062237D">
        <w:rPr>
          <w:rFonts w:ascii="Montserrat" w:hAnsi="Montserrat"/>
          <w:b/>
          <w:bCs/>
          <w:iCs/>
          <w:sz w:val="28"/>
          <w:szCs w:val="28"/>
        </w:rPr>
        <w:t>оставк</w:t>
      </w:r>
      <w:r>
        <w:rPr>
          <w:rFonts w:ascii="Montserrat" w:hAnsi="Montserrat"/>
          <w:b/>
          <w:bCs/>
          <w:iCs/>
          <w:sz w:val="28"/>
          <w:szCs w:val="28"/>
        </w:rPr>
        <w:t>а</w:t>
      </w:r>
      <w:r w:rsidR="0062237D">
        <w:rPr>
          <w:rFonts w:ascii="Montserrat" w:hAnsi="Montserrat"/>
          <w:b/>
          <w:bCs/>
          <w:iCs/>
          <w:sz w:val="28"/>
          <w:szCs w:val="28"/>
        </w:rPr>
        <w:t xml:space="preserve"> пенсий и социальных выплат в </w:t>
      </w:r>
      <w:r>
        <w:rPr>
          <w:rFonts w:ascii="Montserrat" w:hAnsi="Montserrat"/>
          <w:b/>
          <w:bCs/>
          <w:iCs/>
          <w:sz w:val="28"/>
          <w:szCs w:val="28"/>
        </w:rPr>
        <w:t xml:space="preserve">Краснодарском крае: график на </w:t>
      </w:r>
      <w:r w:rsidR="001046DE">
        <w:rPr>
          <w:rFonts w:ascii="Montserrat" w:hAnsi="Montserrat"/>
          <w:b/>
          <w:bCs/>
          <w:iCs/>
          <w:sz w:val="28"/>
          <w:szCs w:val="28"/>
        </w:rPr>
        <w:t>январь</w:t>
      </w:r>
    </w:p>
    <w:p w:rsidR="009A79B1" w:rsidRDefault="0062237D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046B9">
        <w:rPr>
          <w:rFonts w:ascii="Montserrat" w:hAnsi="Montserrat"/>
          <w:bCs/>
          <w:iCs/>
          <w:sz w:val="28"/>
          <w:szCs w:val="28"/>
        </w:rPr>
        <w:t>В связи с предстоящими праздничными и выходными днями в </w:t>
      </w:r>
      <w:r w:rsidR="001046DE">
        <w:rPr>
          <w:rFonts w:ascii="Montserrat" w:hAnsi="Montserrat"/>
          <w:bCs/>
          <w:iCs/>
          <w:sz w:val="28"/>
          <w:szCs w:val="28"/>
        </w:rPr>
        <w:t>январе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202</w:t>
      </w:r>
      <w:r w:rsidR="001046DE">
        <w:rPr>
          <w:rFonts w:ascii="Montserrat" w:hAnsi="Montserrat"/>
          <w:bCs/>
          <w:iCs/>
          <w:sz w:val="28"/>
          <w:szCs w:val="28"/>
        </w:rPr>
        <w:t>4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 года жителям </w:t>
      </w:r>
      <w:r>
        <w:rPr>
          <w:rFonts w:ascii="Montserrat" w:hAnsi="Montserrat"/>
          <w:bCs/>
          <w:iCs/>
          <w:sz w:val="28"/>
          <w:szCs w:val="28"/>
        </w:rPr>
        <w:t>Краснодарского края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, </w:t>
      </w:r>
      <w:r w:rsidR="00EB0013">
        <w:rPr>
          <w:rFonts w:ascii="Montserrat" w:hAnsi="Montserrat"/>
          <w:bCs/>
          <w:iCs/>
          <w:sz w:val="28"/>
          <w:szCs w:val="28"/>
        </w:rPr>
        <w:t>которые получают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пенсии и другие </w:t>
      </w:r>
      <w:r>
        <w:rPr>
          <w:rFonts w:ascii="Montserrat" w:hAnsi="Montserrat"/>
          <w:bCs/>
          <w:iCs/>
          <w:sz w:val="28"/>
          <w:szCs w:val="28"/>
        </w:rPr>
        <w:t xml:space="preserve">социальные 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выплаты через </w:t>
      </w:r>
      <w:r w:rsidR="00EB0013">
        <w:rPr>
          <w:rFonts w:ascii="Montserrat" w:hAnsi="Montserrat"/>
          <w:bCs/>
          <w:iCs/>
          <w:sz w:val="28"/>
          <w:szCs w:val="28"/>
        </w:rPr>
        <w:t>отделения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почтовой связи, доставка </w:t>
      </w:r>
      <w:r w:rsidR="00213C89">
        <w:rPr>
          <w:rFonts w:ascii="Montserrat" w:hAnsi="Montserrat"/>
          <w:bCs/>
          <w:iCs/>
          <w:sz w:val="28"/>
          <w:szCs w:val="28"/>
        </w:rPr>
        <w:t>пенсий и иных выплат</w:t>
      </w:r>
      <w:r w:rsidR="001A49A8">
        <w:rPr>
          <w:rFonts w:ascii="Montserrat" w:hAnsi="Montserrat"/>
          <w:bCs/>
          <w:iCs/>
          <w:sz w:val="28"/>
          <w:szCs w:val="28"/>
        </w:rPr>
        <w:t xml:space="preserve"> за </w:t>
      </w:r>
      <w:r w:rsidR="001046DE">
        <w:rPr>
          <w:rFonts w:ascii="Montserrat" w:hAnsi="Montserrat"/>
          <w:bCs/>
          <w:iCs/>
          <w:sz w:val="28"/>
          <w:szCs w:val="28"/>
        </w:rPr>
        <w:t>январь</w:t>
      </w:r>
      <w:r w:rsidR="00213C89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 xml:space="preserve">будет производиться по следующему графику:  </w:t>
      </w:r>
    </w:p>
    <w:p w:rsidR="009A79B1" w:rsidRPr="009A79B1" w:rsidRDefault="009A79B1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/>
          <w:bCs/>
          <w:i/>
          <w:iCs/>
          <w:sz w:val="28"/>
          <w:szCs w:val="28"/>
        </w:rPr>
      </w:pPr>
      <w:r w:rsidRPr="009A79B1">
        <w:rPr>
          <w:rFonts w:ascii="Montserrat" w:hAnsi="Montserrat"/>
          <w:b/>
          <w:bCs/>
          <w:i/>
          <w:iCs/>
          <w:sz w:val="28"/>
          <w:szCs w:val="28"/>
        </w:rPr>
        <w:t>Отделения почтовой связи Краснодарского края</w:t>
      </w:r>
    </w:p>
    <w:p w:rsidR="0062237D" w:rsidRPr="008569F5" w:rsidRDefault="001046DE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4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января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— за </w:t>
      </w:r>
      <w:r>
        <w:rPr>
          <w:rFonts w:ascii="Montserrat" w:hAnsi="Montserrat"/>
          <w:bCs/>
          <w:iCs/>
          <w:sz w:val="28"/>
          <w:szCs w:val="28"/>
        </w:rPr>
        <w:t>4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и </w:t>
      </w:r>
      <w:r>
        <w:rPr>
          <w:rFonts w:ascii="Montserrat" w:hAnsi="Montserrat"/>
          <w:bCs/>
          <w:iCs/>
          <w:sz w:val="28"/>
          <w:szCs w:val="28"/>
        </w:rPr>
        <w:t>5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января</w:t>
      </w:r>
    </w:p>
    <w:p w:rsidR="001046DE" w:rsidRDefault="001046DE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5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января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— </w:t>
      </w:r>
      <w:r>
        <w:rPr>
          <w:rFonts w:ascii="Montserrat" w:hAnsi="Montserrat"/>
          <w:bCs/>
          <w:iCs/>
          <w:sz w:val="28"/>
          <w:szCs w:val="28"/>
        </w:rPr>
        <w:t>за 6, 7 января</w:t>
      </w:r>
    </w:p>
    <w:p w:rsidR="001046DE" w:rsidRDefault="001046DE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6 января </w:t>
      </w:r>
      <w:r w:rsidRPr="001046DE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за 8 января </w:t>
      </w:r>
    </w:p>
    <w:p w:rsidR="009A79B1" w:rsidRPr="009A79B1" w:rsidRDefault="001046DE" w:rsidP="009A79B1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8 января </w:t>
      </w:r>
      <w:r w:rsidRPr="001046DE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="009A79B1">
        <w:rPr>
          <w:rFonts w:ascii="Montserrat" w:hAnsi="Montserrat"/>
          <w:bCs/>
          <w:iCs/>
          <w:sz w:val="28"/>
          <w:szCs w:val="28"/>
        </w:rPr>
        <w:t>только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на кассе работающих отделений почтовой связи</w:t>
      </w:r>
    </w:p>
    <w:p w:rsidR="009A79B1" w:rsidRDefault="009A79B1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</w:t>
      </w:r>
      <w:r w:rsidRPr="009A79B1">
        <w:rPr>
          <w:rFonts w:ascii="Montserrat" w:hAnsi="Montserrat"/>
          <w:b/>
          <w:bCs/>
          <w:i/>
          <w:iCs/>
          <w:sz w:val="28"/>
          <w:szCs w:val="28"/>
        </w:rPr>
        <w:t>городских отделениях почтовой связи Краснодара</w:t>
      </w:r>
      <w:r w:rsidR="00C561D0">
        <w:rPr>
          <w:rFonts w:ascii="Montserrat" w:hAnsi="Montserrat"/>
          <w:bCs/>
          <w:iCs/>
          <w:sz w:val="28"/>
          <w:szCs w:val="28"/>
        </w:rPr>
        <w:t xml:space="preserve"> </w:t>
      </w:r>
      <w:r w:rsidR="00C561D0" w:rsidRPr="008569F5">
        <w:rPr>
          <w:rFonts w:ascii="Montserrat" w:hAnsi="Montserrat"/>
          <w:bCs/>
          <w:iCs/>
          <w:sz w:val="28"/>
          <w:szCs w:val="28"/>
        </w:rPr>
        <w:t>выплата и доставка пенсий и других выплат будет осуществляться  в  соответствии  с графиком доставки</w:t>
      </w:r>
      <w:r w:rsidR="00C561D0">
        <w:rPr>
          <w:rFonts w:ascii="Montserrat" w:hAnsi="Montserrat"/>
          <w:bCs/>
          <w:iCs/>
          <w:sz w:val="28"/>
          <w:szCs w:val="28"/>
        </w:rPr>
        <w:t>, за исключением нескольких дней:</w:t>
      </w:r>
    </w:p>
    <w:p w:rsidR="00C561D0" w:rsidRDefault="00C561D0" w:rsidP="00C561D0">
      <w:pPr>
        <w:pStyle w:val="a8"/>
        <w:widowControl w:val="0"/>
        <w:numPr>
          <w:ilvl w:val="0"/>
          <w:numId w:val="46"/>
        </w:numPr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5 января </w:t>
      </w:r>
      <w:r w:rsidRPr="00C561D0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граждане получат за 5 и 6 января</w:t>
      </w:r>
    </w:p>
    <w:p w:rsidR="00C561D0" w:rsidRPr="008569F5" w:rsidRDefault="00C561D0" w:rsidP="00C561D0">
      <w:pPr>
        <w:pStyle w:val="a8"/>
        <w:widowControl w:val="0"/>
        <w:numPr>
          <w:ilvl w:val="0"/>
          <w:numId w:val="46"/>
        </w:numPr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6 января </w:t>
      </w:r>
      <w:r w:rsidRPr="00C561D0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за 7 января</w:t>
      </w:r>
    </w:p>
    <w:p w:rsidR="0062237D" w:rsidRPr="008569F5" w:rsidRDefault="00EB0013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настоящее время в Краснодарском крае проживает свыше 1,6  млн. получателей пенсий, 35%</w:t>
      </w:r>
      <w:r>
        <w:rPr>
          <w:rFonts w:ascii="Montserrat" w:hAnsi="Montserrat"/>
          <w:bCs/>
          <w:iCs/>
          <w:sz w:val="28"/>
          <w:szCs w:val="28"/>
        </w:rPr>
        <w:t xml:space="preserve"> из которых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получают </w:t>
      </w:r>
      <w:r>
        <w:rPr>
          <w:rFonts w:ascii="Montserrat" w:hAnsi="Montserrat"/>
          <w:bCs/>
          <w:iCs/>
          <w:sz w:val="28"/>
          <w:szCs w:val="28"/>
        </w:rPr>
        <w:t xml:space="preserve">ее </w:t>
      </w:r>
      <w:r w:rsidR="0062237D" w:rsidRPr="008569F5">
        <w:rPr>
          <w:rFonts w:ascii="Montserrat" w:hAnsi="Montserrat"/>
          <w:bCs/>
          <w:iCs/>
          <w:sz w:val="28"/>
          <w:szCs w:val="28"/>
        </w:rPr>
        <w:t>в отделениях почтовой связи.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Pr="00AF0472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</w:p>
    <w:p w:rsidR="00375724" w:rsidRPr="00845C3F" w:rsidRDefault="00375724" w:rsidP="00375724">
      <w:pPr>
        <w:pStyle w:val="a8"/>
        <w:jc w:val="center"/>
        <w:rPr>
          <w:rFonts w:ascii="Montserrat" w:hAnsi="Montserrat"/>
          <w:noProof/>
          <w:color w:val="000000" w:themeColor="text1"/>
        </w:rPr>
      </w:pPr>
      <w:bookmarkStart w:id="0" w:name="_GoBack"/>
      <w:bookmarkEnd w:id="0"/>
      <w:r w:rsidRPr="00845C3F">
        <w:rPr>
          <w:rFonts w:ascii="Montserrat" w:hAnsi="Montserrat"/>
          <w:noProof/>
          <w:color w:val="000000" w:themeColor="text1"/>
        </w:rPr>
        <w:t xml:space="preserve">Отделение фонда пенсионного и социального страхования Российской Федерации </w:t>
      </w:r>
    </w:p>
    <w:p w:rsidR="00375724" w:rsidRPr="00845C3F" w:rsidRDefault="00375724" w:rsidP="00375724">
      <w:pPr>
        <w:pStyle w:val="a8"/>
        <w:spacing w:before="0" w:beforeAutospacing="0" w:after="0" w:afterAutospacing="0"/>
        <w:jc w:val="center"/>
        <w:rPr>
          <w:rFonts w:ascii="Montserrat" w:hAnsi="Montserrat"/>
          <w:noProof/>
          <w:color w:val="000000" w:themeColor="text1"/>
        </w:rPr>
      </w:pPr>
      <w:r w:rsidRPr="00845C3F">
        <w:rPr>
          <w:rFonts w:ascii="Montserrat" w:hAnsi="Montserrat"/>
          <w:noProof/>
          <w:color w:val="000000" w:themeColor="text1"/>
        </w:rPr>
        <w:t>Руководитель Клиентской службы (на правах отдела) в Славянском районе Л.А. Скоробогатько</w:t>
      </w:r>
    </w:p>
    <w:p w:rsidR="003A5191" w:rsidRPr="00442A33" w:rsidRDefault="004A4F9B" w:rsidP="00874F52">
      <w:pPr>
        <w:pStyle w:val="a8"/>
        <w:spacing w:before="0" w:beforeAutospacing="0" w:after="0" w:afterAutospacing="0"/>
        <w:jc w:val="right"/>
        <w:rPr>
          <w:rFonts w:ascii="Montserrat" w:hAnsi="Montserrat"/>
          <w:b/>
          <w:noProof/>
          <w:color w:val="488DCD"/>
          <w:sz w:val="16"/>
          <w:szCs w:val="16"/>
        </w:rPr>
      </w:pPr>
      <w:r w:rsidRPr="00442A33">
        <w:rPr>
          <w:rFonts w:ascii="Montserrat" w:hAnsi="Montserrat"/>
          <w:b/>
          <w:noProof/>
          <w:color w:val="488DCD"/>
          <w:sz w:val="16"/>
          <w:szCs w:val="16"/>
        </w:rPr>
        <w:t xml:space="preserve">              </w:t>
      </w:r>
      <w:r w:rsidRPr="00442A33">
        <w:rPr>
          <w:rFonts w:ascii="Montserrat" w:hAnsi="Montserrat"/>
          <w:b/>
          <w:sz w:val="16"/>
          <w:szCs w:val="16"/>
        </w:rPr>
        <w:t xml:space="preserve"> </w:t>
      </w:r>
    </w:p>
    <w:sectPr w:rsidR="003A5191" w:rsidRPr="00442A33" w:rsidSect="00950D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0D" w:rsidRDefault="00D4140D">
      <w:r>
        <w:separator/>
      </w:r>
    </w:p>
  </w:endnote>
  <w:endnote w:type="continuationSeparator" w:id="1">
    <w:p w:rsidR="00D4140D" w:rsidRDefault="00D4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26B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24" w:rsidRDefault="003757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0D" w:rsidRDefault="00D4140D">
      <w:r>
        <w:separator/>
      </w:r>
    </w:p>
  </w:footnote>
  <w:footnote w:type="continuationSeparator" w:id="1">
    <w:p w:rsidR="00D4140D" w:rsidRDefault="00D41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24" w:rsidRDefault="003757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726BA2" w:rsidP="00CB5536">
    <w:pPr>
      <w:pStyle w:val="a3"/>
      <w:rPr>
        <w:lang w:val="en-US"/>
      </w:rPr>
    </w:pPr>
    <w:r w:rsidRPr="00726BA2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26BA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74F52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26BA2">
    <w:pPr>
      <w:pStyle w:val="a3"/>
    </w:pPr>
    <w:r w:rsidRPr="00726BA2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26BA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75724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28"/>
  </w:num>
  <w:num w:numId="5">
    <w:abstractNumId w:val="21"/>
  </w:num>
  <w:num w:numId="6">
    <w:abstractNumId w:val="20"/>
  </w:num>
  <w:num w:numId="7">
    <w:abstractNumId w:val="35"/>
  </w:num>
  <w:num w:numId="8">
    <w:abstractNumId w:val="8"/>
  </w:num>
  <w:num w:numId="9">
    <w:abstractNumId w:val="13"/>
  </w:num>
  <w:num w:numId="10">
    <w:abstractNumId w:val="34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2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4"/>
  </w:num>
  <w:num w:numId="16">
    <w:abstractNumId w:val="5"/>
  </w:num>
  <w:num w:numId="17">
    <w:abstractNumId w:val="36"/>
  </w:num>
  <w:num w:numId="18">
    <w:abstractNumId w:val="43"/>
  </w:num>
  <w:num w:numId="19">
    <w:abstractNumId w:val="39"/>
  </w:num>
  <w:num w:numId="20">
    <w:abstractNumId w:val="42"/>
  </w:num>
  <w:num w:numId="21">
    <w:abstractNumId w:val="27"/>
  </w:num>
  <w:num w:numId="22">
    <w:abstractNumId w:val="38"/>
  </w:num>
  <w:num w:numId="23">
    <w:abstractNumId w:val="26"/>
  </w:num>
  <w:num w:numId="24">
    <w:abstractNumId w:val="30"/>
  </w:num>
  <w:num w:numId="25">
    <w:abstractNumId w:val="29"/>
  </w:num>
  <w:num w:numId="26">
    <w:abstractNumId w:val="7"/>
  </w:num>
  <w:num w:numId="27">
    <w:abstractNumId w:val="25"/>
  </w:num>
  <w:num w:numId="28">
    <w:abstractNumId w:val="15"/>
  </w:num>
  <w:num w:numId="29">
    <w:abstractNumId w:val="11"/>
  </w:num>
  <w:num w:numId="30">
    <w:abstractNumId w:val="3"/>
  </w:num>
  <w:num w:numId="31">
    <w:abstractNumId w:val="18"/>
  </w:num>
  <w:num w:numId="32">
    <w:abstractNumId w:val="44"/>
  </w:num>
  <w:num w:numId="33">
    <w:abstractNumId w:val="23"/>
  </w:num>
  <w:num w:numId="34">
    <w:abstractNumId w:val="22"/>
  </w:num>
  <w:num w:numId="35">
    <w:abstractNumId w:val="24"/>
  </w:num>
  <w:num w:numId="36">
    <w:abstractNumId w:val="16"/>
  </w:num>
  <w:num w:numId="37">
    <w:abstractNumId w:val="1"/>
  </w:num>
  <w:num w:numId="38">
    <w:abstractNumId w:val="33"/>
  </w:num>
  <w:num w:numId="39">
    <w:abstractNumId w:val="12"/>
  </w:num>
  <w:num w:numId="40">
    <w:abstractNumId w:val="6"/>
  </w:num>
  <w:num w:numId="41">
    <w:abstractNumId w:val="37"/>
  </w:num>
  <w:num w:numId="42">
    <w:abstractNumId w:val="31"/>
  </w:num>
  <w:num w:numId="43">
    <w:abstractNumId w:val="41"/>
  </w:num>
  <w:num w:numId="44">
    <w:abstractNumId w:val="10"/>
  </w:num>
  <w:num w:numId="45">
    <w:abstractNumId w:val="4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6D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9A8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3C89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724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37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6BA2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08E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3A27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514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1291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A79B1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1D0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867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40D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0013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6B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26B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6B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26B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26BA2"/>
  </w:style>
  <w:style w:type="paragraph" w:styleId="a6">
    <w:name w:val="Balloon Text"/>
    <w:basedOn w:val="a"/>
    <w:semiHidden/>
    <w:rsid w:val="00726BA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26BA2"/>
    <w:rPr>
      <w:b/>
      <w:bCs/>
    </w:rPr>
  </w:style>
  <w:style w:type="paragraph" w:styleId="a8">
    <w:name w:val="Normal (Web)"/>
    <w:basedOn w:val="a"/>
    <w:uiPriority w:val="99"/>
    <w:rsid w:val="00726BA2"/>
    <w:pPr>
      <w:spacing w:before="100" w:beforeAutospacing="1" w:after="100" w:afterAutospacing="1"/>
    </w:pPr>
  </w:style>
  <w:style w:type="character" w:styleId="a9">
    <w:name w:val="Hyperlink"/>
    <w:uiPriority w:val="99"/>
    <w:rsid w:val="00726BA2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944B-7B17-4C68-BA3E-1AF8EC47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1154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2023-12-20T10:52:00Z</cp:lastPrinted>
  <dcterms:created xsi:type="dcterms:W3CDTF">2023-12-20T10:52:00Z</dcterms:created>
  <dcterms:modified xsi:type="dcterms:W3CDTF">2023-12-20T10:52:00Z</dcterms:modified>
</cp:coreProperties>
</file>