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174AAB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174AAB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D62370" w:rsidRDefault="00714748" w:rsidP="00D62370">
      <w:pPr>
        <w:pStyle w:val="a8"/>
        <w:widowControl w:val="0"/>
        <w:spacing w:after="240" w:line="276" w:lineRule="auto"/>
        <w:jc w:val="both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 xml:space="preserve">198 </w:t>
      </w:r>
      <w:r w:rsidR="00D62370" w:rsidRPr="00D62370">
        <w:rPr>
          <w:b/>
          <w:bCs/>
          <w:color w:val="212121"/>
          <w:sz w:val="28"/>
          <w:szCs w:val="28"/>
        </w:rPr>
        <w:t xml:space="preserve">тысяч жителей </w:t>
      </w:r>
      <w:r w:rsidR="00D62370">
        <w:rPr>
          <w:b/>
          <w:bCs/>
          <w:color w:val="212121"/>
          <w:sz w:val="28"/>
          <w:szCs w:val="28"/>
        </w:rPr>
        <w:t>Краснодарского края</w:t>
      </w:r>
      <w:r w:rsidR="00D62370" w:rsidRPr="00D62370">
        <w:rPr>
          <w:b/>
          <w:bCs/>
          <w:color w:val="212121"/>
          <w:sz w:val="28"/>
          <w:szCs w:val="28"/>
        </w:rPr>
        <w:t xml:space="preserve"> старше 80 лет получают пенсию в повышенном размере</w:t>
      </w:r>
    </w:p>
    <w:p w:rsidR="00FD0B2D" w:rsidRDefault="00D62370" w:rsidP="00FD0B2D">
      <w:pPr>
        <w:pStyle w:val="a8"/>
        <w:widowControl w:val="0"/>
        <w:spacing w:after="240" w:line="276" w:lineRule="auto"/>
        <w:jc w:val="both"/>
        <w:rPr>
          <w:bCs/>
          <w:color w:val="212121"/>
          <w:sz w:val="28"/>
          <w:szCs w:val="28"/>
        </w:rPr>
      </w:pPr>
      <w:r w:rsidRPr="005F38CB">
        <w:rPr>
          <w:rFonts w:ascii="Montserrat" w:hAnsi="Montserrat"/>
          <w:bCs/>
          <w:iCs/>
          <w:sz w:val="28"/>
          <w:szCs w:val="28"/>
        </w:rPr>
        <w:t>28 октября в России отмечают День бабушек и дедушек</w:t>
      </w:r>
      <w:r w:rsidR="00BF76A3">
        <w:rPr>
          <w:rFonts w:ascii="Montserrat" w:hAnsi="Montserrat"/>
          <w:bCs/>
          <w:iCs/>
          <w:sz w:val="28"/>
          <w:szCs w:val="28"/>
        </w:rPr>
        <w:t xml:space="preserve">. </w:t>
      </w:r>
      <w:r>
        <w:rPr>
          <w:rFonts w:ascii="Montserrat" w:hAnsi="Montserrat"/>
          <w:bCs/>
          <w:iCs/>
          <w:sz w:val="28"/>
          <w:szCs w:val="28"/>
        </w:rPr>
        <w:t>Отделение СФР по Краснодарскому краю</w:t>
      </w:r>
      <w:r w:rsidR="00BF76A3">
        <w:rPr>
          <w:rFonts w:ascii="Montserrat" w:hAnsi="Montserrat"/>
          <w:bCs/>
          <w:iCs/>
          <w:sz w:val="28"/>
          <w:szCs w:val="28"/>
        </w:rPr>
        <w:t xml:space="preserve"> </w:t>
      </w:r>
      <w:r w:rsidR="00236F19">
        <w:rPr>
          <w:rFonts w:ascii="Montserrat" w:hAnsi="Montserrat"/>
          <w:bCs/>
          <w:iCs/>
          <w:sz w:val="28"/>
          <w:szCs w:val="28"/>
        </w:rPr>
        <w:t xml:space="preserve">сердечно </w:t>
      </w:r>
      <w:r w:rsidR="00BF76A3">
        <w:rPr>
          <w:rFonts w:ascii="Montserrat" w:hAnsi="Montserrat"/>
          <w:bCs/>
          <w:iCs/>
          <w:sz w:val="28"/>
          <w:szCs w:val="28"/>
        </w:rPr>
        <w:t xml:space="preserve">поздравляет </w:t>
      </w:r>
      <w:r w:rsidR="00236F19">
        <w:rPr>
          <w:rFonts w:ascii="Montserrat" w:hAnsi="Montserrat"/>
          <w:bCs/>
          <w:iCs/>
          <w:sz w:val="28"/>
          <w:szCs w:val="28"/>
        </w:rPr>
        <w:t>их с праздником, а также напоминает</w:t>
      </w:r>
      <w:r w:rsidR="00BF76A3">
        <w:rPr>
          <w:rFonts w:ascii="Montserrat" w:hAnsi="Montserrat"/>
          <w:bCs/>
          <w:iCs/>
          <w:sz w:val="28"/>
          <w:szCs w:val="28"/>
        </w:rPr>
        <w:t>,</w:t>
      </w:r>
      <w:r>
        <w:rPr>
          <w:rFonts w:ascii="Montserrat" w:hAnsi="Montserrat"/>
          <w:bCs/>
          <w:iCs/>
          <w:sz w:val="28"/>
          <w:szCs w:val="28"/>
        </w:rPr>
        <w:t xml:space="preserve"> что </w:t>
      </w:r>
      <w:r>
        <w:rPr>
          <w:bCs/>
          <w:color w:val="212121"/>
          <w:sz w:val="28"/>
          <w:szCs w:val="28"/>
        </w:rPr>
        <w:t>д</w:t>
      </w:r>
      <w:r w:rsidRPr="00D62370">
        <w:rPr>
          <w:bCs/>
          <w:color w:val="212121"/>
          <w:sz w:val="28"/>
          <w:szCs w:val="28"/>
        </w:rPr>
        <w:t>ля граждан</w:t>
      </w:r>
      <w:r w:rsidR="00BF76A3">
        <w:rPr>
          <w:bCs/>
          <w:color w:val="212121"/>
          <w:sz w:val="28"/>
          <w:szCs w:val="28"/>
        </w:rPr>
        <w:t xml:space="preserve"> преклонного возраста  </w:t>
      </w:r>
      <w:r w:rsidRPr="00D62370">
        <w:rPr>
          <w:bCs/>
          <w:color w:val="212121"/>
          <w:sz w:val="28"/>
          <w:szCs w:val="28"/>
        </w:rPr>
        <w:t>предусмотрены различные меры государственной поддержки по линии</w:t>
      </w:r>
      <w:r w:rsidR="00BF76A3">
        <w:rPr>
          <w:bCs/>
          <w:color w:val="212121"/>
          <w:sz w:val="28"/>
          <w:szCs w:val="28"/>
        </w:rPr>
        <w:t xml:space="preserve"> </w:t>
      </w:r>
      <w:r w:rsidR="00236F19">
        <w:rPr>
          <w:bCs/>
          <w:color w:val="212121"/>
          <w:sz w:val="28"/>
          <w:szCs w:val="28"/>
        </w:rPr>
        <w:t>Социального фонда России</w:t>
      </w:r>
      <w:r w:rsidRPr="00D62370">
        <w:rPr>
          <w:bCs/>
          <w:color w:val="212121"/>
          <w:sz w:val="28"/>
          <w:szCs w:val="28"/>
        </w:rPr>
        <w:t xml:space="preserve">. </w:t>
      </w:r>
    </w:p>
    <w:p w:rsidR="00FD0B2D" w:rsidRPr="00FD0B2D" w:rsidRDefault="00FD0B2D" w:rsidP="00FD0B2D">
      <w:pPr>
        <w:pStyle w:val="a8"/>
        <w:widowControl w:val="0"/>
        <w:spacing w:after="240" w:line="276" w:lineRule="auto"/>
        <w:jc w:val="both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 xml:space="preserve">На Кубани проживает 197 966 пенсионеров старше 80 лет, которые получают повышенную пенсию. </w:t>
      </w:r>
      <w:r w:rsidRPr="00D62370">
        <w:rPr>
          <w:rFonts w:ascii="Montserrat" w:hAnsi="Montserrat"/>
          <w:bCs/>
          <w:iCs/>
          <w:sz w:val="28"/>
          <w:szCs w:val="28"/>
        </w:rPr>
        <w:t xml:space="preserve">На сегодняшний день размер </w:t>
      </w:r>
      <w:r>
        <w:rPr>
          <w:rFonts w:ascii="Montserrat" w:hAnsi="Montserrat"/>
          <w:bCs/>
          <w:iCs/>
          <w:sz w:val="28"/>
          <w:szCs w:val="28"/>
        </w:rPr>
        <w:t xml:space="preserve">фиксированной выплаты на Кубани </w:t>
      </w:r>
      <w:r w:rsidRPr="00D62370">
        <w:rPr>
          <w:rFonts w:ascii="Montserrat" w:hAnsi="Montserrat"/>
          <w:bCs/>
          <w:iCs/>
          <w:sz w:val="28"/>
          <w:szCs w:val="28"/>
        </w:rPr>
        <w:t xml:space="preserve">составляет </w:t>
      </w:r>
      <w:r>
        <w:rPr>
          <w:rFonts w:ascii="Montserrat" w:hAnsi="Montserrat"/>
          <w:bCs/>
          <w:iCs/>
          <w:sz w:val="28"/>
          <w:szCs w:val="28"/>
        </w:rPr>
        <w:t xml:space="preserve">7567, 33 </w:t>
      </w:r>
      <w:r w:rsidRPr="00D62370">
        <w:rPr>
          <w:rFonts w:ascii="Montserrat" w:hAnsi="Montserrat"/>
          <w:bCs/>
          <w:iCs/>
          <w:sz w:val="28"/>
          <w:szCs w:val="28"/>
        </w:rPr>
        <w:t>рубля, а с </w:t>
      </w:r>
      <w:r>
        <w:rPr>
          <w:rFonts w:ascii="Montserrat" w:hAnsi="Montserrat"/>
          <w:bCs/>
          <w:iCs/>
          <w:sz w:val="28"/>
          <w:szCs w:val="28"/>
        </w:rPr>
        <w:t>момента</w:t>
      </w:r>
      <w:r w:rsidRPr="00D62370">
        <w:rPr>
          <w:rFonts w:ascii="Montserrat" w:hAnsi="Montserrat"/>
          <w:bCs/>
          <w:iCs/>
          <w:sz w:val="28"/>
          <w:szCs w:val="28"/>
        </w:rPr>
        <w:t xml:space="preserve"> достижения 80</w:t>
      </w:r>
      <w:r>
        <w:rPr>
          <w:rFonts w:ascii="Montserrat" w:hAnsi="Montserrat"/>
          <w:bCs/>
          <w:iCs/>
          <w:sz w:val="28"/>
          <w:szCs w:val="28"/>
        </w:rPr>
        <w:t xml:space="preserve"> лет</w:t>
      </w:r>
      <w:r w:rsidRPr="00D62370">
        <w:rPr>
          <w:rFonts w:ascii="Montserrat" w:hAnsi="Montserrat"/>
          <w:bCs/>
          <w:iCs/>
          <w:sz w:val="28"/>
          <w:szCs w:val="28"/>
        </w:rPr>
        <w:t xml:space="preserve"> эта сумма увеличивается вдвое.</w:t>
      </w:r>
      <w:r>
        <w:rPr>
          <w:bCs/>
          <w:color w:val="212121"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>П</w:t>
      </w:r>
      <w:r w:rsidRPr="00D62370">
        <w:rPr>
          <w:rFonts w:ascii="Montserrat" w:hAnsi="Montserrat"/>
          <w:bCs/>
          <w:iCs/>
          <w:sz w:val="28"/>
          <w:szCs w:val="28"/>
        </w:rPr>
        <w:t xml:space="preserve">ерерасчет </w:t>
      </w:r>
      <w:r>
        <w:rPr>
          <w:rFonts w:ascii="Montserrat" w:hAnsi="Montserrat"/>
          <w:bCs/>
          <w:iCs/>
          <w:sz w:val="28"/>
          <w:szCs w:val="28"/>
        </w:rPr>
        <w:t>фиксированной выплаты</w:t>
      </w:r>
      <w:r w:rsidRPr="00D62370">
        <w:rPr>
          <w:rFonts w:ascii="Montserrat" w:hAnsi="Montserrat"/>
          <w:bCs/>
          <w:iCs/>
          <w:sz w:val="28"/>
          <w:szCs w:val="28"/>
        </w:rPr>
        <w:t xml:space="preserve"> производ</w:t>
      </w:r>
      <w:r>
        <w:rPr>
          <w:rFonts w:ascii="Montserrat" w:hAnsi="Montserrat"/>
          <w:bCs/>
          <w:iCs/>
          <w:sz w:val="28"/>
          <w:szCs w:val="28"/>
        </w:rPr>
        <w:t>и</w:t>
      </w:r>
      <w:r w:rsidRPr="00D62370">
        <w:rPr>
          <w:rFonts w:ascii="Montserrat" w:hAnsi="Montserrat"/>
          <w:bCs/>
          <w:iCs/>
          <w:sz w:val="28"/>
          <w:szCs w:val="28"/>
        </w:rPr>
        <w:t>т</w:t>
      </w:r>
      <w:r>
        <w:rPr>
          <w:rFonts w:ascii="Montserrat" w:hAnsi="Montserrat"/>
          <w:bCs/>
          <w:iCs/>
          <w:sz w:val="28"/>
          <w:szCs w:val="28"/>
        </w:rPr>
        <w:t xml:space="preserve">ся автоматически, то есть </w:t>
      </w:r>
      <w:r w:rsidRPr="00D62370">
        <w:rPr>
          <w:rFonts w:ascii="Montserrat" w:hAnsi="Montserrat"/>
          <w:bCs/>
          <w:iCs/>
          <w:sz w:val="28"/>
          <w:szCs w:val="28"/>
        </w:rPr>
        <w:t>без заявления от гражданина. Прибавка назначается</w:t>
      </w:r>
      <w:r>
        <w:rPr>
          <w:rFonts w:ascii="Montserrat" w:hAnsi="Montserrat"/>
          <w:bCs/>
          <w:iCs/>
          <w:sz w:val="28"/>
          <w:szCs w:val="28"/>
        </w:rPr>
        <w:t xml:space="preserve"> с даты рождения</w:t>
      </w:r>
      <w:r w:rsidRPr="00D62370"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>пенсионера</w:t>
      </w:r>
      <w:r w:rsidRPr="00D62370">
        <w:rPr>
          <w:rFonts w:ascii="Montserrat" w:hAnsi="Montserrat"/>
          <w:bCs/>
          <w:iCs/>
          <w:sz w:val="28"/>
          <w:szCs w:val="28"/>
        </w:rPr>
        <w:t>, а выплачивается со следующего месяца.</w:t>
      </w:r>
    </w:p>
    <w:p w:rsidR="00D62370" w:rsidRPr="00D62370" w:rsidRDefault="00D62370" w:rsidP="00D62370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D62370">
        <w:rPr>
          <w:rFonts w:ascii="Montserrat" w:hAnsi="Montserrat"/>
          <w:bCs/>
          <w:iCs/>
          <w:sz w:val="28"/>
          <w:szCs w:val="28"/>
        </w:rPr>
        <w:t xml:space="preserve">Стоит отметить, что увеличение фиксированной выплаты не предусмотрено для пенсионеров с инвалидностью </w:t>
      </w:r>
      <w:r w:rsidR="00236F19">
        <w:rPr>
          <w:rFonts w:ascii="Montserrat" w:hAnsi="Montserrat"/>
          <w:bCs/>
          <w:iCs/>
          <w:sz w:val="28"/>
          <w:szCs w:val="28"/>
          <w:lang w:val="en-US"/>
        </w:rPr>
        <w:t>I</w:t>
      </w:r>
      <w:r w:rsidRPr="00D62370">
        <w:rPr>
          <w:rFonts w:ascii="Montserrat" w:hAnsi="Montserrat"/>
          <w:bCs/>
          <w:iCs/>
          <w:sz w:val="28"/>
          <w:szCs w:val="28"/>
        </w:rPr>
        <w:t xml:space="preserve"> группы, а также для получателей социальных пенсий или пенсий по случаю потери кормильца.</w:t>
      </w:r>
    </w:p>
    <w:p w:rsidR="005F38CB" w:rsidRPr="005F38CB" w:rsidRDefault="005F38CB" w:rsidP="005F38CB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4A4F9B" w:rsidRDefault="004A4F9B" w:rsidP="003A5191">
      <w:pPr>
        <w:pStyle w:val="a8"/>
        <w:spacing w:before="0" w:beforeAutospacing="0" w:after="0" w:afterAutospacing="0"/>
        <w:jc w:val="center"/>
        <w:rPr>
          <w:b/>
          <w:lang w:val="en-US"/>
        </w:rPr>
      </w:pPr>
      <w:bookmarkStart w:id="0" w:name="_GoBack"/>
      <w:bookmarkEnd w:id="0"/>
    </w:p>
    <w:p w:rsidR="002C08BA" w:rsidRDefault="002C08BA" w:rsidP="003A5191">
      <w:pPr>
        <w:pStyle w:val="a8"/>
        <w:spacing w:before="0" w:beforeAutospacing="0" w:after="0" w:afterAutospacing="0"/>
        <w:jc w:val="center"/>
        <w:rPr>
          <w:b/>
          <w:lang w:val="en-US"/>
        </w:rPr>
      </w:pPr>
    </w:p>
    <w:p w:rsidR="002C08BA" w:rsidRDefault="002C08BA" w:rsidP="002C08BA">
      <w:pPr>
        <w:pStyle w:val="Default"/>
        <w:jc w:val="center"/>
      </w:pPr>
      <w:r w:rsidRPr="000E56F9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0E56F9">
        <w:rPr>
          <w:rFonts w:ascii="Times New Roman" w:hAnsi="Times New Roman"/>
          <w:color w:val="000000" w:themeColor="text1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 xml:space="preserve">деление фонда пенсионного и социального страхования Российской Федерации </w:t>
      </w:r>
    </w:p>
    <w:p w:rsidR="002C08BA" w:rsidRDefault="002C08BA" w:rsidP="002C08BA">
      <w:pPr>
        <w:jc w:val="center"/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2C08BA" w:rsidRPr="002C08BA" w:rsidRDefault="002C08BA" w:rsidP="003A5191">
      <w:pPr>
        <w:pStyle w:val="a8"/>
        <w:spacing w:before="0" w:beforeAutospacing="0" w:after="0" w:afterAutospacing="0"/>
        <w:jc w:val="center"/>
        <w:rPr>
          <w:b/>
        </w:rPr>
      </w:pPr>
    </w:p>
    <w:sectPr w:rsidR="002C08BA" w:rsidRPr="002C08BA" w:rsidSect="00950D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239" w:rsidRDefault="00432239">
      <w:r>
        <w:separator/>
      </w:r>
    </w:p>
  </w:endnote>
  <w:endnote w:type="continuationSeparator" w:id="1">
    <w:p w:rsidR="00432239" w:rsidRDefault="00432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174A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8BA" w:rsidRDefault="002C08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239" w:rsidRDefault="00432239">
      <w:r>
        <w:separator/>
      </w:r>
    </w:p>
  </w:footnote>
  <w:footnote w:type="continuationSeparator" w:id="1">
    <w:p w:rsidR="00432239" w:rsidRDefault="00432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8BA" w:rsidRDefault="002C08B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174AAB" w:rsidP="00CB5536">
    <w:pPr>
      <w:pStyle w:val="a3"/>
      <w:rPr>
        <w:lang w:val="en-US"/>
      </w:rPr>
    </w:pPr>
    <w:r w:rsidRPr="00174AAB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174AAB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FD0B2D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835"/>
      <w:gridCol w:w="2188"/>
      <w:gridCol w:w="2301"/>
    </w:tblGrid>
    <w:tr w:rsidR="00CB5536" w:rsidTr="002C08BA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188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174AAB">
    <w:pPr>
      <w:pStyle w:val="a3"/>
    </w:pPr>
    <w:r w:rsidRPr="00174AAB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174AAB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D46124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16139C"/>
    <w:multiLevelType w:val="hybridMultilevel"/>
    <w:tmpl w:val="E63E9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A0A35"/>
    <w:multiLevelType w:val="hybridMultilevel"/>
    <w:tmpl w:val="89868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27"/>
  </w:num>
  <w:num w:numId="5">
    <w:abstractNumId w:val="20"/>
  </w:num>
  <w:num w:numId="6">
    <w:abstractNumId w:val="19"/>
  </w:num>
  <w:num w:numId="7">
    <w:abstractNumId w:val="34"/>
  </w:num>
  <w:num w:numId="8">
    <w:abstractNumId w:val="8"/>
  </w:num>
  <w:num w:numId="9">
    <w:abstractNumId w:val="13"/>
  </w:num>
  <w:num w:numId="10">
    <w:abstractNumId w:val="33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1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14"/>
  </w:num>
  <w:num w:numId="16">
    <w:abstractNumId w:val="5"/>
  </w:num>
  <w:num w:numId="17">
    <w:abstractNumId w:val="35"/>
  </w:num>
  <w:num w:numId="18">
    <w:abstractNumId w:val="42"/>
  </w:num>
  <w:num w:numId="19">
    <w:abstractNumId w:val="38"/>
  </w:num>
  <w:num w:numId="20">
    <w:abstractNumId w:val="41"/>
  </w:num>
  <w:num w:numId="21">
    <w:abstractNumId w:val="26"/>
  </w:num>
  <w:num w:numId="22">
    <w:abstractNumId w:val="37"/>
  </w:num>
  <w:num w:numId="23">
    <w:abstractNumId w:val="25"/>
  </w:num>
  <w:num w:numId="24">
    <w:abstractNumId w:val="29"/>
  </w:num>
  <w:num w:numId="25">
    <w:abstractNumId w:val="28"/>
  </w:num>
  <w:num w:numId="26">
    <w:abstractNumId w:val="7"/>
  </w:num>
  <w:num w:numId="27">
    <w:abstractNumId w:val="24"/>
  </w:num>
  <w:num w:numId="28">
    <w:abstractNumId w:val="15"/>
  </w:num>
  <w:num w:numId="29">
    <w:abstractNumId w:val="11"/>
  </w:num>
  <w:num w:numId="30">
    <w:abstractNumId w:val="3"/>
  </w:num>
  <w:num w:numId="31">
    <w:abstractNumId w:val="17"/>
  </w:num>
  <w:num w:numId="32">
    <w:abstractNumId w:val="43"/>
  </w:num>
  <w:num w:numId="33">
    <w:abstractNumId w:val="22"/>
  </w:num>
  <w:num w:numId="34">
    <w:abstractNumId w:val="21"/>
  </w:num>
  <w:num w:numId="35">
    <w:abstractNumId w:val="23"/>
  </w:num>
  <w:num w:numId="36">
    <w:abstractNumId w:val="16"/>
  </w:num>
  <w:num w:numId="37">
    <w:abstractNumId w:val="1"/>
  </w:num>
  <w:num w:numId="38">
    <w:abstractNumId w:val="32"/>
  </w:num>
  <w:num w:numId="39">
    <w:abstractNumId w:val="12"/>
  </w:num>
  <w:num w:numId="40">
    <w:abstractNumId w:val="6"/>
  </w:num>
  <w:num w:numId="41">
    <w:abstractNumId w:val="36"/>
  </w:num>
  <w:num w:numId="42">
    <w:abstractNumId w:val="30"/>
  </w:num>
  <w:num w:numId="43">
    <w:abstractNumId w:val="40"/>
  </w:num>
  <w:num w:numId="44">
    <w:abstractNumId w:val="10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6A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4A8C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AA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49A8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517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3C89"/>
    <w:rsid w:val="00214346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6F19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08BA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02C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159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2239"/>
    <w:rsid w:val="00436FCF"/>
    <w:rsid w:val="00437926"/>
    <w:rsid w:val="00441430"/>
    <w:rsid w:val="0044223E"/>
    <w:rsid w:val="00442A33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8CB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2D67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237D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982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0A78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748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3E8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02FE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C7DEC"/>
    <w:rsid w:val="007D0C9B"/>
    <w:rsid w:val="007D3A27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63E2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4F52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1F"/>
    <w:rsid w:val="008F2A4C"/>
    <w:rsid w:val="008F2DE0"/>
    <w:rsid w:val="008F3381"/>
    <w:rsid w:val="008F34B9"/>
    <w:rsid w:val="008F35A6"/>
    <w:rsid w:val="008F49CB"/>
    <w:rsid w:val="008F4ECD"/>
    <w:rsid w:val="008F58E9"/>
    <w:rsid w:val="008F5B10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36E"/>
    <w:rsid w:val="00951F5A"/>
    <w:rsid w:val="00953381"/>
    <w:rsid w:val="0095374E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77C32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3BA8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553"/>
    <w:rsid w:val="00A35BE4"/>
    <w:rsid w:val="00A36ED0"/>
    <w:rsid w:val="00A413DE"/>
    <w:rsid w:val="00A4175A"/>
    <w:rsid w:val="00A41D9F"/>
    <w:rsid w:val="00A4341A"/>
    <w:rsid w:val="00A445B4"/>
    <w:rsid w:val="00A44A94"/>
    <w:rsid w:val="00A45551"/>
    <w:rsid w:val="00A466D1"/>
    <w:rsid w:val="00A46B8D"/>
    <w:rsid w:val="00A473DC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B4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2C53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3F71"/>
    <w:rsid w:val="00AB435C"/>
    <w:rsid w:val="00AB47DD"/>
    <w:rsid w:val="00AB6360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5F3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4F01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6A3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083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51AD5"/>
    <w:rsid w:val="00C544E9"/>
    <w:rsid w:val="00C55F68"/>
    <w:rsid w:val="00C562F2"/>
    <w:rsid w:val="00C5655A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867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124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370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163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095E"/>
    <w:rsid w:val="00DF37E7"/>
    <w:rsid w:val="00DF4C5B"/>
    <w:rsid w:val="00DF4EB1"/>
    <w:rsid w:val="00DF5AD9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729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C6ED9"/>
    <w:rsid w:val="00FD0B2D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5B1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8F5B1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5B1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8F5B1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8F5B10"/>
  </w:style>
  <w:style w:type="paragraph" w:styleId="a6">
    <w:name w:val="Balloon Text"/>
    <w:basedOn w:val="a"/>
    <w:semiHidden/>
    <w:rsid w:val="008F5B10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8F5B10"/>
    <w:rPr>
      <w:b/>
      <w:bCs/>
    </w:rPr>
  </w:style>
  <w:style w:type="paragraph" w:styleId="a8">
    <w:name w:val="Normal (Web)"/>
    <w:basedOn w:val="a"/>
    <w:uiPriority w:val="99"/>
    <w:rsid w:val="008F5B10"/>
    <w:pPr>
      <w:spacing w:before="100" w:beforeAutospacing="1" w:after="100" w:afterAutospacing="1"/>
    </w:pPr>
  </w:style>
  <w:style w:type="character" w:styleId="a9">
    <w:name w:val="Hyperlink"/>
    <w:uiPriority w:val="99"/>
    <w:rsid w:val="008F5B10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2C08BA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4C8F-C61F-45CA-BBD4-3E79DBD3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1190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2023-11-01T10:34:00Z</cp:lastPrinted>
  <dcterms:created xsi:type="dcterms:W3CDTF">2023-11-01T10:34:00Z</dcterms:created>
  <dcterms:modified xsi:type="dcterms:W3CDTF">2023-11-02T18:13:00Z</dcterms:modified>
</cp:coreProperties>
</file>