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5631B1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5631B1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CB5536" w:rsidRPr="00950D79" w:rsidRDefault="00CB5536" w:rsidP="00CB5536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847E62" w:rsidRPr="002F2458" w:rsidRDefault="00847E62" w:rsidP="00847E62">
      <w:pPr>
        <w:pStyle w:val="a8"/>
        <w:widowControl w:val="0"/>
        <w:spacing w:before="0" w:beforeAutospacing="0" w:line="276" w:lineRule="auto"/>
        <w:rPr>
          <w:rFonts w:ascii="Montserrat" w:hAnsi="Montserrat"/>
          <w:b/>
          <w:bCs/>
          <w:sz w:val="28"/>
          <w:szCs w:val="28"/>
        </w:rPr>
      </w:pPr>
    </w:p>
    <w:p w:rsidR="007908E4" w:rsidRDefault="00C568D9" w:rsidP="005D0EEE">
      <w:pPr>
        <w:pStyle w:val="a8"/>
        <w:widowControl w:val="0"/>
        <w:spacing w:after="240" w:afterAutospacing="0" w:line="276" w:lineRule="auto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Более 5 тысяч</w:t>
      </w:r>
      <w:r w:rsidR="007908E4" w:rsidRPr="007908E4">
        <w:rPr>
          <w:rFonts w:ascii="Montserrat" w:hAnsi="Montserrat"/>
          <w:b/>
          <w:bCs/>
          <w:sz w:val="28"/>
          <w:szCs w:val="28"/>
        </w:rPr>
        <w:t xml:space="preserve"> самозанятых жителей </w:t>
      </w:r>
      <w:r w:rsidR="005D0EEE">
        <w:rPr>
          <w:rFonts w:ascii="Montserrat" w:hAnsi="Montserrat"/>
          <w:b/>
          <w:bCs/>
          <w:sz w:val="28"/>
          <w:szCs w:val="28"/>
        </w:rPr>
        <w:t>Кубани</w:t>
      </w:r>
      <w:r w:rsidR="007908E4" w:rsidRPr="007908E4">
        <w:rPr>
          <w:rFonts w:ascii="Montserrat" w:hAnsi="Montserrat"/>
          <w:b/>
          <w:bCs/>
          <w:sz w:val="28"/>
          <w:szCs w:val="28"/>
        </w:rPr>
        <w:t xml:space="preserve">  уплачивают страховые взносы для формирования будущей пенсии</w:t>
      </w:r>
    </w:p>
    <w:p w:rsidR="007908E4" w:rsidRPr="007908E4" w:rsidRDefault="007908E4" w:rsidP="00C15129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7908E4">
        <w:rPr>
          <w:rFonts w:ascii="Montserrat" w:hAnsi="Montserrat"/>
          <w:bCs/>
          <w:iCs/>
          <w:sz w:val="28"/>
          <w:szCs w:val="28"/>
        </w:rPr>
        <w:t>Уплата страховых взносов в Отделение СФР по Красно</w:t>
      </w:r>
      <w:r w:rsidR="00662938">
        <w:rPr>
          <w:rFonts w:ascii="Montserrat" w:hAnsi="Montserrat"/>
          <w:bCs/>
          <w:iCs/>
          <w:sz w:val="28"/>
          <w:szCs w:val="28"/>
        </w:rPr>
        <w:t>дарскому</w:t>
      </w:r>
      <w:r w:rsidRPr="007908E4">
        <w:rPr>
          <w:rFonts w:ascii="Montserrat" w:hAnsi="Montserrat"/>
          <w:bCs/>
          <w:iCs/>
          <w:sz w:val="28"/>
          <w:szCs w:val="28"/>
        </w:rPr>
        <w:t xml:space="preserve"> краю позволяет самозанятым гражданам отразить период деятельности в общем стаже и накопить пенсионные коэффициенты. Величина индивидуального пенсионного коэффициента зависит от уплаченной суммы страховых взносов.</w:t>
      </w:r>
    </w:p>
    <w:p w:rsidR="007908E4" w:rsidRPr="007908E4" w:rsidRDefault="007908E4" w:rsidP="00C15129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7908E4">
        <w:rPr>
          <w:rFonts w:ascii="Montserrat" w:hAnsi="Montserrat"/>
          <w:bCs/>
          <w:sz w:val="28"/>
          <w:szCs w:val="28"/>
        </w:rPr>
        <w:t>Для самостоятельного формирования страховой пенсии самозанятым необходимо написать заявление о добровольном вступлении в правоотношения по обязательному пенсионному страхованию на сайте Госуслуг или  через мобильное приложение «Мой налог»</w:t>
      </w:r>
      <w:r w:rsidR="005D0EEE">
        <w:rPr>
          <w:rFonts w:ascii="Montserrat" w:hAnsi="Montserrat"/>
          <w:bCs/>
          <w:sz w:val="28"/>
          <w:szCs w:val="28"/>
        </w:rPr>
        <w:t>. Также можно</w:t>
      </w:r>
      <w:r w:rsidRPr="007908E4">
        <w:rPr>
          <w:rFonts w:ascii="Montserrat" w:hAnsi="Montserrat"/>
          <w:bCs/>
          <w:sz w:val="28"/>
          <w:szCs w:val="28"/>
        </w:rPr>
        <w:t xml:space="preserve"> лично обратиться в клиентскую службу ОСФР по Красно</w:t>
      </w:r>
      <w:r w:rsidR="00662938">
        <w:rPr>
          <w:rFonts w:ascii="Montserrat" w:hAnsi="Montserrat"/>
          <w:bCs/>
          <w:sz w:val="28"/>
          <w:szCs w:val="28"/>
        </w:rPr>
        <w:t>дарско</w:t>
      </w:r>
      <w:r w:rsidRPr="007908E4">
        <w:rPr>
          <w:rFonts w:ascii="Montserrat" w:hAnsi="Montserrat"/>
          <w:bCs/>
          <w:sz w:val="28"/>
          <w:szCs w:val="28"/>
        </w:rPr>
        <w:t>му краю. Затем необходимо уплатить страхов</w:t>
      </w:r>
      <w:r w:rsidR="004242F9">
        <w:rPr>
          <w:rFonts w:ascii="Montserrat" w:hAnsi="Montserrat"/>
          <w:bCs/>
          <w:sz w:val="28"/>
          <w:szCs w:val="28"/>
        </w:rPr>
        <w:t>ые</w:t>
      </w:r>
      <w:r w:rsidRPr="007908E4">
        <w:rPr>
          <w:rFonts w:ascii="Montserrat" w:hAnsi="Montserrat"/>
          <w:bCs/>
          <w:sz w:val="28"/>
          <w:szCs w:val="28"/>
        </w:rPr>
        <w:t xml:space="preserve"> взнос</w:t>
      </w:r>
      <w:r w:rsidR="004242F9">
        <w:rPr>
          <w:rFonts w:ascii="Montserrat" w:hAnsi="Montserrat"/>
          <w:bCs/>
          <w:sz w:val="28"/>
          <w:szCs w:val="28"/>
        </w:rPr>
        <w:t>ы</w:t>
      </w:r>
      <w:r w:rsidRPr="007908E4">
        <w:rPr>
          <w:rFonts w:ascii="Montserrat" w:hAnsi="Montserrat"/>
          <w:bCs/>
          <w:sz w:val="28"/>
          <w:szCs w:val="28"/>
        </w:rPr>
        <w:t xml:space="preserve">. </w:t>
      </w:r>
    </w:p>
    <w:p w:rsidR="005D0EEE" w:rsidRPr="00A46B8D" w:rsidRDefault="007908E4" w:rsidP="00C15129">
      <w:pPr>
        <w:pStyle w:val="a8"/>
        <w:widowControl w:val="0"/>
        <w:spacing w:after="240" w:afterAutospacing="0" w:line="276" w:lineRule="auto"/>
        <w:jc w:val="both"/>
        <w:rPr>
          <w:sz w:val="28"/>
          <w:szCs w:val="28"/>
        </w:rPr>
      </w:pPr>
      <w:r w:rsidRPr="000B7DE7">
        <w:rPr>
          <w:bCs/>
          <w:sz w:val="28"/>
          <w:szCs w:val="28"/>
        </w:rPr>
        <w:t>В 2023 году</w:t>
      </w:r>
      <w:r w:rsidR="004242F9" w:rsidRPr="000B7DE7">
        <w:rPr>
          <w:bCs/>
          <w:sz w:val="28"/>
          <w:szCs w:val="28"/>
        </w:rPr>
        <w:t xml:space="preserve"> м</w:t>
      </w:r>
      <w:r w:rsidRPr="000B7DE7">
        <w:rPr>
          <w:bCs/>
          <w:sz w:val="28"/>
          <w:szCs w:val="28"/>
        </w:rPr>
        <w:t>аксимальный</w:t>
      </w:r>
      <w:r w:rsidR="004242F9" w:rsidRPr="000B7DE7">
        <w:rPr>
          <w:bCs/>
          <w:sz w:val="28"/>
          <w:szCs w:val="28"/>
        </w:rPr>
        <w:t xml:space="preserve"> размер страховых взносов </w:t>
      </w:r>
      <w:r w:rsidR="00561085" w:rsidRPr="000B7DE7">
        <w:rPr>
          <w:bCs/>
          <w:sz w:val="28"/>
          <w:szCs w:val="28"/>
        </w:rPr>
        <w:t>за полный календарный год составляет</w:t>
      </w:r>
      <w:r w:rsidRPr="000B7DE7">
        <w:rPr>
          <w:bCs/>
          <w:sz w:val="28"/>
          <w:szCs w:val="28"/>
        </w:rPr>
        <w:t xml:space="preserve"> 343</w:t>
      </w:r>
      <w:r w:rsidR="00561085" w:rsidRPr="000B7DE7">
        <w:rPr>
          <w:bCs/>
          <w:sz w:val="28"/>
          <w:szCs w:val="28"/>
        </w:rPr>
        <w:t> </w:t>
      </w:r>
      <w:r w:rsidRPr="000B7DE7">
        <w:rPr>
          <w:bCs/>
          <w:sz w:val="28"/>
          <w:szCs w:val="28"/>
        </w:rPr>
        <w:t xml:space="preserve">031 рубль. </w:t>
      </w:r>
      <w:r w:rsidR="000B7DE7">
        <w:rPr>
          <w:bCs/>
          <w:sz w:val="28"/>
          <w:szCs w:val="28"/>
        </w:rPr>
        <w:t xml:space="preserve"> </w:t>
      </w:r>
      <w:r w:rsidR="004242F9" w:rsidRPr="000B7DE7">
        <w:rPr>
          <w:bCs/>
          <w:sz w:val="28"/>
          <w:szCs w:val="28"/>
        </w:rPr>
        <w:t xml:space="preserve">Минимальный размер </w:t>
      </w:r>
      <w:r w:rsidR="00C15129">
        <w:rPr>
          <w:bCs/>
          <w:sz w:val="28"/>
          <w:szCs w:val="28"/>
        </w:rPr>
        <w:t xml:space="preserve">для данной категории лиц </w:t>
      </w:r>
      <w:r w:rsidR="004242F9" w:rsidRPr="000B7DE7">
        <w:rPr>
          <w:bCs/>
          <w:sz w:val="28"/>
          <w:szCs w:val="28"/>
        </w:rPr>
        <w:t>не установлен</w:t>
      </w:r>
      <w:r w:rsidR="00C15129">
        <w:rPr>
          <w:bCs/>
          <w:sz w:val="28"/>
          <w:szCs w:val="28"/>
        </w:rPr>
        <w:t>.</w:t>
      </w:r>
      <w:r w:rsidR="004242F9" w:rsidRPr="000B7DE7">
        <w:rPr>
          <w:bCs/>
          <w:sz w:val="28"/>
          <w:szCs w:val="28"/>
        </w:rPr>
        <w:t xml:space="preserve"> </w:t>
      </w:r>
      <w:r w:rsidR="005D0EEE" w:rsidRPr="007908E4">
        <w:rPr>
          <w:rFonts w:ascii="Montserrat" w:hAnsi="Montserrat"/>
          <w:bCs/>
          <w:sz w:val="28"/>
          <w:szCs w:val="28"/>
        </w:rPr>
        <w:t>Чем выше взносы, тем больше будет пенсионных коэффициентов.</w:t>
      </w:r>
    </w:p>
    <w:p w:rsidR="007908E4" w:rsidRPr="007908E4" w:rsidRDefault="007908E4" w:rsidP="00C15129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7908E4">
        <w:rPr>
          <w:rFonts w:ascii="Montserrat" w:hAnsi="Montserrat"/>
          <w:bCs/>
          <w:sz w:val="28"/>
          <w:szCs w:val="28"/>
        </w:rPr>
        <w:t>Размер стоимости страхового года рассчитывается с даты регистрации самозанятого в ОСФР в качестве страхователя и с учетом нахождения на учете до конца года. Сумму можно перечислить как единым платежом, так и разбить на несколько.</w:t>
      </w:r>
    </w:p>
    <w:p w:rsidR="000B7DE7" w:rsidRPr="000B7DE7" w:rsidRDefault="007908E4" w:rsidP="00C15129">
      <w:pPr>
        <w:pStyle w:val="a8"/>
        <w:widowControl w:val="0"/>
        <w:spacing w:after="240" w:afterAutospacing="0" w:line="276" w:lineRule="auto"/>
        <w:jc w:val="both"/>
        <w:rPr>
          <w:sz w:val="28"/>
          <w:szCs w:val="28"/>
        </w:rPr>
      </w:pPr>
      <w:r w:rsidRPr="007908E4">
        <w:rPr>
          <w:rFonts w:ascii="Montserrat" w:hAnsi="Montserrat"/>
          <w:bCs/>
          <w:sz w:val="28"/>
          <w:szCs w:val="28"/>
        </w:rPr>
        <w:t xml:space="preserve">При уплате взносов в </w:t>
      </w:r>
      <w:r w:rsidR="000B7DE7">
        <w:rPr>
          <w:rFonts w:ascii="Montserrat" w:hAnsi="Montserrat"/>
          <w:bCs/>
          <w:sz w:val="28"/>
          <w:szCs w:val="28"/>
        </w:rPr>
        <w:t xml:space="preserve">размере 42 878 рублей </w:t>
      </w:r>
      <w:r w:rsidRPr="007908E4">
        <w:rPr>
          <w:rFonts w:ascii="Montserrat" w:hAnsi="Montserrat"/>
          <w:bCs/>
          <w:sz w:val="28"/>
          <w:szCs w:val="28"/>
        </w:rPr>
        <w:t xml:space="preserve">в страховой стаж засчитывается один год. В случае уплаты ниже </w:t>
      </w:r>
      <w:r w:rsidR="000B7DE7">
        <w:rPr>
          <w:bCs/>
          <w:sz w:val="28"/>
          <w:szCs w:val="28"/>
        </w:rPr>
        <w:t>данной суммы</w:t>
      </w:r>
      <w:r w:rsidR="000B7DE7" w:rsidRPr="000B7DE7">
        <w:rPr>
          <w:bCs/>
          <w:sz w:val="28"/>
          <w:szCs w:val="28"/>
        </w:rPr>
        <w:t xml:space="preserve"> </w:t>
      </w:r>
      <w:r w:rsidR="000B7DE7" w:rsidRPr="000B7DE7">
        <w:rPr>
          <w:sz w:val="28"/>
          <w:szCs w:val="28"/>
        </w:rPr>
        <w:t>в страховой стаж засчитывается период, определяемый пропорционально уплаченным страховым взносам.</w:t>
      </w:r>
    </w:p>
    <w:p w:rsidR="007908E4" w:rsidRPr="007908E4" w:rsidRDefault="007908E4" w:rsidP="00C15129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7908E4">
        <w:rPr>
          <w:rFonts w:ascii="Montserrat" w:hAnsi="Montserrat"/>
          <w:bCs/>
          <w:sz w:val="28"/>
          <w:szCs w:val="28"/>
        </w:rPr>
        <w:t>Самозанятые граждане вправе не уплачивать страховые взносы на обязательное пенсионное страхование.</w:t>
      </w:r>
      <w:r w:rsidR="005D0EEE">
        <w:rPr>
          <w:rFonts w:ascii="Montserrat" w:hAnsi="Montserrat"/>
          <w:bCs/>
          <w:sz w:val="28"/>
          <w:szCs w:val="28"/>
        </w:rPr>
        <w:t xml:space="preserve"> </w:t>
      </w:r>
      <w:r w:rsidRPr="007908E4">
        <w:rPr>
          <w:rFonts w:ascii="Montserrat" w:hAnsi="Montserrat"/>
          <w:bCs/>
          <w:sz w:val="28"/>
          <w:szCs w:val="28"/>
        </w:rPr>
        <w:t>Но  в этом случае за этот период у них  не будут формироваться пенсионные права. В настоящее время в Красно</w:t>
      </w:r>
      <w:r w:rsidR="00662938">
        <w:rPr>
          <w:rFonts w:ascii="Montserrat" w:hAnsi="Montserrat"/>
          <w:bCs/>
          <w:sz w:val="28"/>
          <w:szCs w:val="28"/>
        </w:rPr>
        <w:t>дар</w:t>
      </w:r>
      <w:r w:rsidRPr="007908E4">
        <w:rPr>
          <w:rFonts w:ascii="Montserrat" w:hAnsi="Montserrat"/>
          <w:bCs/>
          <w:sz w:val="28"/>
          <w:szCs w:val="28"/>
        </w:rPr>
        <w:t>с</w:t>
      </w:r>
      <w:r w:rsidR="00C568D9">
        <w:rPr>
          <w:rFonts w:ascii="Montserrat" w:hAnsi="Montserrat"/>
          <w:bCs/>
          <w:sz w:val="28"/>
          <w:szCs w:val="28"/>
        </w:rPr>
        <w:t xml:space="preserve">ком крае зарегистрировано более </w:t>
      </w:r>
      <w:r w:rsidR="00D2620C" w:rsidRPr="00D2620C">
        <w:rPr>
          <w:rFonts w:ascii="Montserrat" w:hAnsi="Montserrat"/>
          <w:bCs/>
          <w:sz w:val="28"/>
          <w:szCs w:val="28"/>
        </w:rPr>
        <w:t>38</w:t>
      </w:r>
      <w:r w:rsidR="00C15129">
        <w:rPr>
          <w:rFonts w:ascii="Montserrat" w:hAnsi="Montserrat"/>
          <w:bCs/>
          <w:sz w:val="28"/>
          <w:szCs w:val="28"/>
        </w:rPr>
        <w:t>0 тыс</w:t>
      </w:r>
      <w:r w:rsidR="00C568D9">
        <w:rPr>
          <w:rFonts w:ascii="Montserrat" w:hAnsi="Montserrat"/>
          <w:bCs/>
          <w:sz w:val="28"/>
          <w:szCs w:val="28"/>
        </w:rPr>
        <w:t>яч</w:t>
      </w:r>
      <w:r w:rsidR="00C15129">
        <w:rPr>
          <w:rFonts w:ascii="Montserrat" w:hAnsi="Montserrat"/>
          <w:bCs/>
          <w:sz w:val="28"/>
          <w:szCs w:val="28"/>
        </w:rPr>
        <w:t xml:space="preserve"> лиц</w:t>
      </w:r>
      <w:r w:rsidRPr="007908E4">
        <w:rPr>
          <w:rFonts w:ascii="Montserrat" w:hAnsi="Montserrat"/>
          <w:bCs/>
          <w:sz w:val="28"/>
          <w:szCs w:val="28"/>
        </w:rPr>
        <w:t xml:space="preserve">, уплачивающих налог на профессиональный доход, из них вступило  в  добровольные отношения по обязательному пенсионному страхованию </w:t>
      </w:r>
      <w:r w:rsidR="00D2620C" w:rsidRPr="00D2620C">
        <w:rPr>
          <w:rFonts w:ascii="Montserrat" w:hAnsi="Montserrat"/>
          <w:bCs/>
          <w:sz w:val="28"/>
          <w:szCs w:val="28"/>
        </w:rPr>
        <w:t>15</w:t>
      </w:r>
      <w:r w:rsidR="00D2620C">
        <w:rPr>
          <w:rFonts w:ascii="Montserrat" w:hAnsi="Montserrat"/>
          <w:bCs/>
          <w:sz w:val="28"/>
          <w:szCs w:val="28"/>
        </w:rPr>
        <w:t xml:space="preserve"> </w:t>
      </w:r>
      <w:r w:rsidR="00D2620C" w:rsidRPr="00D2620C">
        <w:rPr>
          <w:rFonts w:ascii="Montserrat" w:hAnsi="Montserrat"/>
          <w:bCs/>
          <w:sz w:val="28"/>
          <w:szCs w:val="28"/>
        </w:rPr>
        <w:t>585</w:t>
      </w:r>
      <w:r w:rsidRPr="007908E4">
        <w:rPr>
          <w:rFonts w:ascii="Montserrat" w:hAnsi="Montserrat"/>
          <w:bCs/>
          <w:sz w:val="28"/>
          <w:szCs w:val="28"/>
        </w:rPr>
        <w:t xml:space="preserve"> человек, а взносы уплачивают </w:t>
      </w:r>
      <w:r w:rsidR="00D2620C">
        <w:rPr>
          <w:rFonts w:ascii="Montserrat" w:hAnsi="Montserrat"/>
          <w:bCs/>
          <w:sz w:val="28"/>
          <w:szCs w:val="28"/>
        </w:rPr>
        <w:t xml:space="preserve"> 5  575 </w:t>
      </w:r>
      <w:r w:rsidR="00C15129">
        <w:rPr>
          <w:rFonts w:ascii="Montserrat" w:hAnsi="Montserrat"/>
          <w:bCs/>
          <w:sz w:val="28"/>
          <w:szCs w:val="28"/>
        </w:rPr>
        <w:t>лиц</w:t>
      </w:r>
      <w:r w:rsidR="005D0EEE">
        <w:rPr>
          <w:rFonts w:ascii="Montserrat" w:hAnsi="Montserrat"/>
          <w:bCs/>
          <w:sz w:val="28"/>
          <w:szCs w:val="28"/>
        </w:rPr>
        <w:t>.</w:t>
      </w:r>
    </w:p>
    <w:p w:rsidR="007908E4" w:rsidRPr="007908E4" w:rsidRDefault="007908E4" w:rsidP="007908E4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7908E4">
        <w:rPr>
          <w:rFonts w:ascii="Montserrat" w:hAnsi="Montserrat"/>
          <w:bCs/>
          <w:sz w:val="28"/>
          <w:szCs w:val="28"/>
        </w:rPr>
        <w:t xml:space="preserve">Напоминаем, что сведения о заработанных пенсионных коэффициентах можно получить самостоятельно. Запрос данных по лицевому счету оформляется на </w:t>
      </w:r>
      <w:r w:rsidRPr="007908E4">
        <w:rPr>
          <w:rFonts w:ascii="Montserrat" w:hAnsi="Montserrat"/>
          <w:bCs/>
          <w:sz w:val="28"/>
          <w:szCs w:val="28"/>
        </w:rPr>
        <w:lastRenderedPageBreak/>
        <w:t>портале Госуслуг либо лично в любой клиентской службе СФР или МФЦ.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Pr="00AF0472" w:rsidRDefault="003A5191" w:rsidP="003A5191">
      <w:pPr>
        <w:pStyle w:val="a8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4E1932" w:rsidRDefault="004E1932" w:rsidP="00106853">
      <w:pPr>
        <w:rPr>
          <w:b/>
          <w:sz w:val="20"/>
          <w:szCs w:val="20"/>
          <w:lang w:val="en-US"/>
        </w:rPr>
      </w:pPr>
      <w:bookmarkStart w:id="0" w:name="_GoBack"/>
      <w:bookmarkEnd w:id="0"/>
    </w:p>
    <w:p w:rsidR="004E1932" w:rsidRDefault="004E1932" w:rsidP="003A5191">
      <w:pPr>
        <w:jc w:val="right"/>
        <w:rPr>
          <w:b/>
          <w:sz w:val="20"/>
          <w:szCs w:val="20"/>
          <w:lang w:val="en-US"/>
        </w:rPr>
      </w:pPr>
    </w:p>
    <w:p w:rsidR="004E1932" w:rsidRDefault="004E1932" w:rsidP="003A5191">
      <w:pPr>
        <w:jc w:val="right"/>
        <w:rPr>
          <w:b/>
          <w:sz w:val="20"/>
          <w:szCs w:val="20"/>
          <w:lang w:val="en-US"/>
        </w:rPr>
      </w:pPr>
    </w:p>
    <w:p w:rsidR="004E1932" w:rsidRDefault="004E1932" w:rsidP="003A5191">
      <w:pPr>
        <w:jc w:val="right"/>
        <w:rPr>
          <w:b/>
          <w:sz w:val="20"/>
          <w:szCs w:val="20"/>
          <w:lang w:val="en-US"/>
        </w:rPr>
      </w:pPr>
    </w:p>
    <w:p w:rsidR="00106853" w:rsidRDefault="00106853" w:rsidP="00106853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106853" w:rsidRDefault="00106853" w:rsidP="00106853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106853" w:rsidRPr="002B50A8" w:rsidRDefault="00106853" w:rsidP="00106853">
      <w:pPr>
        <w:pStyle w:val="a8"/>
        <w:spacing w:before="0" w:beforeAutospacing="0" w:after="0" w:afterAutospacing="0"/>
        <w:rPr>
          <w:rStyle w:val="a9"/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p w:rsidR="004E1932" w:rsidRPr="00106853" w:rsidRDefault="004E1932" w:rsidP="003A5191">
      <w:pPr>
        <w:jc w:val="right"/>
        <w:rPr>
          <w:b/>
          <w:sz w:val="20"/>
          <w:szCs w:val="20"/>
        </w:rPr>
      </w:pPr>
    </w:p>
    <w:sectPr w:rsidR="004E1932" w:rsidRPr="00106853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2AE" w:rsidRDefault="006942AE">
      <w:r>
        <w:separator/>
      </w:r>
    </w:p>
  </w:endnote>
  <w:endnote w:type="continuationSeparator" w:id="1">
    <w:p w:rsidR="006942AE" w:rsidRDefault="0069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631B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2AE" w:rsidRDefault="006942AE">
      <w:r>
        <w:separator/>
      </w:r>
    </w:p>
  </w:footnote>
  <w:footnote w:type="continuationSeparator" w:id="1">
    <w:p w:rsidR="006942AE" w:rsidRDefault="0069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5631B1" w:rsidP="00CB5536">
    <w:pPr>
      <w:pStyle w:val="a3"/>
      <w:rPr>
        <w:lang w:val="en-US"/>
      </w:rPr>
    </w:pPr>
    <w:r w:rsidRPr="005631B1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5631B1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106853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5631B1">
    <w:pPr>
      <w:pStyle w:val="a3"/>
    </w:pPr>
    <w:r w:rsidRPr="005631B1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5631B1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106853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1"/>
  </w:num>
  <w:num w:numId="8">
    <w:abstractNumId w:val="7"/>
  </w:num>
  <w:num w:numId="9">
    <w:abstractNumId w:val="11"/>
  </w:num>
  <w:num w:numId="10">
    <w:abstractNumId w:val="3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2"/>
  </w:num>
  <w:num w:numId="16">
    <w:abstractNumId w:val="4"/>
  </w:num>
  <w:num w:numId="17">
    <w:abstractNumId w:val="32"/>
  </w:num>
  <w:num w:numId="18">
    <w:abstractNumId w:val="37"/>
  </w:num>
  <w:num w:numId="19">
    <w:abstractNumId w:val="34"/>
  </w:num>
  <w:num w:numId="20">
    <w:abstractNumId w:val="36"/>
  </w:num>
  <w:num w:numId="21">
    <w:abstractNumId w:val="24"/>
  </w:num>
  <w:num w:numId="22">
    <w:abstractNumId w:val="33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38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29"/>
  </w:num>
  <w:num w:numId="39">
    <w:abstractNumId w:val="10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41412"/>
    <w:rsid w:val="00041514"/>
    <w:rsid w:val="0004155C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7DED"/>
    <w:rsid w:val="00097E80"/>
    <w:rsid w:val="000A1BB4"/>
    <w:rsid w:val="000A4554"/>
    <w:rsid w:val="000A481D"/>
    <w:rsid w:val="000A4A0D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6853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1C9F"/>
    <w:rsid w:val="00136755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5669"/>
    <w:rsid w:val="004A5F31"/>
    <w:rsid w:val="004B0BEE"/>
    <w:rsid w:val="004B0BFC"/>
    <w:rsid w:val="004B0F85"/>
    <w:rsid w:val="004B1683"/>
    <w:rsid w:val="004C10CE"/>
    <w:rsid w:val="004C1CD9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1932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1B1"/>
    <w:rsid w:val="005634EE"/>
    <w:rsid w:val="00563886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42AE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7A3"/>
    <w:rsid w:val="00883A58"/>
    <w:rsid w:val="00884D90"/>
    <w:rsid w:val="00885FC9"/>
    <w:rsid w:val="008861E2"/>
    <w:rsid w:val="0089078B"/>
    <w:rsid w:val="00890BE4"/>
    <w:rsid w:val="00891672"/>
    <w:rsid w:val="00892BF1"/>
    <w:rsid w:val="008937A7"/>
    <w:rsid w:val="00895361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75A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3301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5546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787"/>
    <w:rsid w:val="00C76EB7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36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31B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631B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31B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631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631B1"/>
  </w:style>
  <w:style w:type="paragraph" w:styleId="a6">
    <w:name w:val="Balloon Text"/>
    <w:basedOn w:val="a"/>
    <w:semiHidden/>
    <w:rsid w:val="005631B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631B1"/>
    <w:rPr>
      <w:b/>
      <w:bCs/>
    </w:rPr>
  </w:style>
  <w:style w:type="paragraph" w:styleId="a8">
    <w:name w:val="Normal (Web)"/>
    <w:basedOn w:val="a"/>
    <w:uiPriority w:val="99"/>
    <w:rsid w:val="005631B1"/>
    <w:pPr>
      <w:spacing w:before="100" w:beforeAutospacing="1" w:after="100" w:afterAutospacing="1"/>
    </w:pPr>
  </w:style>
  <w:style w:type="character" w:styleId="a9">
    <w:name w:val="Hyperlink"/>
    <w:uiPriority w:val="99"/>
    <w:rsid w:val="005631B1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106853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8B0B-8C91-4992-BAE3-E66D7A1F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2271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2023-09-13T13:49:00Z</cp:lastPrinted>
  <dcterms:created xsi:type="dcterms:W3CDTF">2023-09-13T13:50:00Z</dcterms:created>
  <dcterms:modified xsi:type="dcterms:W3CDTF">2023-09-13T13:50:00Z</dcterms:modified>
</cp:coreProperties>
</file>