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9" w:rsidRDefault="00B61913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EC29C9" w:rsidRDefault="00C74E9C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ab/>
      </w:r>
    </w:p>
    <w:p w:rsidR="00EC29C9" w:rsidRDefault="00C74E9C" w:rsidP="00177DD0">
      <w:pPr>
        <w:pStyle w:val="af2"/>
        <w:widowControl w:val="0"/>
        <w:spacing w:before="280" w:after="240" w:line="276" w:lineRule="auto"/>
        <w:ind w:left="426"/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Более 245 тысяч федеральных льготников Кубани получают набор социальных услуг в натуральном виде</w:t>
      </w:r>
    </w:p>
    <w:p w:rsidR="00EC29C9" w:rsidRPr="00177DD0" w:rsidRDefault="00C74E9C">
      <w:pPr>
        <w:pStyle w:val="af2"/>
        <w:widowControl w:val="0"/>
        <w:spacing w:before="280" w:after="240"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>526 175 жителей Краснодарского края являются получателями ежемесячной денежной выплаты (ЕДВ) и  набора социальных услуг (НСУ).  Из них более 245 тысяч человек получают НСУ в натуральном виде.</w:t>
      </w:r>
    </w:p>
    <w:p w:rsidR="00EC29C9" w:rsidRPr="00177DD0" w:rsidRDefault="00C74E9C">
      <w:pPr>
        <w:pStyle w:val="af2"/>
        <w:widowControl w:val="0"/>
        <w:spacing w:before="280" w:after="240"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>Напомним, что набор социальных услуг включает в себя:</w:t>
      </w:r>
    </w:p>
    <w:p w:rsidR="00EC29C9" w:rsidRPr="00177DD0" w:rsidRDefault="00C74E9C">
      <w:pPr>
        <w:pStyle w:val="af2"/>
        <w:widowControl w:val="0"/>
        <w:numPr>
          <w:ilvl w:val="0"/>
          <w:numId w:val="1"/>
        </w:numPr>
        <w:spacing w:before="280"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детей-инвалидов;</w:t>
      </w:r>
    </w:p>
    <w:p w:rsidR="00EC29C9" w:rsidRPr="00177DD0" w:rsidRDefault="00C74E9C">
      <w:pPr>
        <w:pStyle w:val="af2"/>
        <w:widowControl w:val="0"/>
        <w:numPr>
          <w:ilvl w:val="0"/>
          <w:numId w:val="1"/>
        </w:numPr>
        <w:spacing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 xml:space="preserve"> путевки на санаторно-курортное лечение для профилактики основных заболеваний;</w:t>
      </w:r>
    </w:p>
    <w:p w:rsidR="00EC29C9" w:rsidRPr="00177DD0" w:rsidRDefault="00C74E9C">
      <w:pPr>
        <w:pStyle w:val="af2"/>
        <w:widowControl w:val="0"/>
        <w:numPr>
          <w:ilvl w:val="0"/>
          <w:numId w:val="1"/>
        </w:numPr>
        <w:spacing w:after="240"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EC29C9" w:rsidRPr="00177DD0" w:rsidRDefault="00C74E9C">
      <w:pPr>
        <w:pStyle w:val="af2"/>
        <w:widowControl w:val="0"/>
        <w:spacing w:before="280" w:after="240"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>Право на получение НСУ имеют участники и инвалиды Великой Отечественной войны, ветераны боевых действий и члены их семей; лица, награждённые знаком «Жителю блокадного Ленинграда», «Житель осаждённого Севастополя» и «Жителю осажденного Сталинграда; инвалиды любой группы и дети-инвалиды; бывшие узники фашизма; пострадавшие от радиации.</w:t>
      </w:r>
    </w:p>
    <w:p w:rsidR="00EC29C9" w:rsidRPr="00177DD0" w:rsidRDefault="00C74E9C">
      <w:pPr>
        <w:pStyle w:val="af2"/>
        <w:widowControl w:val="0"/>
        <w:spacing w:before="280" w:after="240"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>При желании вместо натуральной формы набора можно получать прибавку к ежемесячной денежной выплате (ЕДВ). Отказаться можно как от всего набора целиком, так и от одной или нескольких услуг. Размер НСУ составляет 1469 рублей 74 копейки в месяц.</w:t>
      </w:r>
    </w:p>
    <w:p w:rsidR="00EC29C9" w:rsidRPr="00177DD0" w:rsidRDefault="00C74E9C">
      <w:pPr>
        <w:pStyle w:val="af2"/>
        <w:widowControl w:val="0"/>
        <w:spacing w:before="280" w:after="240"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>Выбор в пользу денежной формы набора соцуслуг или его натурального эквивалента можно сделать, подав соответствующее заявление до 1 октября. Изменения начнут действовать с января следующего года.</w:t>
      </w:r>
    </w:p>
    <w:p w:rsidR="00EC29C9" w:rsidRPr="00177DD0" w:rsidRDefault="00C74E9C">
      <w:pPr>
        <w:pStyle w:val="af2"/>
        <w:widowControl w:val="0"/>
        <w:spacing w:before="280" w:after="240" w:line="276" w:lineRule="auto"/>
        <w:jc w:val="both"/>
        <w:rPr>
          <w:rFonts w:ascii="Montserrat" w:hAnsi="Montserrat"/>
        </w:rPr>
      </w:pPr>
      <w:r w:rsidRPr="00177DD0">
        <w:rPr>
          <w:rFonts w:ascii="Montserrat" w:hAnsi="Montserrat"/>
        </w:rPr>
        <w:t>Заявление можно подать через Госуслуги, в МФЦ или клиентской службе ОСФР по Краснодарскому краю.</w:t>
      </w:r>
    </w:p>
    <w:p w:rsidR="00EC29C9" w:rsidRPr="00177DD0" w:rsidRDefault="00C74E9C">
      <w:pPr>
        <w:pStyle w:val="af2"/>
        <w:widowControl w:val="0"/>
        <w:spacing w:beforeAutospacing="0" w:after="240" w:afterAutospacing="0" w:line="276" w:lineRule="auto"/>
        <w:jc w:val="both"/>
        <w:rPr>
          <w:rFonts w:ascii="Montserrat" w:hAnsi="Montserrat"/>
          <w:b/>
          <w:color w:val="58595B"/>
        </w:rPr>
      </w:pPr>
      <w:r w:rsidRPr="00177DD0">
        <w:rPr>
          <w:rFonts w:ascii="Montserrat" w:hAnsi="Montserrat"/>
          <w:b/>
        </w:rPr>
        <w:t>Ежегодно обновлять свой выбор не нужно – льгота будет действовать, пока вы не решите изменить форму ее получения.</w:t>
      </w:r>
    </w:p>
    <w:p w:rsidR="00EC29C9" w:rsidRDefault="00C74E9C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EC29C9" w:rsidRDefault="00C74E9C">
      <w:pPr>
        <w:pStyle w:val="af2"/>
        <w:spacing w:beforeAutospacing="0" w:afterAutospacing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 w:rsidR="00EC29C9" w:rsidRDefault="00EC29C9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</w:rPr>
      </w:pPr>
    </w:p>
    <w:p w:rsidR="00EC29C9" w:rsidRDefault="00C74E9C">
      <w:pPr>
        <w:pStyle w:val="Default"/>
        <w:jc w:val="center"/>
      </w:pPr>
      <w:r>
        <w:rPr>
          <w:rStyle w:val="a5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EC29C9" w:rsidRDefault="00C74E9C">
      <w:pPr>
        <w:jc w:val="center"/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sectPr w:rsidR="00EC29C9" w:rsidSect="00EC29C9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5C6" w:rsidRDefault="00E535C6" w:rsidP="00EC29C9">
      <w:r>
        <w:separator/>
      </w:r>
    </w:p>
  </w:endnote>
  <w:endnote w:type="continuationSeparator" w:id="1">
    <w:p w:rsidR="00E535C6" w:rsidRDefault="00E535C6" w:rsidP="00EC2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C9" w:rsidRDefault="00B61913">
    <w:pPr>
      <w:pStyle w:val="Footer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C29C9" w:rsidRDefault="00B61913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C74E9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74E9C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C9" w:rsidRDefault="00EC29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5C6" w:rsidRDefault="00E535C6" w:rsidP="00EC29C9">
      <w:r>
        <w:separator/>
      </w:r>
    </w:p>
  </w:footnote>
  <w:footnote w:type="continuationSeparator" w:id="1">
    <w:p w:rsidR="00E535C6" w:rsidRDefault="00E535C6" w:rsidP="00EC2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C29C9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C29C9" w:rsidRDefault="00C74E9C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C29C9" w:rsidRDefault="00EC29C9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EC29C9" w:rsidRDefault="00EC29C9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C29C9" w:rsidRDefault="00EC29C9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C29C9" w:rsidRDefault="00EC29C9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EC29C9" w:rsidRDefault="00B61913">
    <w:pPr>
      <w:pStyle w:val="Header"/>
      <w:rPr>
        <w:lang w:val="en-US"/>
      </w:rPr>
    </w:pPr>
    <w:r w:rsidRPr="00B61913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C29C9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C29C9" w:rsidRDefault="00C74E9C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C29C9" w:rsidRDefault="00EC29C9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C29C9" w:rsidRDefault="00EC29C9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C29C9" w:rsidRDefault="00EC29C9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C29C9" w:rsidRDefault="00B61913">
    <w:pPr>
      <w:pStyle w:val="Header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27257"/>
    <w:multiLevelType w:val="multilevel"/>
    <w:tmpl w:val="3BA0E11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76506CE"/>
    <w:multiLevelType w:val="multilevel"/>
    <w:tmpl w:val="5ED8FA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29C9"/>
    <w:rsid w:val="00177DD0"/>
    <w:rsid w:val="00A22C30"/>
    <w:rsid w:val="00B61913"/>
    <w:rsid w:val="00C74E9C"/>
    <w:rsid w:val="00E535C6"/>
    <w:rsid w:val="00EC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C29C9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EC29C9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EC29C9"/>
  </w:style>
  <w:style w:type="character" w:styleId="a4">
    <w:name w:val="Strong"/>
    <w:uiPriority w:val="22"/>
    <w:qFormat/>
    <w:rsid w:val="00EC29C9"/>
    <w:rPr>
      <w:b/>
      <w:bCs/>
    </w:rPr>
  </w:style>
  <w:style w:type="character" w:styleId="a5">
    <w:name w:val="Hyperlink"/>
    <w:uiPriority w:val="99"/>
    <w:rsid w:val="00EC29C9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paragraph" w:customStyle="1" w:styleId="ac">
    <w:name w:val="Заголовок"/>
    <w:basedOn w:val="a"/>
    <w:next w:val="ad"/>
    <w:qFormat/>
    <w:rsid w:val="00EC29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EC29C9"/>
    <w:rPr>
      <w:rFonts w:cs="Mangal"/>
    </w:rPr>
  </w:style>
  <w:style w:type="paragraph" w:customStyle="1" w:styleId="Caption">
    <w:name w:val="Caption"/>
    <w:basedOn w:val="a"/>
    <w:qFormat/>
    <w:rsid w:val="00EC29C9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EC29C9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EC29C9"/>
  </w:style>
  <w:style w:type="paragraph" w:customStyle="1" w:styleId="Header">
    <w:name w:val="Header"/>
    <w:basedOn w:val="a"/>
    <w:rsid w:val="00EC29C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EC29C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EC29C9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EC29C9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EC29C9"/>
  </w:style>
  <w:style w:type="paragraph" w:customStyle="1" w:styleId="Default">
    <w:name w:val="Default"/>
    <w:qFormat/>
    <w:rsid w:val="00EC29C9"/>
    <w:rPr>
      <w:rFonts w:ascii="Corbel" w:hAnsi="Corbel" w:cs="Corbel"/>
      <w:color w:val="000000"/>
      <w:sz w:val="24"/>
      <w:szCs w:val="24"/>
      <w:lang w:eastAsia="zh-CN" w:bidi="hi-IN"/>
    </w:rPr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4F56-6EE3-4E92-8FF1-730BBD2D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Company>PFR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Пользователь Windows</cp:lastModifiedBy>
  <cp:revision>6</cp:revision>
  <cp:lastPrinted>2023-08-21T05:53:00Z</cp:lastPrinted>
  <dcterms:created xsi:type="dcterms:W3CDTF">2023-08-29T07:20:00Z</dcterms:created>
  <dcterms:modified xsi:type="dcterms:W3CDTF">2023-09-01T10:15:00Z</dcterms:modified>
  <dc:language>ru-RU</dc:language>
</cp:coreProperties>
</file>