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2721F">
        <w:rPr>
          <w:rFonts w:ascii="Times New Roman" w:hAnsi="Times New Roman" w:cs="Times New Roman"/>
          <w:sz w:val="28"/>
          <w:szCs w:val="28"/>
        </w:rPr>
        <w:t>6-я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D2721F">
        <w:rPr>
          <w:rFonts w:ascii="Times New Roman" w:hAnsi="Times New Roman" w:cs="Times New Roman"/>
          <w:sz w:val="28"/>
          <w:szCs w:val="28"/>
        </w:rPr>
        <w:t>450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от 13 июля  2015 года № 218-ФЗ 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D2721F">
        <w:rPr>
          <w:rFonts w:ascii="Times New Roman" w:hAnsi="Times New Roman" w:cs="Times New Roman"/>
          <w:sz w:val="28"/>
          <w:szCs w:val="28"/>
        </w:rPr>
        <w:t>1</w:t>
      </w:r>
      <w:r w:rsidR="00274C60">
        <w:rPr>
          <w:rFonts w:ascii="Times New Roman" w:hAnsi="Times New Roman" w:cs="Times New Roman"/>
          <w:sz w:val="28"/>
          <w:szCs w:val="28"/>
        </w:rPr>
        <w:t>00</w:t>
      </w:r>
      <w:r w:rsidR="00D2721F">
        <w:rPr>
          <w:rFonts w:ascii="Times New Roman" w:hAnsi="Times New Roman" w:cs="Times New Roman"/>
          <w:sz w:val="28"/>
          <w:szCs w:val="28"/>
        </w:rPr>
        <w:t>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D2721F">
        <w:rPr>
          <w:rFonts w:ascii="Times New Roman" w:hAnsi="Times New Roman" w:cs="Times New Roman"/>
          <w:sz w:val="28"/>
          <w:szCs w:val="28"/>
        </w:rPr>
        <w:t>450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="006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D2721F">
        <w:rPr>
          <w:rFonts w:ascii="Times New Roman" w:hAnsi="Times New Roman" w:cs="Times New Roman"/>
          <w:sz w:val="28"/>
          <w:szCs w:val="28"/>
        </w:rPr>
        <w:t>6-я Дачная</w:t>
      </w:r>
      <w:r w:rsidR="00274C60">
        <w:rPr>
          <w:rFonts w:ascii="Times New Roman" w:hAnsi="Times New Roman" w:cs="Times New Roman"/>
          <w:sz w:val="28"/>
          <w:szCs w:val="28"/>
        </w:rPr>
        <w:t xml:space="preserve">, д. </w:t>
      </w:r>
      <w:r w:rsidR="00D2721F">
        <w:rPr>
          <w:rFonts w:ascii="Times New Roman" w:hAnsi="Times New Roman" w:cs="Times New Roman"/>
          <w:sz w:val="28"/>
          <w:szCs w:val="28"/>
        </w:rPr>
        <w:t>450</w:t>
      </w:r>
      <w:r w:rsidR="006E558F"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6E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721F">
        <w:rPr>
          <w:rFonts w:ascii="Times New Roman" w:hAnsi="Times New Roman" w:cs="Times New Roman"/>
          <w:sz w:val="28"/>
          <w:szCs w:val="28"/>
        </w:rPr>
        <w:t>Кононенко Ан</w:t>
      </w:r>
      <w:r w:rsidR="00D2721F">
        <w:rPr>
          <w:rFonts w:ascii="Times New Roman" w:hAnsi="Times New Roman" w:cs="Times New Roman"/>
          <w:sz w:val="28"/>
          <w:szCs w:val="28"/>
        </w:rPr>
        <w:t>а</w:t>
      </w:r>
      <w:r w:rsidR="00D2721F">
        <w:rPr>
          <w:rFonts w:ascii="Times New Roman" w:hAnsi="Times New Roman" w:cs="Times New Roman"/>
          <w:sz w:val="28"/>
          <w:szCs w:val="28"/>
        </w:rPr>
        <w:t>толий Максимович</w:t>
      </w:r>
      <w:r w:rsidR="000732C4">
        <w:rPr>
          <w:rFonts w:ascii="Times New Roman" w:hAnsi="Times New Roman" w:cs="Times New Roman"/>
          <w:sz w:val="28"/>
          <w:szCs w:val="28"/>
        </w:rPr>
        <w:t>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(электронного образа документа) возражения относительно сведений о правообладателе ранее учтенного объекта недвижимости, 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0732C4"/>
    <w:rsid w:val="00274C60"/>
    <w:rsid w:val="006E558F"/>
    <w:rsid w:val="00710733"/>
    <w:rsid w:val="00746A44"/>
    <w:rsid w:val="00846FF0"/>
    <w:rsid w:val="00A87CD2"/>
    <w:rsid w:val="00AB403E"/>
    <w:rsid w:val="00CB3FD0"/>
    <w:rsid w:val="00D272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1</cp:lastModifiedBy>
  <cp:revision>9</cp:revision>
  <cp:lastPrinted>2022-03-17T13:16:00Z</cp:lastPrinted>
  <dcterms:created xsi:type="dcterms:W3CDTF">2021-12-29T07:58:00Z</dcterms:created>
  <dcterms:modified xsi:type="dcterms:W3CDTF">2023-02-28T17:39:00Z</dcterms:modified>
</cp:coreProperties>
</file>