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4A8" w:rsidRDefault="006C04A8" w:rsidP="006C04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правообладателе ранее учтенного объекта недвижимости,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Краснодарский край, Славянский район, </w:t>
      </w:r>
      <w:r>
        <w:rPr>
          <w:rFonts w:ascii="Times New Roman" w:hAnsi="Times New Roman" w:cs="Times New Roman"/>
          <w:sz w:val="28"/>
          <w:szCs w:val="28"/>
        </w:rPr>
        <w:t xml:space="preserve">х. Коржевский, ул. </w:t>
      </w:r>
      <w:r w:rsidR="00E85501">
        <w:rPr>
          <w:rFonts w:ascii="Times New Roman" w:hAnsi="Times New Roman" w:cs="Times New Roman"/>
          <w:sz w:val="28"/>
          <w:szCs w:val="28"/>
        </w:rPr>
        <w:t>Восточная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E8550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кв.1</w:t>
      </w:r>
    </w:p>
    <w:p w:rsidR="006C04A8" w:rsidRDefault="006C04A8" w:rsidP="006C04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Российской Федерации от 13 июля  2015 года № 218-ФЗ «О государственной регистрации недвижимости», в целях наполнения Единого государственного реестра недвижимости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жилого помещения - квартиры с кадастровым номером </w:t>
      </w:r>
      <w:r>
        <w:rPr>
          <w:rFonts w:ascii="Times New Roman" w:hAnsi="Times New Roman" w:cs="Times New Roman"/>
          <w:sz w:val="28"/>
          <w:szCs w:val="28"/>
        </w:rPr>
        <w:t>23</w:t>
      </w:r>
      <w:proofErr w:type="gramEnd"/>
      <w:r>
        <w:rPr>
          <w:rFonts w:ascii="Times New Roman" w:hAnsi="Times New Roman" w:cs="Times New Roman"/>
          <w:sz w:val="28"/>
          <w:szCs w:val="28"/>
        </w:rPr>
        <w:t>:27:100200</w:t>
      </w:r>
      <w:r w:rsidR="00E8550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:10</w:t>
      </w:r>
      <w:r w:rsidR="00E85501">
        <w:rPr>
          <w:rFonts w:ascii="Times New Roman" w:hAnsi="Times New Roman" w:cs="Times New Roman"/>
          <w:sz w:val="28"/>
          <w:szCs w:val="28"/>
        </w:rPr>
        <w:t>712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Славянский район, х. Коржевский, ул. </w:t>
      </w:r>
      <w:proofErr w:type="gramStart"/>
      <w:r w:rsidR="00E85501">
        <w:rPr>
          <w:rFonts w:ascii="Times New Roman" w:hAnsi="Times New Roman" w:cs="Times New Roman"/>
          <w:sz w:val="28"/>
          <w:szCs w:val="28"/>
        </w:rPr>
        <w:t>Восточная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E85501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кв.1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его правообладателя, владеющего данным объектом недвижимости на праве собственности, выявлен </w:t>
      </w:r>
      <w:r w:rsidR="00E85501">
        <w:rPr>
          <w:rFonts w:ascii="Times New Roman" w:hAnsi="Times New Roman" w:cs="Times New Roman"/>
          <w:sz w:val="28"/>
          <w:szCs w:val="28"/>
        </w:rPr>
        <w:t>Марков Николай Михайлович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04A8" w:rsidRDefault="006C04A8" w:rsidP="006C04A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6C04A8" w:rsidRDefault="006C04A8" w:rsidP="006C04A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Возражения направляются по адресу: РФ, Краснодарский край, г. Славянск-на-Кубани, ул. Красная д.22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6C04A8" w:rsidRDefault="006C04A8" w:rsidP="006C04A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6C04A8" w:rsidRDefault="006C04A8" w:rsidP="006C04A8"/>
    <w:p w:rsidR="006C04A8" w:rsidRDefault="006C04A8" w:rsidP="006C04A8"/>
    <w:p w:rsidR="006C04A8" w:rsidRDefault="006C04A8" w:rsidP="006C04A8"/>
    <w:p w:rsidR="002D62DF" w:rsidRDefault="002D62DF"/>
    <w:sectPr w:rsidR="002D6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C0"/>
    <w:rsid w:val="001134C0"/>
    <w:rsid w:val="002D62DF"/>
    <w:rsid w:val="006C04A8"/>
    <w:rsid w:val="00E8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revision>3</cp:revision>
  <dcterms:created xsi:type="dcterms:W3CDTF">2022-09-12T08:42:00Z</dcterms:created>
  <dcterms:modified xsi:type="dcterms:W3CDTF">2022-09-13T12:36:00Z</dcterms:modified>
</cp:coreProperties>
</file>