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31CD" w:rsidRDefault="000331CD" w:rsidP="000331C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Сведения о правообладателе ранее учтенного объекта недвижимости, расположенного по адресу: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РФ Краснодарский край, Славянский район, </w:t>
      </w:r>
      <w:r w:rsidR="003776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х. Коржевский, ул. </w:t>
      </w:r>
      <w:r w:rsidR="00CD098C">
        <w:rPr>
          <w:rFonts w:ascii="Times New Roman" w:hAnsi="Times New Roman" w:cs="Times New Roman"/>
          <w:sz w:val="28"/>
          <w:szCs w:val="28"/>
        </w:rPr>
        <w:t>Красная</w:t>
      </w:r>
      <w:r w:rsidR="00377699">
        <w:rPr>
          <w:rFonts w:ascii="Times New Roman" w:hAnsi="Times New Roman" w:cs="Times New Roman"/>
          <w:sz w:val="28"/>
          <w:szCs w:val="28"/>
        </w:rPr>
        <w:t>, д. 4</w:t>
      </w:r>
    </w:p>
    <w:p w:rsidR="000331CD" w:rsidRDefault="000331CD" w:rsidP="000331C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В соответствии со статьей 69.1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Федерального Закона Российской Федер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ции от 13 июля  2015 года № 218-ФЗ «О государственной регистрации недв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жимости», в целях наполнения Единого государственного реестра недвижим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сти (далее – ЕГРН) сведениями об объектах недвижимости с недостающими характеристиками и выявлению правообладателей ранее учтенных объектов недвижимости, не зарегистрировавших права на такие объекты недвижимости в ЕГРН, в отношении </w:t>
      </w:r>
      <w:r w:rsidR="00CD098C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жилого дома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кадастровым номером </w:t>
      </w:r>
      <w:r>
        <w:rPr>
          <w:rFonts w:ascii="Times New Roman" w:hAnsi="Times New Roman" w:cs="Times New Roman"/>
          <w:sz w:val="28"/>
          <w:szCs w:val="28"/>
        </w:rPr>
        <w:t>23:27</w:t>
      </w:r>
      <w:proofErr w:type="gramEnd"/>
      <w:r>
        <w:rPr>
          <w:rFonts w:ascii="Times New Roman" w:hAnsi="Times New Roman" w:cs="Times New Roman"/>
          <w:sz w:val="28"/>
          <w:szCs w:val="28"/>
        </w:rPr>
        <w:t>:100</w:t>
      </w:r>
      <w:r w:rsidR="00CD098C">
        <w:rPr>
          <w:rFonts w:ascii="Times New Roman" w:hAnsi="Times New Roman" w:cs="Times New Roman"/>
          <w:sz w:val="28"/>
          <w:szCs w:val="28"/>
        </w:rPr>
        <w:t>2003</w:t>
      </w:r>
      <w:r>
        <w:rPr>
          <w:rFonts w:ascii="Times New Roman" w:hAnsi="Times New Roman" w:cs="Times New Roman"/>
          <w:sz w:val="28"/>
          <w:szCs w:val="28"/>
        </w:rPr>
        <w:t>:</w:t>
      </w:r>
      <w:r w:rsidR="00CD098C">
        <w:rPr>
          <w:rFonts w:ascii="Times New Roman" w:hAnsi="Times New Roman" w:cs="Times New Roman"/>
          <w:sz w:val="28"/>
          <w:szCs w:val="28"/>
        </w:rPr>
        <w:t>49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расположенного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адресу: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Славянский район, х. Коржевский, ул</w:t>
      </w:r>
      <w:r w:rsidR="00CD098C">
        <w:rPr>
          <w:rFonts w:ascii="Times New Roman" w:hAnsi="Times New Roman" w:cs="Times New Roman"/>
          <w:sz w:val="28"/>
          <w:szCs w:val="28"/>
        </w:rPr>
        <w:t xml:space="preserve">. Красная, д. </w:t>
      </w:r>
      <w:r w:rsidR="00377699">
        <w:rPr>
          <w:rFonts w:ascii="Times New Roman" w:hAnsi="Times New Roman" w:cs="Times New Roman"/>
          <w:sz w:val="28"/>
          <w:szCs w:val="28"/>
        </w:rPr>
        <w:t>4</w:t>
      </w:r>
      <w:r w:rsidR="00BD26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качестве его правообладателя, владеющего данным объектом недвижим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сти </w:t>
      </w:r>
      <w:r w:rsidR="00FB6BB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</w:t>
      </w:r>
      <w:r w:rsidR="00FB6BB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FB6BB5">
        <w:rPr>
          <w:rFonts w:ascii="Times New Roman" w:eastAsia="Times New Roman" w:hAnsi="Times New Roman" w:cs="Times New Roman"/>
          <w:sz w:val="28"/>
          <w:szCs w:val="28"/>
          <w:lang w:eastAsia="ru-RU"/>
        </w:rPr>
        <w:t>ве собственности, выявлен</w:t>
      </w:r>
      <w:r w:rsidR="00CD098C">
        <w:rPr>
          <w:rFonts w:ascii="Times New Roman" w:eastAsia="Times New Roman" w:hAnsi="Times New Roman" w:cs="Times New Roman"/>
          <w:sz w:val="28"/>
          <w:szCs w:val="28"/>
          <w:lang w:eastAsia="ru-RU"/>
        </w:rPr>
        <w:t>а Ростовцева Зоя Петровна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331CD" w:rsidRDefault="000331CD" w:rsidP="000331CD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Лицо, выявленное в порядке, предусмотренном настоящей статьей, в кач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стве правообладателя ранее учтенного объекта недвижимости, либо иное заи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тересованное лицо вправе представить в письменной форме или в форме эле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тронного документа (электронного образа документа) возражения относительно сведений о правообладателе ранее учтенного объекта недвижимости, указа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ных в проекте решения, с приложением обосновывающих такие возражения 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кументов (электронных образов таких документов) (при их наличии), свид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тельствующих о том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что такое лицо не является правообладателем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указанного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объекта недвижимости, в течение тридцати дней со дня получения указанным лицом проекта решения.</w:t>
      </w:r>
    </w:p>
    <w:p w:rsidR="000331CD" w:rsidRDefault="000331CD" w:rsidP="000331CD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Возражения направляются по адресу: РФ, Краснодарский край, г. Сл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вянск-на-Кубани, ул. Красная д.22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каб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216 (с пометкой для УМИЗО).</w:t>
      </w:r>
    </w:p>
    <w:p w:rsidR="000331CD" w:rsidRDefault="000331CD" w:rsidP="000331CD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" w:name="dst365"/>
      <w:bookmarkEnd w:id="1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если в течение сорока пяти дней со дня получения проекта реш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ния лицом, выявленным в качестве правообладателя ранее учтенного объекта недвижимости, в уполномоченный орган не поступили возражения относител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сведений о правообладателе ранее учтенного объекта недвижимости, ук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занных в проекте решения, уполномоченный орган принимает решение о выя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лении правообладателя ранее учтенного объекта недвижимости.</w:t>
      </w:r>
    </w:p>
    <w:p w:rsidR="000331CD" w:rsidRDefault="000331CD" w:rsidP="000331CD"/>
    <w:p w:rsidR="000331CD" w:rsidRDefault="000331CD" w:rsidP="000331CD"/>
    <w:p w:rsidR="00AE6928" w:rsidRDefault="00AE6928"/>
    <w:sectPr w:rsidR="00AE6928" w:rsidSect="00377699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58F9"/>
    <w:rsid w:val="000331CD"/>
    <w:rsid w:val="00377699"/>
    <w:rsid w:val="00AE6928"/>
    <w:rsid w:val="00BD26BD"/>
    <w:rsid w:val="00CA58F9"/>
    <w:rsid w:val="00CD098C"/>
    <w:rsid w:val="00FB6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31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31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083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313</Words>
  <Characters>1786</Characters>
  <Application>Microsoft Office Word</Application>
  <DocSecurity>0</DocSecurity>
  <Lines>14</Lines>
  <Paragraphs>4</Paragraphs>
  <ScaleCrop>false</ScaleCrop>
  <Company/>
  <LinksUpToDate>false</LinksUpToDate>
  <CharactersWithSpaces>2095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ATR</dc:creator>
  <cp:keywords/>
  <dc:description/>
  <cp:lastModifiedBy>Алексей</cp:lastModifiedBy>
  <cp:revision>10</cp:revision>
  <dcterms:created xsi:type="dcterms:W3CDTF">2022-02-12T13:21:00Z</dcterms:created>
  <dcterms:modified xsi:type="dcterms:W3CDTF">2022-06-02T07:55:00Z</dcterms:modified>
</cp:coreProperties>
</file>