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DC" w:rsidRDefault="00FA7FDC" w:rsidP="00FA7F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Совхозная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21 кв.2</w:t>
      </w:r>
    </w:p>
    <w:p w:rsidR="00FA7FDC" w:rsidRDefault="00FA7FDC" w:rsidP="00FA7F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- квартиры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sz w:val="28"/>
          <w:szCs w:val="28"/>
        </w:rPr>
        <w:t>:27:1002005</w:t>
      </w:r>
      <w:r>
        <w:rPr>
          <w:rFonts w:ascii="Times New Roman" w:hAnsi="Times New Roman" w:cs="Times New Roman"/>
          <w:sz w:val="28"/>
          <w:szCs w:val="28"/>
        </w:rPr>
        <w:t>:1</w:t>
      </w:r>
      <w:r>
        <w:rPr>
          <w:rFonts w:ascii="Times New Roman" w:hAnsi="Times New Roman" w:cs="Times New Roman"/>
          <w:sz w:val="28"/>
          <w:szCs w:val="28"/>
        </w:rPr>
        <w:t>0381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Совхозная, д. 21 кв.2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>Ильясова Анна Федотовна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FDC" w:rsidRDefault="00FA7FDC" w:rsidP="00FA7FD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7FDC" w:rsidRDefault="00FA7FDC" w:rsidP="00FA7FD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FA7FDC" w:rsidRDefault="00FA7FDC" w:rsidP="00FA7FD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FA7FDC" w:rsidRDefault="00FA7FDC" w:rsidP="00FA7FDC"/>
    <w:p w:rsidR="00D0234B" w:rsidRDefault="00D0234B"/>
    <w:sectPr w:rsidR="00D0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6D"/>
    <w:rsid w:val="0049356D"/>
    <w:rsid w:val="00D0234B"/>
    <w:rsid w:val="00FA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ATR</cp:lastModifiedBy>
  <cp:revision>2</cp:revision>
  <dcterms:created xsi:type="dcterms:W3CDTF">2022-06-16T07:57:00Z</dcterms:created>
  <dcterms:modified xsi:type="dcterms:W3CDTF">2022-06-16T07:59:00Z</dcterms:modified>
</cp:coreProperties>
</file>