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62" w:rsidRPr="00D164C3" w:rsidRDefault="00A91962" w:rsidP="00A9196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FFFFFF" w:themeColor="background1"/>
          <w:kern w:val="36"/>
          <w:sz w:val="24"/>
          <w:szCs w:val="48"/>
          <w:lang w:eastAsia="ru-RU"/>
        </w:rPr>
      </w:pPr>
      <w:r w:rsidRPr="00D164C3">
        <w:rPr>
          <w:rFonts w:ascii="Times New Roman" w:eastAsia="Times New Roman" w:hAnsi="Times New Roman" w:cs="Times New Roman"/>
          <w:b/>
          <w:bCs/>
          <w:noProof/>
          <w:color w:val="FFFFFF" w:themeColor="background1"/>
          <w:kern w:val="36"/>
          <w:sz w:val="40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-346710</wp:posOffset>
            </wp:positionH>
            <wp:positionV relativeFrom="margin">
              <wp:posOffset>289560</wp:posOffset>
            </wp:positionV>
            <wp:extent cx="736600" cy="78105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64C3">
        <w:rPr>
          <w:rFonts w:ascii="Times New Roman" w:eastAsia="Times New Roman" w:hAnsi="Times New Roman" w:cs="Times New Roman"/>
          <w:bCs/>
          <w:color w:val="FFFFFF" w:themeColor="background1"/>
          <w:kern w:val="36"/>
          <w:sz w:val="24"/>
          <w:szCs w:val="48"/>
          <w:lang w:eastAsia="ru-RU"/>
        </w:rPr>
        <w:t>Приложение №</w:t>
      </w:r>
      <w:r w:rsidR="00FE72A9" w:rsidRPr="00D164C3">
        <w:rPr>
          <w:rFonts w:ascii="Times New Roman" w:eastAsia="Times New Roman" w:hAnsi="Times New Roman" w:cs="Times New Roman"/>
          <w:bCs/>
          <w:color w:val="FFFFFF" w:themeColor="background1"/>
          <w:kern w:val="36"/>
          <w:sz w:val="24"/>
          <w:szCs w:val="48"/>
          <w:lang w:eastAsia="ru-RU"/>
        </w:rPr>
        <w:t>3</w:t>
      </w:r>
      <w:bookmarkStart w:id="0" w:name="_GoBack"/>
      <w:bookmarkEnd w:id="0"/>
    </w:p>
    <w:p w:rsidR="0064416A" w:rsidRPr="0064416A" w:rsidRDefault="0064416A" w:rsidP="006441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</w:pPr>
      <w:r w:rsidRPr="007070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>С</w:t>
      </w:r>
      <w:r w:rsidRPr="006441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 xml:space="preserve"> 2022 года</w:t>
      </w:r>
      <w:r w:rsidRPr="007070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 xml:space="preserve"> </w:t>
      </w:r>
      <w:r w:rsidRPr="006441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 xml:space="preserve">начал действовать </w:t>
      </w:r>
      <w:r w:rsidRPr="007070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>у</w:t>
      </w:r>
      <w:r w:rsidRPr="006441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 xml:space="preserve">прощенный порядок </w:t>
      </w:r>
      <w:r w:rsidRPr="007070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ru-RU"/>
        </w:rPr>
        <w:t>получения налоговых вычетов</w:t>
      </w:r>
    </w:p>
    <w:p w:rsidR="0064416A" w:rsidRPr="007070CE" w:rsidRDefault="0064416A" w:rsidP="00E038C6">
      <w:pPr>
        <w:pStyle w:val="a4"/>
        <w:shd w:val="clear" w:color="auto" w:fill="FFFFFF"/>
        <w:spacing w:before="120" w:beforeAutospacing="0" w:after="120" w:afterAutospacing="0" w:line="270" w:lineRule="atLeast"/>
        <w:ind w:left="-567" w:firstLine="567"/>
        <w:jc w:val="both"/>
        <w:rPr>
          <w:color w:val="000000" w:themeColor="text1"/>
          <w:sz w:val="28"/>
          <w:szCs w:val="28"/>
        </w:rPr>
      </w:pPr>
    </w:p>
    <w:p w:rsidR="00F74895" w:rsidRPr="007070CE" w:rsidRDefault="00E038C6" w:rsidP="00E038C6">
      <w:pPr>
        <w:pStyle w:val="a4"/>
        <w:shd w:val="clear" w:color="auto" w:fill="FFFFFF"/>
        <w:spacing w:before="120" w:beforeAutospacing="0" w:after="120" w:afterAutospacing="0" w:line="270" w:lineRule="atLeast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 xml:space="preserve">С 2022 года применяется упрощенный порядок получения вычетов по НДФЛ </w:t>
      </w:r>
      <w:r w:rsidR="00F74895" w:rsidRPr="007070CE">
        <w:rPr>
          <w:color w:val="000000" w:themeColor="text1"/>
          <w:sz w:val="28"/>
          <w:szCs w:val="28"/>
        </w:rPr>
        <w:t xml:space="preserve">при покупке </w:t>
      </w:r>
      <w:r w:rsidRPr="007070CE">
        <w:rPr>
          <w:color w:val="000000" w:themeColor="text1"/>
          <w:sz w:val="28"/>
          <w:szCs w:val="28"/>
        </w:rPr>
        <w:t>жилья</w:t>
      </w:r>
      <w:r w:rsidR="00F74895" w:rsidRPr="007070CE">
        <w:rPr>
          <w:color w:val="000000" w:themeColor="text1"/>
          <w:sz w:val="28"/>
          <w:szCs w:val="28"/>
        </w:rPr>
        <w:t xml:space="preserve">, погашении </w:t>
      </w:r>
      <w:r w:rsidR="00F74895" w:rsidRPr="007070CE">
        <w:rPr>
          <w:bCs/>
          <w:color w:val="000000" w:themeColor="text1"/>
          <w:sz w:val="28"/>
          <w:szCs w:val="28"/>
        </w:rPr>
        <w:t>процентов</w:t>
      </w:r>
      <w:r w:rsidR="00F74895" w:rsidRPr="007070CE">
        <w:rPr>
          <w:color w:val="000000" w:themeColor="text1"/>
          <w:sz w:val="28"/>
          <w:szCs w:val="28"/>
        </w:rPr>
        <w:t xml:space="preserve"> </w:t>
      </w:r>
      <w:r w:rsidR="00F74895" w:rsidRPr="007070CE">
        <w:rPr>
          <w:bCs/>
          <w:color w:val="000000" w:themeColor="text1"/>
          <w:sz w:val="28"/>
          <w:szCs w:val="28"/>
        </w:rPr>
        <w:t>по</w:t>
      </w:r>
      <w:r w:rsidR="00F74895" w:rsidRPr="007070CE">
        <w:rPr>
          <w:color w:val="000000" w:themeColor="text1"/>
          <w:sz w:val="28"/>
          <w:szCs w:val="28"/>
        </w:rPr>
        <w:t xml:space="preserve"> </w:t>
      </w:r>
      <w:r w:rsidR="00F74895" w:rsidRPr="007070CE">
        <w:rPr>
          <w:bCs/>
          <w:color w:val="000000" w:themeColor="text1"/>
          <w:sz w:val="28"/>
          <w:szCs w:val="28"/>
        </w:rPr>
        <w:t>ипотеке</w:t>
      </w:r>
      <w:r w:rsidR="00F74895" w:rsidRPr="007070CE">
        <w:rPr>
          <w:color w:val="000000" w:themeColor="text1"/>
          <w:sz w:val="28"/>
          <w:szCs w:val="28"/>
        </w:rPr>
        <w:t xml:space="preserve"> и по операциям на </w:t>
      </w:r>
      <w:r w:rsidR="00F74895" w:rsidRPr="007070CE">
        <w:rPr>
          <w:bCs/>
          <w:color w:val="000000" w:themeColor="text1"/>
          <w:sz w:val="28"/>
          <w:szCs w:val="28"/>
        </w:rPr>
        <w:t>индивидуальном</w:t>
      </w:r>
      <w:r w:rsidR="00F74895" w:rsidRPr="007070CE">
        <w:rPr>
          <w:color w:val="000000" w:themeColor="text1"/>
          <w:sz w:val="28"/>
          <w:szCs w:val="28"/>
        </w:rPr>
        <w:t xml:space="preserve"> </w:t>
      </w:r>
      <w:r w:rsidR="00F74895" w:rsidRPr="007070CE">
        <w:rPr>
          <w:bCs/>
          <w:color w:val="000000" w:themeColor="text1"/>
          <w:sz w:val="28"/>
          <w:szCs w:val="28"/>
        </w:rPr>
        <w:t>инвестиционном</w:t>
      </w:r>
      <w:r w:rsidR="00F74895" w:rsidRPr="007070CE">
        <w:rPr>
          <w:color w:val="000000" w:themeColor="text1"/>
          <w:sz w:val="28"/>
          <w:szCs w:val="28"/>
        </w:rPr>
        <w:t xml:space="preserve"> </w:t>
      </w:r>
      <w:r w:rsidR="00F74895" w:rsidRPr="007070CE">
        <w:rPr>
          <w:bCs/>
          <w:color w:val="000000" w:themeColor="text1"/>
          <w:sz w:val="28"/>
          <w:szCs w:val="28"/>
        </w:rPr>
        <w:t xml:space="preserve">счете. </w:t>
      </w:r>
    </w:p>
    <w:p w:rsidR="001627E3" w:rsidRPr="007070CE" w:rsidRDefault="001627E3" w:rsidP="001627E3">
      <w:pPr>
        <w:pStyle w:val="a4"/>
        <w:shd w:val="clear" w:color="auto" w:fill="FFFFFF"/>
        <w:spacing w:before="120" w:beforeAutospacing="0" w:after="120" w:afterAutospacing="0" w:line="270" w:lineRule="atLeast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 xml:space="preserve">Получить упрощенный налоговый вычет смогут граждане, у которых есть Личный кабинет на сайте ФНС России. </w:t>
      </w:r>
      <w:r w:rsidR="00E038C6" w:rsidRPr="007070CE">
        <w:rPr>
          <w:color w:val="000000" w:themeColor="text1"/>
          <w:sz w:val="28"/>
          <w:szCs w:val="28"/>
        </w:rPr>
        <w:t xml:space="preserve">Для этого не нужно заполнять декларацию 3-НДФЛ и собирать пакет документов, подтверждающих право на вычет. </w:t>
      </w:r>
      <w:r w:rsidRPr="007070CE">
        <w:rPr>
          <w:color w:val="000000" w:themeColor="text1"/>
          <w:sz w:val="28"/>
          <w:szCs w:val="28"/>
        </w:rPr>
        <w:t xml:space="preserve">Вся необходимая информация по вычетам поступит от банков. К сервису предоставления налоговых вычетов по НДФЛ в упрощенном порядке уже подключились: ВТБ, «Альфа-Капитал», РСХБ, «Тинькофф Банк», «Сбербанк». </w:t>
      </w:r>
    </w:p>
    <w:p w:rsidR="0064416A" w:rsidRPr="007070CE" w:rsidRDefault="001627E3" w:rsidP="001627E3">
      <w:pPr>
        <w:pStyle w:val="a4"/>
        <w:shd w:val="clear" w:color="auto" w:fill="FFFFFF"/>
        <w:spacing w:before="120" w:beforeAutospacing="0" w:after="120" w:afterAutospacing="0" w:line="270" w:lineRule="atLeast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 xml:space="preserve">Вычеты будут предоставляться </w:t>
      </w:r>
      <w:proofErr w:type="spellStart"/>
      <w:r w:rsidRPr="007070CE">
        <w:rPr>
          <w:color w:val="000000" w:themeColor="text1"/>
          <w:sz w:val="28"/>
          <w:szCs w:val="28"/>
        </w:rPr>
        <w:t>проактивно</w:t>
      </w:r>
      <w:proofErr w:type="spellEnd"/>
      <w:r w:rsidRPr="007070CE">
        <w:rPr>
          <w:color w:val="000000" w:themeColor="text1"/>
          <w:sz w:val="28"/>
          <w:szCs w:val="28"/>
        </w:rPr>
        <w:t xml:space="preserve">. Система автоматически проанализирует данные внешних источников и программных комплексов </w:t>
      </w:r>
      <w:proofErr w:type="spellStart"/>
      <w:r w:rsidRPr="007070CE">
        <w:rPr>
          <w:color w:val="000000" w:themeColor="text1"/>
          <w:sz w:val="28"/>
          <w:szCs w:val="28"/>
        </w:rPr>
        <w:t>ФНС</w:t>
      </w:r>
      <w:proofErr w:type="spellEnd"/>
      <w:r w:rsidRPr="007070CE">
        <w:rPr>
          <w:color w:val="000000" w:themeColor="text1"/>
          <w:sz w:val="28"/>
          <w:szCs w:val="28"/>
        </w:rPr>
        <w:t xml:space="preserve"> и сгенерирует </w:t>
      </w:r>
      <w:proofErr w:type="spellStart"/>
      <w:r w:rsidRPr="007070CE">
        <w:rPr>
          <w:color w:val="000000" w:themeColor="text1"/>
          <w:sz w:val="28"/>
          <w:szCs w:val="28"/>
        </w:rPr>
        <w:t>предзаполненное</w:t>
      </w:r>
      <w:proofErr w:type="spellEnd"/>
      <w:r w:rsidRPr="007070CE">
        <w:rPr>
          <w:color w:val="000000" w:themeColor="text1"/>
          <w:sz w:val="28"/>
          <w:szCs w:val="28"/>
        </w:rPr>
        <w:t xml:space="preserve"> заявление на вычет в Личном кабинете. </w:t>
      </w:r>
    </w:p>
    <w:p w:rsidR="0064416A" w:rsidRPr="007070CE" w:rsidRDefault="0064416A" w:rsidP="007070CE">
      <w:pPr>
        <w:pStyle w:val="a4"/>
        <w:shd w:val="clear" w:color="auto" w:fill="FFFFFF"/>
        <w:spacing w:before="120" w:beforeAutospacing="0" w:after="120" w:afterAutospacing="0" w:line="270" w:lineRule="atLeast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 xml:space="preserve">Для проведения проверок права на вычет налоговые органы должны располагать сведениями о доходах физических лиц за соответствующий год. Согласно действующему законодательству срок представления налоговыми агентами сведений о доходах физических лиц за 2021 год </w:t>
      </w:r>
      <w:r w:rsidR="00947489">
        <w:rPr>
          <w:color w:val="000000" w:themeColor="text1"/>
          <w:sz w:val="28"/>
          <w:szCs w:val="28"/>
        </w:rPr>
        <w:t>–</w:t>
      </w:r>
      <w:r w:rsidRPr="007070CE">
        <w:rPr>
          <w:color w:val="000000" w:themeColor="text1"/>
          <w:sz w:val="28"/>
          <w:szCs w:val="28"/>
        </w:rPr>
        <w:t xml:space="preserve"> </w:t>
      </w:r>
      <w:r w:rsidR="00D164C3">
        <w:rPr>
          <w:color w:val="000000" w:themeColor="text1"/>
          <w:sz w:val="28"/>
          <w:szCs w:val="28"/>
        </w:rPr>
        <w:t>0</w:t>
      </w:r>
      <w:r w:rsidR="00947489" w:rsidRPr="00947489">
        <w:rPr>
          <w:color w:val="000000" w:themeColor="text1"/>
          <w:sz w:val="28"/>
          <w:szCs w:val="28"/>
        </w:rPr>
        <w:t xml:space="preserve">1 </w:t>
      </w:r>
      <w:r w:rsidR="00947489">
        <w:rPr>
          <w:color w:val="000000" w:themeColor="text1"/>
          <w:sz w:val="28"/>
          <w:szCs w:val="28"/>
        </w:rPr>
        <w:t xml:space="preserve">марта </w:t>
      </w:r>
      <w:r w:rsidRPr="007070CE">
        <w:rPr>
          <w:color w:val="000000" w:themeColor="text1"/>
          <w:sz w:val="28"/>
          <w:szCs w:val="28"/>
        </w:rPr>
        <w:t xml:space="preserve">2022. Таким образом, формирование в «Личном кабинете» </w:t>
      </w:r>
      <w:proofErr w:type="spellStart"/>
      <w:r w:rsidRPr="007070CE">
        <w:rPr>
          <w:color w:val="000000" w:themeColor="text1"/>
          <w:sz w:val="28"/>
          <w:szCs w:val="28"/>
        </w:rPr>
        <w:t>предзаполненных</w:t>
      </w:r>
      <w:proofErr w:type="spellEnd"/>
      <w:r w:rsidRPr="007070CE">
        <w:rPr>
          <w:color w:val="000000" w:themeColor="text1"/>
          <w:sz w:val="28"/>
          <w:szCs w:val="28"/>
        </w:rPr>
        <w:t xml:space="preserve"> заявлений будет осуществляться не ранее указанной даты и не позднее 20 марта. </w:t>
      </w:r>
    </w:p>
    <w:p w:rsidR="0064416A" w:rsidRPr="007070CE" w:rsidRDefault="0064416A" w:rsidP="0064416A">
      <w:pPr>
        <w:pStyle w:val="a4"/>
        <w:shd w:val="clear" w:color="auto" w:fill="FFFFFF"/>
        <w:spacing w:before="120" w:beforeAutospacing="0" w:after="120" w:afterAutospacing="0" w:line="270" w:lineRule="atLeast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 xml:space="preserve">До появления </w:t>
      </w:r>
      <w:proofErr w:type="spellStart"/>
      <w:r w:rsidRPr="007070CE">
        <w:rPr>
          <w:color w:val="000000" w:themeColor="text1"/>
          <w:sz w:val="28"/>
          <w:szCs w:val="28"/>
        </w:rPr>
        <w:t>предзаполненного</w:t>
      </w:r>
      <w:proofErr w:type="spellEnd"/>
      <w:r w:rsidRPr="007070CE">
        <w:rPr>
          <w:color w:val="000000" w:themeColor="text1"/>
          <w:sz w:val="28"/>
          <w:szCs w:val="28"/>
        </w:rPr>
        <w:t xml:space="preserve"> заявления в Личном кабинете налогоплательщику не требуется осуществлять каких-либо действий, в том числе подавать в налоговый орган декларацию 3-НДФЛ на остаток имущественного вычета.</w:t>
      </w:r>
    </w:p>
    <w:p w:rsidR="001627E3" w:rsidRPr="007070CE" w:rsidRDefault="001627E3" w:rsidP="0064416A">
      <w:pPr>
        <w:pStyle w:val="a4"/>
        <w:shd w:val="clear" w:color="auto" w:fill="FFFFFF"/>
        <w:spacing w:before="120" w:beforeAutospacing="0" w:after="120" w:afterAutospacing="0" w:line="270" w:lineRule="atLeast"/>
        <w:ind w:left="-567" w:firstLine="567"/>
        <w:jc w:val="both"/>
        <w:rPr>
          <w:color w:val="000000" w:themeColor="text1"/>
          <w:sz w:val="28"/>
          <w:szCs w:val="28"/>
        </w:rPr>
      </w:pPr>
      <w:r w:rsidRPr="007070CE">
        <w:rPr>
          <w:color w:val="000000" w:themeColor="text1"/>
          <w:sz w:val="28"/>
          <w:szCs w:val="28"/>
        </w:rPr>
        <w:t>За счет информационного взаимодействия и предварительной проверки налоговым органом права налогоплательщика на вычет (в случае, если налоговым органом не будут выявлены какие-либо расхождения) срок проведения проверки и возврата налога сокращен более чем в 2 раза.</w:t>
      </w:r>
    </w:p>
    <w:p w:rsidR="001627E3" w:rsidRPr="007070CE" w:rsidRDefault="001627E3" w:rsidP="001627E3">
      <w:pPr>
        <w:pStyle w:val="a3"/>
        <w:spacing w:before="120" w:after="12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упрощенном порядке можно получить те налоговые вычеты, право на которые возникло у налогоплательщика с 1 января 2020 года и полученные частично в 2021 году. </w:t>
      </w:r>
    </w:p>
    <w:p w:rsidR="008977A2" w:rsidRPr="007070CE" w:rsidRDefault="00D164C3">
      <w:pPr>
        <w:rPr>
          <w:color w:val="000000" w:themeColor="text1"/>
          <w:sz w:val="28"/>
          <w:szCs w:val="28"/>
        </w:rPr>
      </w:pPr>
    </w:p>
    <w:p w:rsidR="0064416A" w:rsidRPr="007070CE" w:rsidRDefault="0064416A">
      <w:pPr>
        <w:rPr>
          <w:color w:val="000000" w:themeColor="text1"/>
          <w:sz w:val="28"/>
          <w:szCs w:val="28"/>
        </w:rPr>
      </w:pPr>
    </w:p>
    <w:sectPr w:rsidR="0064416A" w:rsidRPr="007070CE" w:rsidSect="00A919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7E3"/>
    <w:rsid w:val="000F233E"/>
    <w:rsid w:val="001627E3"/>
    <w:rsid w:val="00177157"/>
    <w:rsid w:val="00335F0D"/>
    <w:rsid w:val="004D62E7"/>
    <w:rsid w:val="0064416A"/>
    <w:rsid w:val="007070CE"/>
    <w:rsid w:val="00947489"/>
    <w:rsid w:val="00A91962"/>
    <w:rsid w:val="00C86FAC"/>
    <w:rsid w:val="00D164C3"/>
    <w:rsid w:val="00E038C6"/>
    <w:rsid w:val="00E57BA9"/>
    <w:rsid w:val="00F74895"/>
    <w:rsid w:val="00F914EC"/>
    <w:rsid w:val="00FE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A9"/>
  </w:style>
  <w:style w:type="paragraph" w:styleId="1">
    <w:name w:val="heading 1"/>
    <w:basedOn w:val="a"/>
    <w:link w:val="10"/>
    <w:uiPriority w:val="9"/>
    <w:qFormat/>
    <w:rsid w:val="00644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E3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16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416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44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2022-01-26T13:03:00Z</cp:lastPrinted>
  <dcterms:created xsi:type="dcterms:W3CDTF">2022-01-26T11:50:00Z</dcterms:created>
  <dcterms:modified xsi:type="dcterms:W3CDTF">2022-02-09T09:41:00Z</dcterms:modified>
</cp:coreProperties>
</file>