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FD" w:rsidRDefault="000713FD" w:rsidP="000713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2</w:t>
      </w:r>
      <w:r>
        <w:rPr>
          <w:rFonts w:ascii="Times New Roman" w:hAnsi="Times New Roman" w:cs="Times New Roman"/>
          <w:sz w:val="28"/>
          <w:szCs w:val="28"/>
        </w:rPr>
        <w:t xml:space="preserve">-я Дачная, д. </w:t>
      </w:r>
      <w:r>
        <w:rPr>
          <w:rFonts w:ascii="Times New Roman" w:hAnsi="Times New Roman" w:cs="Times New Roman"/>
          <w:sz w:val="28"/>
          <w:szCs w:val="28"/>
        </w:rPr>
        <w:t>166</w:t>
      </w:r>
    </w:p>
    <w:p w:rsidR="000713FD" w:rsidRDefault="000713FD" w:rsidP="000713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Российской Федерации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:1001004:</w:t>
      </w:r>
      <w:r>
        <w:rPr>
          <w:rFonts w:ascii="Times New Roman" w:hAnsi="Times New Roman" w:cs="Times New Roman"/>
          <w:sz w:val="28"/>
          <w:szCs w:val="28"/>
        </w:rPr>
        <w:t>168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2</w:t>
      </w:r>
      <w:r>
        <w:rPr>
          <w:rFonts w:ascii="Times New Roman" w:hAnsi="Times New Roman" w:cs="Times New Roman"/>
          <w:sz w:val="28"/>
          <w:szCs w:val="28"/>
        </w:rPr>
        <w:t xml:space="preserve">-я Дачная, д. </w:t>
      </w:r>
      <w:r>
        <w:rPr>
          <w:rFonts w:ascii="Times New Roman" w:hAnsi="Times New Roman" w:cs="Times New Roman"/>
          <w:sz w:val="28"/>
          <w:szCs w:val="28"/>
        </w:rPr>
        <w:t>166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праве собственности, выявлена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Двужилова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Петровна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13FD" w:rsidRDefault="000713FD" w:rsidP="000713F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0713FD" w:rsidRDefault="000713FD" w:rsidP="000713F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д.22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0713FD" w:rsidRDefault="000713FD" w:rsidP="000713F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0713FD" w:rsidRDefault="000713FD" w:rsidP="000713FD"/>
    <w:p w:rsidR="003F33CD" w:rsidRDefault="003F33CD"/>
    <w:sectPr w:rsidR="003F3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8D"/>
    <w:rsid w:val="000713FD"/>
    <w:rsid w:val="003A188D"/>
    <w:rsid w:val="003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ATR</cp:lastModifiedBy>
  <cp:revision>3</cp:revision>
  <cp:lastPrinted>2021-12-30T07:11:00Z</cp:lastPrinted>
  <dcterms:created xsi:type="dcterms:W3CDTF">2021-12-30T07:09:00Z</dcterms:created>
  <dcterms:modified xsi:type="dcterms:W3CDTF">2021-12-30T07:11:00Z</dcterms:modified>
</cp:coreProperties>
</file>