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69" w:rsidRPr="003C7769" w:rsidRDefault="003C7769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3C7769">
        <w:rPr>
          <w:b/>
          <w:color w:val="000000"/>
          <w:sz w:val="28"/>
          <w:szCs w:val="28"/>
        </w:rPr>
        <w:t>ЭКСКУРСИОННАЯ ПРОГРАММА</w:t>
      </w: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6C6C6C"/>
          <w:sz w:val="28"/>
          <w:szCs w:val="28"/>
        </w:rPr>
      </w:pPr>
      <w:r w:rsidRPr="006D5131">
        <w:rPr>
          <w:rFonts w:ascii="Arial" w:hAnsi="Arial" w:cs="Arial"/>
          <w:color w:val="6C6C6C"/>
          <w:sz w:val="28"/>
          <w:szCs w:val="28"/>
        </w:rPr>
        <w:t> </w:t>
      </w:r>
      <w:r w:rsidRPr="006D5131">
        <w:rPr>
          <w:b/>
          <w:bCs/>
          <w:color w:val="000000"/>
          <w:sz w:val="28"/>
          <w:szCs w:val="28"/>
        </w:rPr>
        <w:t>«Провинциальные города Кубани: Славянск-на-Кубани»</w:t>
      </w:r>
    </w:p>
    <w:p w:rsidR="003C7769" w:rsidRDefault="003C7769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3C7769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6D5131">
        <w:rPr>
          <w:b/>
          <w:bCs/>
          <w:color w:val="000000"/>
          <w:sz w:val="28"/>
          <w:szCs w:val="28"/>
        </w:rPr>
        <w:t>Вид экскурсии: </w:t>
      </w: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6C6C6C"/>
          <w:sz w:val="28"/>
          <w:szCs w:val="28"/>
        </w:rPr>
      </w:pPr>
      <w:r w:rsidRPr="006D5131">
        <w:rPr>
          <w:color w:val="000000"/>
          <w:sz w:val="28"/>
          <w:szCs w:val="28"/>
        </w:rPr>
        <w:t xml:space="preserve">- по содержанию: </w:t>
      </w:r>
      <w:proofErr w:type="gramStart"/>
      <w:r w:rsidRPr="006D5131">
        <w:rPr>
          <w:color w:val="000000"/>
          <w:sz w:val="28"/>
          <w:szCs w:val="28"/>
        </w:rPr>
        <w:t>обзорная</w:t>
      </w:r>
      <w:proofErr w:type="gramEnd"/>
      <w:r w:rsidRPr="006D5131">
        <w:rPr>
          <w:color w:val="000000"/>
          <w:sz w:val="28"/>
          <w:szCs w:val="28"/>
        </w:rPr>
        <w:t>;</w:t>
      </w: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6C6C6C"/>
          <w:sz w:val="28"/>
          <w:szCs w:val="28"/>
        </w:rPr>
      </w:pPr>
      <w:r w:rsidRPr="006D5131">
        <w:rPr>
          <w:color w:val="000000"/>
          <w:sz w:val="28"/>
          <w:szCs w:val="28"/>
        </w:rPr>
        <w:t xml:space="preserve">- по виду транспорта: </w:t>
      </w:r>
      <w:proofErr w:type="gramStart"/>
      <w:r w:rsidRPr="006D5131">
        <w:rPr>
          <w:color w:val="000000"/>
          <w:sz w:val="28"/>
          <w:szCs w:val="28"/>
        </w:rPr>
        <w:t>пешеходная</w:t>
      </w:r>
      <w:proofErr w:type="gramEnd"/>
      <w:r w:rsidRPr="006D5131">
        <w:rPr>
          <w:color w:val="000000"/>
          <w:sz w:val="28"/>
          <w:szCs w:val="28"/>
        </w:rPr>
        <w:t>.</w:t>
      </w:r>
    </w:p>
    <w:p w:rsidR="003C7769" w:rsidRDefault="003C7769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6C6C6C"/>
          <w:sz w:val="28"/>
          <w:szCs w:val="28"/>
        </w:rPr>
      </w:pPr>
      <w:r w:rsidRPr="006D5131">
        <w:rPr>
          <w:color w:val="000000"/>
          <w:sz w:val="28"/>
          <w:szCs w:val="28"/>
        </w:rPr>
        <w:t>Возрастная категория: для детей от 10 до 16 лет и взрослых.</w:t>
      </w: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6C6C6C"/>
          <w:sz w:val="28"/>
          <w:szCs w:val="28"/>
        </w:rPr>
      </w:pPr>
      <w:r w:rsidRPr="006D5131">
        <w:rPr>
          <w:color w:val="000000"/>
          <w:sz w:val="28"/>
          <w:szCs w:val="28"/>
        </w:rPr>
        <w:t>Группа от 10 до 30 человек.</w:t>
      </w: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6C6C6C"/>
          <w:sz w:val="28"/>
          <w:szCs w:val="28"/>
        </w:rPr>
      </w:pPr>
      <w:r w:rsidRPr="006D5131">
        <w:rPr>
          <w:color w:val="000000"/>
          <w:sz w:val="28"/>
          <w:szCs w:val="28"/>
        </w:rPr>
        <w:t>Продолжительность - 2 часа.</w:t>
      </w:r>
    </w:p>
    <w:p w:rsidR="003C7769" w:rsidRDefault="003C7769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6C6C6C"/>
          <w:sz w:val="28"/>
          <w:szCs w:val="28"/>
        </w:rPr>
      </w:pPr>
      <w:r w:rsidRPr="006D5131">
        <w:rPr>
          <w:color w:val="000000"/>
          <w:sz w:val="28"/>
          <w:szCs w:val="28"/>
        </w:rPr>
        <w:t>Стоимость экскурсии - 300 руб./чел.</w:t>
      </w:r>
    </w:p>
    <w:p w:rsidR="003C7769" w:rsidRDefault="003C7769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E035F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5131">
        <w:rPr>
          <w:color w:val="000000"/>
          <w:sz w:val="28"/>
          <w:szCs w:val="28"/>
        </w:rPr>
        <w:t xml:space="preserve">Город Славянск-на-Кубани основан в середине </w:t>
      </w:r>
      <w:proofErr w:type="spellStart"/>
      <w:r w:rsidRPr="006D5131">
        <w:rPr>
          <w:color w:val="000000"/>
          <w:sz w:val="28"/>
          <w:szCs w:val="28"/>
        </w:rPr>
        <w:t>XIX</w:t>
      </w:r>
      <w:proofErr w:type="spellEnd"/>
      <w:r w:rsidRPr="006D5131">
        <w:rPr>
          <w:color w:val="000000"/>
          <w:sz w:val="28"/>
          <w:szCs w:val="28"/>
        </w:rPr>
        <w:t xml:space="preserve"> века, в период интенсивного хозяйственного и культурного освоения территории Кубани, однако люди здесь селились в незапамятные времена. </w:t>
      </w:r>
    </w:p>
    <w:p w:rsidR="00CE035F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5131">
        <w:rPr>
          <w:color w:val="000000"/>
          <w:sz w:val="28"/>
          <w:szCs w:val="28"/>
        </w:rPr>
        <w:t xml:space="preserve">Экскурсанты перенесутся во времена присутствия на Кубани генуэзских торговых факторий и Османской империи, а также услышат рассказ о неунывающем фельдмаршале А.В. Суворове и бесстрашных черноморских казаках! </w:t>
      </w:r>
    </w:p>
    <w:p w:rsidR="00CE035F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5131">
        <w:rPr>
          <w:color w:val="000000"/>
          <w:sz w:val="28"/>
          <w:szCs w:val="28"/>
        </w:rPr>
        <w:t xml:space="preserve">В ходе экскурсии познакомятся с образцами архитектуры начала </w:t>
      </w:r>
      <w:proofErr w:type="spellStart"/>
      <w:r w:rsidRPr="006D5131">
        <w:rPr>
          <w:color w:val="000000"/>
          <w:sz w:val="28"/>
          <w:szCs w:val="28"/>
        </w:rPr>
        <w:t>ХХ</w:t>
      </w:r>
      <w:proofErr w:type="spellEnd"/>
      <w:r w:rsidRPr="006D5131">
        <w:rPr>
          <w:color w:val="000000"/>
          <w:sz w:val="28"/>
          <w:szCs w:val="28"/>
        </w:rPr>
        <w:t xml:space="preserve"> века, пройдутся по историческим местам, которые помнят людей разных эпох. </w:t>
      </w: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5131">
        <w:rPr>
          <w:color w:val="000000"/>
          <w:sz w:val="28"/>
          <w:szCs w:val="28"/>
        </w:rPr>
        <w:t>Экскурсионная программа раскроет историю названий улиц города и судьбу людей, в честь которых они названы.</w:t>
      </w:r>
    </w:p>
    <w:p w:rsidR="003C7769" w:rsidRDefault="003C7769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3C7769" w:rsidRDefault="006D5131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D5131">
        <w:rPr>
          <w:color w:val="000000"/>
          <w:sz w:val="28"/>
          <w:szCs w:val="28"/>
        </w:rPr>
        <w:t xml:space="preserve">По вопросам </w:t>
      </w:r>
      <w:r w:rsidR="00CE035F">
        <w:rPr>
          <w:color w:val="000000"/>
          <w:sz w:val="28"/>
          <w:szCs w:val="28"/>
        </w:rPr>
        <w:t xml:space="preserve">организации и </w:t>
      </w:r>
      <w:r w:rsidRPr="006D5131">
        <w:rPr>
          <w:color w:val="000000"/>
          <w:sz w:val="28"/>
          <w:szCs w:val="28"/>
        </w:rPr>
        <w:t xml:space="preserve">проведения обращаться к экскурсоводу: </w:t>
      </w:r>
    </w:p>
    <w:p w:rsidR="006D5131" w:rsidRPr="006D5131" w:rsidRDefault="006D5131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6C6C6C"/>
          <w:sz w:val="28"/>
          <w:szCs w:val="28"/>
        </w:rPr>
      </w:pPr>
      <w:proofErr w:type="spellStart"/>
      <w:r w:rsidRPr="006D5131">
        <w:rPr>
          <w:color w:val="000000"/>
          <w:sz w:val="28"/>
          <w:szCs w:val="28"/>
        </w:rPr>
        <w:t>Дюкарев</w:t>
      </w:r>
      <w:proofErr w:type="spellEnd"/>
      <w:r w:rsidRPr="006D5131">
        <w:rPr>
          <w:color w:val="000000"/>
          <w:sz w:val="28"/>
          <w:szCs w:val="28"/>
        </w:rPr>
        <w:t xml:space="preserve"> Андрей Викторович</w:t>
      </w:r>
      <w:r w:rsidR="00CE035F">
        <w:rPr>
          <w:color w:val="000000"/>
          <w:sz w:val="28"/>
          <w:szCs w:val="28"/>
        </w:rPr>
        <w:t>,</w:t>
      </w:r>
      <w:r w:rsidRPr="006D5131">
        <w:rPr>
          <w:color w:val="000000"/>
          <w:sz w:val="28"/>
          <w:szCs w:val="28"/>
        </w:rPr>
        <w:t xml:space="preserve"> телефон: 8 (960) 487-67-87</w:t>
      </w:r>
    </w:p>
    <w:p w:rsidR="006D5131" w:rsidRPr="006D5131" w:rsidRDefault="006D5131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6C6C6C"/>
          <w:sz w:val="28"/>
          <w:szCs w:val="28"/>
        </w:rPr>
      </w:pPr>
    </w:p>
    <w:sectPr w:rsidR="006D5131" w:rsidRPr="006D5131" w:rsidSect="006D5131">
      <w:pgSz w:w="11906" w:h="16838"/>
      <w:pgMar w:top="1134" w:right="849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46E7E"/>
    <w:rsid w:val="00037511"/>
    <w:rsid w:val="00081FC8"/>
    <w:rsid w:val="00105565"/>
    <w:rsid w:val="00146E7E"/>
    <w:rsid w:val="001C2C0E"/>
    <w:rsid w:val="002248A9"/>
    <w:rsid w:val="002A24F2"/>
    <w:rsid w:val="003C7769"/>
    <w:rsid w:val="005C15A5"/>
    <w:rsid w:val="006D5131"/>
    <w:rsid w:val="007A4286"/>
    <w:rsid w:val="007B2678"/>
    <w:rsid w:val="007B369C"/>
    <w:rsid w:val="00BA7DD3"/>
    <w:rsid w:val="00CE035F"/>
    <w:rsid w:val="00E27C6A"/>
    <w:rsid w:val="00E50631"/>
    <w:rsid w:val="00F04F37"/>
    <w:rsid w:val="00F12AC3"/>
    <w:rsid w:val="00F9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A9"/>
    <w:rPr>
      <w:rFonts w:cs="Noto Sans Devanagari"/>
      <w:sz w:val="24"/>
      <w:szCs w:val="24"/>
    </w:rPr>
  </w:style>
  <w:style w:type="paragraph" w:styleId="1">
    <w:name w:val="heading 1"/>
    <w:basedOn w:val="a"/>
    <w:next w:val="a"/>
    <w:link w:val="10"/>
    <w:qFormat/>
    <w:rsid w:val="002248A9"/>
    <w:pPr>
      <w:keepNext/>
      <w:jc w:val="center"/>
      <w:outlineLvl w:val="0"/>
    </w:pPr>
    <w:rPr>
      <w:rFonts w:cs="Times New Roman"/>
      <w:b/>
      <w:bCs/>
    </w:rPr>
  </w:style>
  <w:style w:type="paragraph" w:styleId="2">
    <w:name w:val="heading 2"/>
    <w:basedOn w:val="a"/>
    <w:next w:val="a"/>
    <w:link w:val="20"/>
    <w:qFormat/>
    <w:rsid w:val="002248A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48A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7B369C"/>
    <w:rPr>
      <w:b/>
      <w:bCs/>
      <w:sz w:val="20"/>
      <w:szCs w:val="20"/>
    </w:rPr>
  </w:style>
  <w:style w:type="character" w:customStyle="1" w:styleId="10">
    <w:name w:val="Заголовок 1 Знак"/>
    <w:link w:val="1"/>
    <w:rsid w:val="002248A9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2248A9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2248A9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a4">
    <w:name w:val="Title"/>
    <w:basedOn w:val="a"/>
    <w:link w:val="a5"/>
    <w:qFormat/>
    <w:rsid w:val="002248A9"/>
    <w:pPr>
      <w:jc w:val="center"/>
    </w:pPr>
    <w:rPr>
      <w:rFonts w:cs="Times New Roman"/>
      <w:b/>
      <w:bCs/>
    </w:rPr>
  </w:style>
  <w:style w:type="character" w:customStyle="1" w:styleId="a5">
    <w:name w:val="Название Знак"/>
    <w:basedOn w:val="a0"/>
    <w:link w:val="a4"/>
    <w:rsid w:val="002248A9"/>
    <w:rPr>
      <w:b/>
      <w:bCs/>
      <w:sz w:val="24"/>
      <w:szCs w:val="24"/>
    </w:rPr>
  </w:style>
  <w:style w:type="paragraph" w:styleId="a6">
    <w:name w:val="Subtitle"/>
    <w:basedOn w:val="a"/>
    <w:link w:val="a7"/>
    <w:qFormat/>
    <w:rsid w:val="002248A9"/>
    <w:pPr>
      <w:jc w:val="center"/>
    </w:pPr>
    <w:rPr>
      <w:rFonts w:cs="Times New Roman"/>
      <w:b/>
      <w:bCs/>
      <w:sz w:val="28"/>
    </w:rPr>
  </w:style>
  <w:style w:type="character" w:customStyle="1" w:styleId="a7">
    <w:name w:val="Подзаголовок Знак"/>
    <w:basedOn w:val="a0"/>
    <w:link w:val="a6"/>
    <w:rsid w:val="002248A9"/>
    <w:rPr>
      <w:b/>
      <w:bCs/>
      <w:sz w:val="28"/>
      <w:szCs w:val="24"/>
    </w:rPr>
  </w:style>
  <w:style w:type="character" w:styleId="a8">
    <w:name w:val="Strong"/>
    <w:basedOn w:val="a0"/>
    <w:qFormat/>
    <w:rsid w:val="002248A9"/>
    <w:rPr>
      <w:b/>
    </w:rPr>
  </w:style>
  <w:style w:type="paragraph" w:styleId="a9">
    <w:name w:val="Normal (Web)"/>
    <w:basedOn w:val="a"/>
    <w:uiPriority w:val="99"/>
    <w:semiHidden/>
    <w:unhideWhenUsed/>
    <w:rsid w:val="00146E7E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2021-12-14T18:44:00Z</dcterms:created>
  <dcterms:modified xsi:type="dcterms:W3CDTF">2021-12-14T18:52:00Z</dcterms:modified>
</cp:coreProperties>
</file>