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84C" w:rsidRDefault="007A484C" w:rsidP="00416D91">
      <w:pPr>
        <w:suppressAutoHyphens/>
        <w:ind w:left="5040"/>
        <w:rPr>
          <w:color w:val="auto"/>
          <w:lang w:eastAsia="ar-SA"/>
        </w:rPr>
      </w:pPr>
      <w:r w:rsidRPr="003C4845">
        <w:rPr>
          <w:lang w:eastAsia="ru-RU"/>
        </w:rPr>
        <w:t xml:space="preserve">В комиссию по соблюдению требований к служебному поведению муниципальных служащих администрации </w:t>
      </w:r>
      <w:r>
        <w:rPr>
          <w:lang w:eastAsia="ru-RU"/>
        </w:rPr>
        <w:t>Коржевского</w:t>
      </w:r>
      <w:r w:rsidRPr="003C4845">
        <w:rPr>
          <w:lang w:eastAsia="ru-RU"/>
        </w:rPr>
        <w:t xml:space="preserve"> сельского поселения Славянского района и урегулированию конфликта интересов</w:t>
      </w:r>
      <w:r w:rsidRPr="00416D91">
        <w:rPr>
          <w:color w:val="auto"/>
          <w:lang w:eastAsia="ar-SA"/>
        </w:rPr>
        <w:t xml:space="preserve"> </w:t>
      </w:r>
    </w:p>
    <w:p w:rsidR="007A484C" w:rsidRDefault="007A484C" w:rsidP="00416D91">
      <w:pPr>
        <w:suppressAutoHyphens/>
        <w:ind w:left="5040"/>
        <w:rPr>
          <w:color w:val="auto"/>
          <w:lang w:eastAsia="ar-SA"/>
        </w:rPr>
      </w:pPr>
      <w:r>
        <w:rPr>
          <w:color w:val="auto"/>
          <w:lang w:eastAsia="ar-SA"/>
        </w:rPr>
        <w:t>о</w:t>
      </w:r>
      <w:r w:rsidRPr="00083408">
        <w:rPr>
          <w:color w:val="auto"/>
          <w:lang w:eastAsia="ar-SA"/>
        </w:rPr>
        <w:t>т</w:t>
      </w:r>
      <w:r>
        <w:rPr>
          <w:color w:val="auto"/>
          <w:lang w:eastAsia="ar-SA"/>
        </w:rPr>
        <w:t xml:space="preserve"> ________________________________</w:t>
      </w:r>
    </w:p>
    <w:p w:rsidR="007A484C" w:rsidRDefault="007A484C" w:rsidP="00416D91">
      <w:pPr>
        <w:ind w:left="5040"/>
        <w:jc w:val="center"/>
        <w:rPr>
          <w:color w:val="auto"/>
          <w:sz w:val="24"/>
          <w:szCs w:val="24"/>
          <w:lang w:eastAsia="ru-RU"/>
        </w:rPr>
      </w:pPr>
      <w:r w:rsidRPr="00083408">
        <w:rPr>
          <w:sz w:val="20"/>
          <w:szCs w:val="20"/>
          <w:lang w:eastAsia="ru-RU"/>
        </w:rPr>
        <w:t>(Ф.И.О.)</w:t>
      </w:r>
    </w:p>
    <w:p w:rsidR="007A484C" w:rsidRDefault="007A484C" w:rsidP="00416D91">
      <w:pPr>
        <w:ind w:left="5040"/>
        <w:rPr>
          <w:color w:val="auto"/>
          <w:sz w:val="24"/>
          <w:szCs w:val="24"/>
          <w:lang w:eastAsia="ru-RU"/>
        </w:rPr>
      </w:pPr>
      <w:r>
        <w:rPr>
          <w:color w:val="auto"/>
          <w:sz w:val="24"/>
          <w:szCs w:val="24"/>
          <w:lang w:eastAsia="ru-RU"/>
        </w:rPr>
        <w:t>________________________________________</w:t>
      </w:r>
    </w:p>
    <w:p w:rsidR="007A484C" w:rsidRDefault="007A484C" w:rsidP="00416D91">
      <w:pPr>
        <w:ind w:left="5040"/>
        <w:jc w:val="center"/>
        <w:rPr>
          <w:color w:val="auto"/>
          <w:sz w:val="20"/>
          <w:szCs w:val="20"/>
          <w:lang w:eastAsia="ru-RU"/>
        </w:rPr>
      </w:pPr>
      <w:r w:rsidRPr="00083408">
        <w:rPr>
          <w:color w:val="auto"/>
          <w:sz w:val="24"/>
          <w:szCs w:val="24"/>
          <w:lang w:eastAsia="ru-RU"/>
        </w:rPr>
        <w:t>(</w:t>
      </w:r>
      <w:r w:rsidRPr="00083408">
        <w:rPr>
          <w:color w:val="auto"/>
          <w:sz w:val="20"/>
          <w:szCs w:val="20"/>
          <w:lang w:eastAsia="ru-RU"/>
        </w:rPr>
        <w:t>наименование должности</w:t>
      </w:r>
    </w:p>
    <w:p w:rsidR="007A484C" w:rsidRPr="00416D91" w:rsidRDefault="007A484C" w:rsidP="00416D91">
      <w:pPr>
        <w:ind w:left="5040"/>
        <w:rPr>
          <w:color w:val="auto"/>
          <w:lang w:eastAsia="ru-RU"/>
        </w:rPr>
      </w:pPr>
      <w:r>
        <w:rPr>
          <w:color w:val="auto"/>
          <w:lang w:eastAsia="ru-RU"/>
        </w:rPr>
        <w:t>__________________________________</w:t>
      </w:r>
    </w:p>
    <w:p w:rsidR="007A484C" w:rsidRPr="00083408" w:rsidRDefault="007A484C" w:rsidP="00416D91">
      <w:pPr>
        <w:ind w:left="5040"/>
        <w:jc w:val="center"/>
        <w:rPr>
          <w:color w:val="auto"/>
          <w:sz w:val="20"/>
          <w:szCs w:val="20"/>
          <w:lang w:eastAsia="ru-RU"/>
        </w:rPr>
      </w:pPr>
      <w:r w:rsidRPr="00083408">
        <w:rPr>
          <w:color w:val="auto"/>
          <w:sz w:val="20"/>
          <w:szCs w:val="20"/>
          <w:lang w:eastAsia="ru-RU"/>
        </w:rPr>
        <w:t>и</w:t>
      </w:r>
      <w:r w:rsidRPr="00416D91">
        <w:rPr>
          <w:color w:val="auto"/>
          <w:sz w:val="20"/>
          <w:szCs w:val="20"/>
          <w:lang w:eastAsia="ru-RU"/>
        </w:rPr>
        <w:t xml:space="preserve"> </w:t>
      </w:r>
      <w:r w:rsidRPr="00083408">
        <w:rPr>
          <w:color w:val="auto"/>
          <w:sz w:val="20"/>
          <w:szCs w:val="20"/>
          <w:lang w:eastAsia="ru-RU"/>
        </w:rPr>
        <w:t>структурного подразделения)</w:t>
      </w:r>
    </w:p>
    <w:p w:rsidR="007A484C" w:rsidRDefault="007A484C" w:rsidP="003C4845">
      <w:pPr>
        <w:suppressAutoHyphens/>
        <w:ind w:left="3828"/>
        <w:jc w:val="center"/>
        <w:rPr>
          <w:color w:val="auto"/>
          <w:lang w:eastAsia="ar-SA"/>
        </w:rPr>
      </w:pPr>
    </w:p>
    <w:p w:rsidR="007A484C" w:rsidRPr="005F1088" w:rsidRDefault="007A484C" w:rsidP="003C4845">
      <w:pPr>
        <w:suppressAutoHyphens/>
        <w:jc w:val="center"/>
        <w:rPr>
          <w:bCs/>
          <w:color w:val="auto"/>
          <w:lang w:eastAsia="ar-SA"/>
        </w:rPr>
      </w:pPr>
      <w:r>
        <w:t>З</w:t>
      </w:r>
      <w:r w:rsidRPr="005F1088">
        <w:t>аявление</w:t>
      </w:r>
      <w:r>
        <w:t>. *</w:t>
      </w:r>
    </w:p>
    <w:p w:rsidR="007A484C" w:rsidRPr="00072D73" w:rsidRDefault="007A484C" w:rsidP="003C4845">
      <w:pPr>
        <w:pStyle w:val="ConsPlusNonformat"/>
        <w:widowControl/>
        <w:ind w:firstLine="708"/>
        <w:jc w:val="both"/>
        <w:rPr>
          <w:kern w:val="1"/>
          <w:sz w:val="2"/>
          <w:szCs w:val="2"/>
          <w:lang w:eastAsia="ar-SA"/>
        </w:rPr>
      </w:pPr>
    </w:p>
    <w:p w:rsidR="007A484C" w:rsidRDefault="007A484C" w:rsidP="003C4845">
      <w:pPr>
        <w:rPr>
          <w:sz w:val="24"/>
          <w:szCs w:val="24"/>
        </w:rPr>
      </w:pPr>
    </w:p>
    <w:tbl>
      <w:tblPr>
        <w:tblW w:w="9667" w:type="dxa"/>
        <w:tblCellMar>
          <w:left w:w="28" w:type="dxa"/>
          <w:right w:w="28" w:type="dxa"/>
        </w:tblCellMar>
        <w:tblLook w:val="00A0"/>
      </w:tblPr>
      <w:tblGrid>
        <w:gridCol w:w="2161"/>
        <w:gridCol w:w="7506"/>
      </w:tblGrid>
      <w:tr w:rsidR="007A484C" w:rsidRPr="00B51B9F" w:rsidTr="00083408">
        <w:tc>
          <w:tcPr>
            <w:tcW w:w="9667" w:type="dxa"/>
            <w:gridSpan w:val="2"/>
          </w:tcPr>
          <w:p w:rsidR="007A484C" w:rsidRPr="00083408" w:rsidRDefault="007A484C" w:rsidP="00083408">
            <w:pPr>
              <w:ind w:firstLine="709"/>
              <w:jc w:val="both"/>
              <w:rPr>
                <w:sz w:val="2"/>
                <w:szCs w:val="2"/>
                <w:lang w:eastAsia="ru-RU"/>
              </w:rPr>
            </w:pPr>
            <w:r w:rsidRPr="00520697">
              <w:rPr>
                <w:lang w:eastAsia="ru-RU"/>
              </w:rPr>
              <w:t>Сообщаю, что я не имею возможности представить сведения о доходах, расходах, об имуществе и обязательствах имущественного</w:t>
            </w:r>
            <w:r>
              <w:rPr>
                <w:lang w:eastAsia="ru-RU"/>
              </w:rPr>
              <w:br/>
            </w:r>
            <w:r w:rsidRPr="00520697">
              <w:rPr>
                <w:lang w:eastAsia="ru-RU"/>
              </w:rPr>
              <w:t>характера</w:t>
            </w:r>
            <w:r>
              <w:rPr>
                <w:lang w:eastAsia="ru-RU"/>
              </w:rPr>
              <w:t xml:space="preserve"> </w:t>
            </w:r>
            <w:r w:rsidRPr="00E070F9">
              <w:rPr>
                <w:lang w:eastAsia="ru-RU"/>
              </w:rPr>
              <w:t>своих</w:t>
            </w:r>
          </w:p>
        </w:tc>
      </w:tr>
      <w:tr w:rsidR="007A484C" w:rsidRPr="00B51B9F" w:rsidTr="00083408">
        <w:tc>
          <w:tcPr>
            <w:tcW w:w="9667" w:type="dxa"/>
            <w:gridSpan w:val="2"/>
            <w:tcBorders>
              <w:bottom w:val="single" w:sz="4" w:space="0" w:color="auto"/>
            </w:tcBorders>
            <w:vAlign w:val="bottom"/>
          </w:tcPr>
          <w:p w:rsidR="007A484C" w:rsidRPr="00BC49E3" w:rsidRDefault="007A484C" w:rsidP="00665A9F">
            <w:pPr>
              <w:rPr>
                <w:lang w:eastAsia="ru-RU"/>
              </w:rPr>
            </w:pPr>
          </w:p>
        </w:tc>
      </w:tr>
      <w:tr w:rsidR="007A484C" w:rsidRPr="00B51B9F" w:rsidTr="00083408">
        <w:tc>
          <w:tcPr>
            <w:tcW w:w="9667" w:type="dxa"/>
            <w:gridSpan w:val="2"/>
            <w:tcBorders>
              <w:bottom w:val="single" w:sz="4" w:space="0" w:color="auto"/>
            </w:tcBorders>
            <w:vAlign w:val="bottom"/>
          </w:tcPr>
          <w:p w:rsidR="007A484C" w:rsidRPr="00BC49E3" w:rsidRDefault="007A484C" w:rsidP="00665A9F">
            <w:pPr>
              <w:rPr>
                <w:lang w:eastAsia="ru-RU"/>
              </w:rPr>
            </w:pPr>
          </w:p>
        </w:tc>
      </w:tr>
      <w:tr w:rsidR="007A484C" w:rsidRPr="00B51B9F" w:rsidTr="00083408">
        <w:tc>
          <w:tcPr>
            <w:tcW w:w="9667" w:type="dxa"/>
            <w:gridSpan w:val="2"/>
            <w:tcBorders>
              <w:top w:val="single" w:sz="4" w:space="0" w:color="auto"/>
            </w:tcBorders>
          </w:tcPr>
          <w:p w:rsidR="007A484C" w:rsidRPr="00083408" w:rsidRDefault="007A484C" w:rsidP="00083408">
            <w:pPr>
              <w:jc w:val="center"/>
              <w:rPr>
                <w:sz w:val="24"/>
                <w:szCs w:val="24"/>
                <w:lang w:eastAsia="ru-RU"/>
              </w:rPr>
            </w:pPr>
            <w:r w:rsidRPr="00083408">
              <w:rPr>
                <w:sz w:val="20"/>
                <w:szCs w:val="20"/>
                <w:lang w:eastAsia="ru-RU"/>
              </w:rPr>
              <w:t>(Ф.И.О. супруги, супруга и (или) несовершеннолетних детей, дата рождения)</w:t>
            </w:r>
          </w:p>
        </w:tc>
      </w:tr>
      <w:tr w:rsidR="007A484C" w:rsidRPr="00B51B9F" w:rsidTr="00083408">
        <w:tc>
          <w:tcPr>
            <w:tcW w:w="9667" w:type="dxa"/>
            <w:gridSpan w:val="2"/>
            <w:tcBorders>
              <w:bottom w:val="single" w:sz="4" w:space="0" w:color="auto"/>
            </w:tcBorders>
          </w:tcPr>
          <w:p w:rsidR="007A484C" w:rsidRPr="00083408" w:rsidRDefault="007A484C" w:rsidP="00083408">
            <w:pPr>
              <w:suppressAutoHyphens/>
              <w:jc w:val="both"/>
              <w:rPr>
                <w:color w:val="auto"/>
                <w:lang w:eastAsia="ar-SA"/>
              </w:rPr>
            </w:pPr>
          </w:p>
        </w:tc>
      </w:tr>
      <w:tr w:rsidR="007A484C" w:rsidRPr="00B51B9F" w:rsidTr="00083408">
        <w:trPr>
          <w:trHeight w:val="587"/>
        </w:trPr>
        <w:tc>
          <w:tcPr>
            <w:tcW w:w="2161" w:type="dxa"/>
            <w:vAlign w:val="bottom"/>
          </w:tcPr>
          <w:p w:rsidR="007A484C" w:rsidRPr="00083408" w:rsidRDefault="007A484C" w:rsidP="00083408">
            <w:pPr>
              <w:suppressAutoHyphens/>
              <w:jc w:val="both"/>
              <w:rPr>
                <w:color w:val="auto"/>
                <w:lang w:eastAsia="ar-SA"/>
              </w:rPr>
            </w:pPr>
            <w:r w:rsidRPr="00520697">
              <w:rPr>
                <w:lang w:eastAsia="ru-RU"/>
              </w:rPr>
              <w:t>в связи с тем, что</w:t>
            </w:r>
          </w:p>
        </w:tc>
        <w:tc>
          <w:tcPr>
            <w:tcW w:w="7506" w:type="dxa"/>
            <w:tcBorders>
              <w:left w:val="nil"/>
              <w:bottom w:val="single" w:sz="4" w:space="0" w:color="auto"/>
            </w:tcBorders>
            <w:vAlign w:val="bottom"/>
          </w:tcPr>
          <w:p w:rsidR="007A484C" w:rsidRPr="00083408" w:rsidRDefault="007A484C" w:rsidP="00083408">
            <w:pPr>
              <w:suppressAutoHyphens/>
              <w:jc w:val="both"/>
              <w:rPr>
                <w:color w:val="auto"/>
                <w:lang w:eastAsia="ar-SA"/>
              </w:rPr>
            </w:pPr>
          </w:p>
        </w:tc>
      </w:tr>
      <w:tr w:rsidR="007A484C" w:rsidRPr="00B51B9F" w:rsidTr="00083408">
        <w:tc>
          <w:tcPr>
            <w:tcW w:w="9667" w:type="dxa"/>
            <w:gridSpan w:val="2"/>
          </w:tcPr>
          <w:p w:rsidR="007A484C" w:rsidRPr="00083408" w:rsidRDefault="007A484C" w:rsidP="00083408">
            <w:pPr>
              <w:suppressAutoHyphens/>
              <w:jc w:val="right"/>
              <w:rPr>
                <w:color w:val="auto"/>
                <w:lang w:eastAsia="ar-SA"/>
              </w:rPr>
            </w:pPr>
            <w:r w:rsidRPr="00083408">
              <w:rPr>
                <w:sz w:val="20"/>
                <w:szCs w:val="20"/>
                <w:lang w:eastAsia="ru-RU"/>
              </w:rPr>
              <w:t>(указываются все причины и обстоятельства, необходимые для того, чтобы комиссия</w:t>
            </w:r>
          </w:p>
        </w:tc>
      </w:tr>
      <w:tr w:rsidR="007A484C" w:rsidRPr="00BC49E3" w:rsidTr="00083408">
        <w:tc>
          <w:tcPr>
            <w:tcW w:w="9667" w:type="dxa"/>
            <w:gridSpan w:val="2"/>
            <w:tcBorders>
              <w:bottom w:val="single" w:sz="4" w:space="0" w:color="auto"/>
            </w:tcBorders>
          </w:tcPr>
          <w:p w:rsidR="007A484C" w:rsidRPr="00BC49E3" w:rsidRDefault="007A484C" w:rsidP="00083408">
            <w:pPr>
              <w:suppressAutoHyphens/>
              <w:jc w:val="center"/>
              <w:rPr>
                <w:lang w:eastAsia="ru-RU"/>
              </w:rPr>
            </w:pPr>
          </w:p>
        </w:tc>
      </w:tr>
      <w:tr w:rsidR="007A484C" w:rsidRPr="00B51B9F" w:rsidTr="00083408">
        <w:tc>
          <w:tcPr>
            <w:tcW w:w="9667" w:type="dxa"/>
            <w:gridSpan w:val="2"/>
          </w:tcPr>
          <w:p w:rsidR="007A484C" w:rsidRPr="00083408" w:rsidRDefault="007A484C" w:rsidP="00083408">
            <w:pPr>
              <w:jc w:val="center"/>
              <w:rPr>
                <w:sz w:val="20"/>
                <w:szCs w:val="20"/>
                <w:lang w:eastAsia="ru-RU"/>
              </w:rPr>
            </w:pPr>
            <w:r w:rsidRPr="00083408">
              <w:rPr>
                <w:sz w:val="20"/>
                <w:szCs w:val="20"/>
                <w:lang w:eastAsia="ru-RU"/>
              </w:rPr>
              <w:t>могла сделать подтверждающие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083408">
              <w:rPr>
                <w:sz w:val="20"/>
                <w:szCs w:val="20"/>
                <w:lang w:eastAsia="ru-RU"/>
              </w:rPr>
              <w:t>вывод о том, что непредставление сведений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083408">
              <w:rPr>
                <w:sz w:val="20"/>
                <w:szCs w:val="20"/>
                <w:lang w:eastAsia="ru-RU"/>
              </w:rPr>
              <w:t>носит объективный характер)</w:t>
            </w:r>
          </w:p>
        </w:tc>
      </w:tr>
      <w:tr w:rsidR="007A484C" w:rsidRPr="00BC49E3" w:rsidTr="00083408">
        <w:tc>
          <w:tcPr>
            <w:tcW w:w="9667" w:type="dxa"/>
            <w:gridSpan w:val="2"/>
            <w:tcBorders>
              <w:bottom w:val="single" w:sz="4" w:space="0" w:color="auto"/>
            </w:tcBorders>
          </w:tcPr>
          <w:p w:rsidR="007A484C" w:rsidRPr="00BC49E3" w:rsidRDefault="007A484C" w:rsidP="00083408">
            <w:pPr>
              <w:jc w:val="center"/>
              <w:rPr>
                <w:lang w:eastAsia="ru-RU"/>
              </w:rPr>
            </w:pPr>
          </w:p>
        </w:tc>
      </w:tr>
      <w:tr w:rsidR="007A484C" w:rsidRPr="00BC49E3" w:rsidTr="00083408">
        <w:tc>
          <w:tcPr>
            <w:tcW w:w="9667" w:type="dxa"/>
            <w:gridSpan w:val="2"/>
            <w:tcBorders>
              <w:top w:val="single" w:sz="4" w:space="0" w:color="auto"/>
            </w:tcBorders>
          </w:tcPr>
          <w:p w:rsidR="007A484C" w:rsidRPr="00BC49E3" w:rsidRDefault="007A484C" w:rsidP="00083408">
            <w:pPr>
              <w:jc w:val="center"/>
              <w:rPr>
                <w:lang w:eastAsia="ru-RU"/>
              </w:rPr>
            </w:pPr>
          </w:p>
        </w:tc>
      </w:tr>
      <w:tr w:rsidR="007A484C" w:rsidRPr="00BC49E3" w:rsidTr="00083408">
        <w:tc>
          <w:tcPr>
            <w:tcW w:w="9667" w:type="dxa"/>
            <w:gridSpan w:val="2"/>
          </w:tcPr>
          <w:p w:rsidR="007A484C" w:rsidRPr="00083408" w:rsidRDefault="007A484C" w:rsidP="00083408">
            <w:pPr>
              <w:jc w:val="both"/>
              <w:rPr>
                <w:sz w:val="2"/>
                <w:szCs w:val="2"/>
                <w:lang w:eastAsia="ru-RU"/>
              </w:rPr>
            </w:pPr>
            <w:r w:rsidRPr="00520697">
              <w:rPr>
                <w:lang w:eastAsia="ru-RU"/>
              </w:rPr>
              <w:t>К заявлению прилагаю следующие материалы (в случае наличия):</w:t>
            </w:r>
            <w:r>
              <w:rPr>
                <w:lang w:eastAsia="ru-RU"/>
              </w:rPr>
              <w:br/>
            </w:r>
          </w:p>
        </w:tc>
      </w:tr>
    </w:tbl>
    <w:p w:rsidR="007A484C" w:rsidRDefault="007A484C" w:rsidP="003C4845"/>
    <w:tbl>
      <w:tblPr>
        <w:tblW w:w="9667" w:type="dxa"/>
        <w:tblCellMar>
          <w:left w:w="28" w:type="dxa"/>
          <w:right w:w="28" w:type="dxa"/>
        </w:tblCellMar>
        <w:tblLook w:val="00A0"/>
      </w:tblPr>
      <w:tblGrid>
        <w:gridCol w:w="1365"/>
        <w:gridCol w:w="796"/>
        <w:gridCol w:w="14"/>
        <w:gridCol w:w="3949"/>
        <w:gridCol w:w="3543"/>
      </w:tblGrid>
      <w:tr w:rsidR="007A484C" w:rsidRPr="00BC49E3" w:rsidTr="00083408">
        <w:tc>
          <w:tcPr>
            <w:tcW w:w="9667" w:type="dxa"/>
            <w:gridSpan w:val="5"/>
            <w:tcBorders>
              <w:bottom w:val="single" w:sz="4" w:space="0" w:color="auto"/>
            </w:tcBorders>
          </w:tcPr>
          <w:p w:rsidR="007A484C" w:rsidRPr="00BC49E3" w:rsidRDefault="007A484C" w:rsidP="00083408">
            <w:pPr>
              <w:jc w:val="center"/>
              <w:rPr>
                <w:lang w:eastAsia="ru-RU"/>
              </w:rPr>
            </w:pPr>
          </w:p>
        </w:tc>
      </w:tr>
      <w:tr w:rsidR="007A484C" w:rsidRPr="00BC49E3" w:rsidTr="00083408">
        <w:tc>
          <w:tcPr>
            <w:tcW w:w="9667" w:type="dxa"/>
            <w:gridSpan w:val="5"/>
            <w:tcBorders>
              <w:top w:val="single" w:sz="4" w:space="0" w:color="auto"/>
            </w:tcBorders>
          </w:tcPr>
          <w:p w:rsidR="007A484C" w:rsidRPr="00083408" w:rsidRDefault="007A484C" w:rsidP="00083408">
            <w:pPr>
              <w:jc w:val="center"/>
              <w:rPr>
                <w:sz w:val="20"/>
                <w:szCs w:val="20"/>
                <w:lang w:eastAsia="ru-RU"/>
              </w:rPr>
            </w:pPr>
            <w:r w:rsidRPr="00083408">
              <w:rPr>
                <w:sz w:val="20"/>
                <w:szCs w:val="20"/>
                <w:lang w:eastAsia="ru-RU"/>
              </w:rPr>
              <w:t>(указываются дополнительные материалы)</w:t>
            </w:r>
          </w:p>
        </w:tc>
      </w:tr>
      <w:tr w:rsidR="007A484C" w:rsidRPr="00BC49E3" w:rsidTr="00083408">
        <w:tc>
          <w:tcPr>
            <w:tcW w:w="9667" w:type="dxa"/>
            <w:gridSpan w:val="5"/>
          </w:tcPr>
          <w:p w:rsidR="007A484C" w:rsidRPr="00083408" w:rsidRDefault="007A484C" w:rsidP="00083408">
            <w:pPr>
              <w:jc w:val="both"/>
              <w:rPr>
                <w:sz w:val="2"/>
                <w:szCs w:val="2"/>
                <w:lang w:eastAsia="ru-RU"/>
              </w:rPr>
            </w:pPr>
            <w:r w:rsidRPr="00520697">
              <w:rPr>
                <w:lang w:eastAsia="ru-RU"/>
              </w:rPr>
              <w:t xml:space="preserve">Меры, принятые </w:t>
            </w:r>
            <w:r>
              <w:rPr>
                <w:lang w:eastAsia="ru-RU"/>
              </w:rPr>
              <w:t>лицом по пред</w:t>
            </w:r>
            <w:r w:rsidRPr="00520697">
              <w:rPr>
                <w:lang w:eastAsia="ru-RU"/>
              </w:rPr>
              <w:t>ставлению указанных</w:t>
            </w:r>
            <w:r>
              <w:rPr>
                <w:lang w:eastAsia="ru-RU"/>
              </w:rPr>
              <w:br/>
            </w:r>
          </w:p>
        </w:tc>
      </w:tr>
      <w:tr w:rsidR="007A484C" w:rsidRPr="00BC49E3" w:rsidTr="00083408">
        <w:tc>
          <w:tcPr>
            <w:tcW w:w="1365" w:type="dxa"/>
          </w:tcPr>
          <w:p w:rsidR="007A484C" w:rsidRPr="00BC49E3" w:rsidRDefault="007A484C" w:rsidP="00083408">
            <w:pPr>
              <w:jc w:val="center"/>
              <w:rPr>
                <w:lang w:eastAsia="ru-RU"/>
              </w:rPr>
            </w:pPr>
            <w:r w:rsidRPr="00520697">
              <w:rPr>
                <w:lang w:eastAsia="ru-RU"/>
              </w:rPr>
              <w:t>сведений:</w:t>
            </w:r>
          </w:p>
        </w:tc>
        <w:tc>
          <w:tcPr>
            <w:tcW w:w="8302" w:type="dxa"/>
            <w:gridSpan w:val="4"/>
            <w:tcBorders>
              <w:left w:val="nil"/>
              <w:bottom w:val="single" w:sz="4" w:space="0" w:color="auto"/>
            </w:tcBorders>
          </w:tcPr>
          <w:p w:rsidR="007A484C" w:rsidRPr="00BC49E3" w:rsidRDefault="007A484C" w:rsidP="00083408">
            <w:pPr>
              <w:jc w:val="center"/>
              <w:rPr>
                <w:lang w:eastAsia="ru-RU"/>
              </w:rPr>
            </w:pPr>
          </w:p>
        </w:tc>
      </w:tr>
      <w:tr w:rsidR="007A484C" w:rsidRPr="00BC49E3" w:rsidTr="00083408">
        <w:tc>
          <w:tcPr>
            <w:tcW w:w="9667" w:type="dxa"/>
            <w:gridSpan w:val="5"/>
            <w:vAlign w:val="bottom"/>
          </w:tcPr>
          <w:p w:rsidR="007A484C" w:rsidRPr="00BC49E3" w:rsidRDefault="007A484C" w:rsidP="00083408">
            <w:pPr>
              <w:jc w:val="center"/>
              <w:rPr>
                <w:lang w:eastAsia="ru-RU"/>
              </w:rPr>
            </w:pPr>
          </w:p>
        </w:tc>
      </w:tr>
      <w:tr w:rsidR="007A484C" w:rsidRPr="00BC49E3" w:rsidTr="00083408">
        <w:tc>
          <w:tcPr>
            <w:tcW w:w="9667" w:type="dxa"/>
            <w:gridSpan w:val="5"/>
            <w:vAlign w:val="bottom"/>
          </w:tcPr>
          <w:p w:rsidR="007A484C" w:rsidRPr="00083408" w:rsidRDefault="007A484C" w:rsidP="00083408">
            <w:pPr>
              <w:ind w:firstLine="709"/>
              <w:jc w:val="both"/>
              <w:rPr>
                <w:color w:val="auto"/>
                <w:lang w:eastAsia="ru-RU"/>
              </w:rPr>
            </w:pPr>
          </w:p>
        </w:tc>
      </w:tr>
      <w:tr w:rsidR="007A484C" w:rsidRPr="00B51B9F" w:rsidTr="00083408">
        <w:trPr>
          <w:trHeight w:val="447"/>
        </w:trPr>
        <w:tc>
          <w:tcPr>
            <w:tcW w:w="2175" w:type="dxa"/>
            <w:gridSpan w:val="3"/>
            <w:tcBorders>
              <w:bottom w:val="single" w:sz="4" w:space="0" w:color="auto"/>
            </w:tcBorders>
          </w:tcPr>
          <w:p w:rsidR="007A484C" w:rsidRPr="00083408" w:rsidRDefault="007A484C" w:rsidP="00665A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949" w:type="dxa"/>
          </w:tcPr>
          <w:p w:rsidR="007A484C" w:rsidRPr="00083408" w:rsidRDefault="007A484C" w:rsidP="00665A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7A484C" w:rsidRPr="00083408" w:rsidRDefault="007A484C" w:rsidP="00665A9F">
            <w:pPr>
              <w:rPr>
                <w:sz w:val="24"/>
                <w:szCs w:val="24"/>
                <w:lang w:eastAsia="ru-RU"/>
              </w:rPr>
            </w:pPr>
          </w:p>
        </w:tc>
      </w:tr>
      <w:tr w:rsidR="007A484C" w:rsidRPr="00BC49E3" w:rsidTr="00083408">
        <w:tc>
          <w:tcPr>
            <w:tcW w:w="2161" w:type="dxa"/>
            <w:gridSpan w:val="2"/>
          </w:tcPr>
          <w:p w:rsidR="007A484C" w:rsidRPr="00083408" w:rsidRDefault="007A484C" w:rsidP="00083408">
            <w:pPr>
              <w:jc w:val="center"/>
              <w:rPr>
                <w:sz w:val="22"/>
                <w:szCs w:val="22"/>
                <w:lang w:eastAsia="ru-RU"/>
              </w:rPr>
            </w:pPr>
            <w:r w:rsidRPr="00083408">
              <w:rPr>
                <w:sz w:val="22"/>
                <w:szCs w:val="22"/>
                <w:lang w:eastAsia="ru-RU"/>
              </w:rPr>
              <w:t>(дата)</w:t>
            </w:r>
          </w:p>
        </w:tc>
        <w:tc>
          <w:tcPr>
            <w:tcW w:w="3963" w:type="dxa"/>
            <w:gridSpan w:val="2"/>
          </w:tcPr>
          <w:p w:rsidR="007A484C" w:rsidRPr="00083408" w:rsidRDefault="007A484C" w:rsidP="00665A9F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43" w:type="dxa"/>
          </w:tcPr>
          <w:p w:rsidR="007A484C" w:rsidRPr="00083408" w:rsidRDefault="007A484C" w:rsidP="00083408">
            <w:pPr>
              <w:jc w:val="center"/>
              <w:rPr>
                <w:sz w:val="22"/>
                <w:szCs w:val="22"/>
                <w:lang w:eastAsia="ru-RU"/>
              </w:rPr>
            </w:pPr>
            <w:r w:rsidRPr="00083408">
              <w:rPr>
                <w:sz w:val="22"/>
                <w:szCs w:val="22"/>
                <w:lang w:eastAsia="ru-RU"/>
              </w:rPr>
              <w:t>(подпись)</w:t>
            </w:r>
          </w:p>
        </w:tc>
      </w:tr>
    </w:tbl>
    <w:p w:rsidR="007A484C" w:rsidRDefault="007A484C" w:rsidP="003C4845">
      <w:pPr>
        <w:rPr>
          <w:sz w:val="24"/>
          <w:szCs w:val="24"/>
        </w:rPr>
      </w:pPr>
    </w:p>
    <w:p w:rsidR="007A484C" w:rsidRPr="00961932" w:rsidRDefault="007A484C" w:rsidP="00416D91">
      <w:pPr>
        <w:ind w:right="21" w:firstLine="709"/>
        <w:jc w:val="both"/>
        <w:rPr>
          <w:sz w:val="20"/>
          <w:szCs w:val="20"/>
        </w:rPr>
      </w:pPr>
      <w:r w:rsidRPr="00961932">
        <w:rPr>
          <w:sz w:val="20"/>
          <w:szCs w:val="20"/>
        </w:rPr>
        <w:t xml:space="preserve">*Заявление о невозможности по объективным причинам представить сведения о доходах (и др.) супруги (супруга) и (или) несовершеннолетних детей подлежит рассмотрению на комиссии по соблюдению требований к служебному поведению </w:t>
      </w:r>
      <w:r>
        <w:rPr>
          <w:sz w:val="20"/>
          <w:szCs w:val="20"/>
        </w:rPr>
        <w:t>муниципальных</w:t>
      </w:r>
      <w:r w:rsidRPr="00961932">
        <w:rPr>
          <w:sz w:val="20"/>
          <w:szCs w:val="20"/>
        </w:rPr>
        <w:t xml:space="preserve"> служащих </w:t>
      </w:r>
      <w:r>
        <w:rPr>
          <w:sz w:val="20"/>
          <w:szCs w:val="20"/>
        </w:rPr>
        <w:t xml:space="preserve">администрации Коржевского сельского поселения Славянского района </w:t>
      </w:r>
      <w:r w:rsidRPr="00961932">
        <w:rPr>
          <w:sz w:val="20"/>
          <w:szCs w:val="20"/>
        </w:rPr>
        <w:t>и урегулировани</w:t>
      </w:r>
      <w:r>
        <w:rPr>
          <w:sz w:val="20"/>
          <w:szCs w:val="20"/>
        </w:rPr>
        <w:t>ю</w:t>
      </w:r>
      <w:bookmarkStart w:id="0" w:name="_GoBack"/>
      <w:bookmarkEnd w:id="0"/>
      <w:r w:rsidRPr="00961932">
        <w:rPr>
          <w:sz w:val="20"/>
          <w:szCs w:val="20"/>
        </w:rPr>
        <w:t xml:space="preserve"> конфликта интересов </w:t>
      </w:r>
    </w:p>
    <w:p w:rsidR="007A484C" w:rsidRPr="00961932" w:rsidRDefault="007A484C" w:rsidP="00416D91">
      <w:pPr>
        <w:ind w:right="21" w:firstLine="709"/>
        <w:jc w:val="both"/>
        <w:rPr>
          <w:sz w:val="20"/>
          <w:szCs w:val="20"/>
        </w:rPr>
      </w:pPr>
    </w:p>
    <w:p w:rsidR="007A484C" w:rsidRDefault="007A484C" w:rsidP="00416D91">
      <w:pPr>
        <w:ind w:right="21" w:firstLine="709"/>
        <w:jc w:val="both"/>
      </w:pPr>
      <w:r w:rsidRPr="00961932">
        <w:rPr>
          <w:sz w:val="20"/>
          <w:szCs w:val="20"/>
        </w:rPr>
        <w:t xml:space="preserve">Заявление </w:t>
      </w:r>
      <w:r w:rsidRPr="00961932">
        <w:rPr>
          <w:b/>
          <w:i/>
          <w:sz w:val="20"/>
          <w:szCs w:val="20"/>
        </w:rPr>
        <w:t>должно быть направлено до истечения срока, установленного для представления служащим (работником) сведений</w:t>
      </w:r>
      <w:r w:rsidRPr="00961932">
        <w:rPr>
          <w:sz w:val="20"/>
          <w:szCs w:val="20"/>
        </w:rPr>
        <w:t xml:space="preserve"> о доходах, расходах, об имуществе и обязательствах имущественного характера.</w:t>
      </w:r>
    </w:p>
    <w:sectPr w:rsidR="007A484C" w:rsidSect="003C4845">
      <w:pgSz w:w="11906" w:h="16838" w:code="9"/>
      <w:pgMar w:top="1134" w:right="567" w:bottom="284" w:left="1418" w:header="425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4845"/>
    <w:rsid w:val="00072D73"/>
    <w:rsid w:val="00083408"/>
    <w:rsid w:val="002F4A61"/>
    <w:rsid w:val="003C4845"/>
    <w:rsid w:val="00416D91"/>
    <w:rsid w:val="004D746C"/>
    <w:rsid w:val="00520697"/>
    <w:rsid w:val="00525809"/>
    <w:rsid w:val="005F1088"/>
    <w:rsid w:val="00665A9F"/>
    <w:rsid w:val="007A1C8A"/>
    <w:rsid w:val="007A484C"/>
    <w:rsid w:val="007E4E07"/>
    <w:rsid w:val="00961932"/>
    <w:rsid w:val="00B51B9F"/>
    <w:rsid w:val="00BC49E3"/>
    <w:rsid w:val="00E070F9"/>
    <w:rsid w:val="00E23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845"/>
    <w:rPr>
      <w:rFonts w:ascii="Times New Roman" w:eastAsia="Times New Roman" w:hAnsi="Times New Roman"/>
      <w:color w:val="000000"/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C4845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3C484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230</Words>
  <Characters>1314</Characters>
  <Application>Microsoft Office Outlook</Application>
  <DocSecurity>0</DocSecurity>
  <Lines>0</Lines>
  <Paragraphs>0</Paragraphs>
  <ScaleCrop>false</ScaleCrop>
  <Company>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2021-06-10T13:50:00Z</dcterms:created>
  <dcterms:modified xsi:type="dcterms:W3CDTF">2021-07-03T17:53:00Z</dcterms:modified>
</cp:coreProperties>
</file>