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DE" w:rsidRDefault="00B82EDE" w:rsidP="008E291B">
      <w:pPr>
        <w:jc w:val="center"/>
        <w:rPr>
          <w:rFonts w:ascii="Arial" w:hAnsi="Arial" w:cs="Arial"/>
        </w:rPr>
      </w:pPr>
      <w:bookmarkStart w:id="0" w:name="sub_52"/>
      <w:r>
        <w:rPr>
          <w:rFonts w:ascii="Arial" w:hAnsi="Arial" w:cs="Arial"/>
        </w:rPr>
        <w:t>КРАСНОДАРСКИЙ КРАЙ</w:t>
      </w:r>
      <w:r>
        <w:rPr>
          <w:rFonts w:ascii="Arial" w:hAnsi="Arial" w:cs="Arial"/>
        </w:rPr>
        <w:br/>
        <w:t>СЛАВЯНСКИЙ РАЙОН</w:t>
      </w:r>
    </w:p>
    <w:p w:rsidR="00B82EDE" w:rsidRDefault="00B82EDE" w:rsidP="008E29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КОРЖЕВСКОГО СЕЛЬСКОГО ПОСЕЛЕНИЯ</w:t>
      </w:r>
    </w:p>
    <w:p w:rsidR="00B82EDE" w:rsidRDefault="00B82EDE" w:rsidP="008E29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СЛАВЯНСКОГО РАЙОНА</w:t>
      </w:r>
    </w:p>
    <w:p w:rsidR="00B82EDE" w:rsidRDefault="00B82EDE" w:rsidP="008E291B">
      <w:pPr>
        <w:jc w:val="center"/>
        <w:rPr>
          <w:rFonts w:ascii="Arial" w:hAnsi="Arial" w:cs="Arial"/>
        </w:rPr>
      </w:pPr>
    </w:p>
    <w:p w:rsidR="00B82EDE" w:rsidRDefault="00B82EDE" w:rsidP="008E29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82EDE" w:rsidRDefault="00B82EDE" w:rsidP="008E291B">
      <w:pPr>
        <w:rPr>
          <w:rFonts w:ascii="Arial" w:hAnsi="Arial" w:cs="Arial"/>
        </w:rPr>
      </w:pPr>
    </w:p>
    <w:p w:rsidR="00B82EDE" w:rsidRDefault="00B82EDE" w:rsidP="008E291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20 апреля 2021 года                                № 61                                            х.</w:t>
      </w:r>
      <w:r>
        <w:rPr>
          <w:rFonts w:ascii="Arial" w:hAnsi="Arial" w:cs="Arial"/>
          <w:bCs/>
        </w:rPr>
        <w:t xml:space="preserve"> Корже</w:t>
      </w:r>
      <w:r>
        <w:rPr>
          <w:rFonts w:ascii="Arial" w:hAnsi="Arial" w:cs="Arial"/>
          <w:bCs/>
        </w:rPr>
        <w:t>в</w:t>
      </w:r>
      <w:r>
        <w:rPr>
          <w:rFonts w:ascii="Arial" w:hAnsi="Arial" w:cs="Arial"/>
          <w:bCs/>
        </w:rPr>
        <w:t>ский</w:t>
      </w:r>
    </w:p>
    <w:p w:rsidR="00B82EDE" w:rsidRDefault="00B82EDE" w:rsidP="008E291B">
      <w:pPr>
        <w:jc w:val="both"/>
        <w:rPr>
          <w:rFonts w:ascii="Arial" w:hAnsi="Arial" w:cs="Arial"/>
        </w:rPr>
      </w:pPr>
    </w:p>
    <w:p w:rsidR="00B82EDE" w:rsidRDefault="00B82EDE" w:rsidP="00E838C6">
      <w:pPr>
        <w:suppressAutoHyphens/>
        <w:jc w:val="center"/>
        <w:rPr>
          <w:b/>
          <w:bCs/>
          <w:sz w:val="28"/>
          <w:szCs w:val="28"/>
        </w:rPr>
      </w:pPr>
    </w:p>
    <w:p w:rsidR="00B82EDE" w:rsidRPr="008E291B" w:rsidRDefault="00B82EDE" w:rsidP="00E838C6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E291B">
        <w:rPr>
          <w:rFonts w:ascii="Arial" w:hAnsi="Arial" w:cs="Arial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Pr="008E291B">
        <w:rPr>
          <w:rFonts w:ascii="Arial" w:hAnsi="Arial" w:cs="Arial"/>
          <w:b/>
          <w:sz w:val="32"/>
          <w:szCs w:val="32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8E291B">
        <w:rPr>
          <w:rFonts w:ascii="Arial" w:hAnsi="Arial" w:cs="Arial"/>
          <w:b/>
          <w:bCs/>
          <w:sz w:val="32"/>
          <w:szCs w:val="32"/>
        </w:rPr>
        <w:t>»</w:t>
      </w:r>
    </w:p>
    <w:p w:rsidR="00B82EDE" w:rsidRPr="008E291B" w:rsidRDefault="00B82EDE" w:rsidP="00E838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82EDE" w:rsidRPr="008E291B" w:rsidRDefault="00B82EDE" w:rsidP="00E838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82EDE" w:rsidRPr="008E291B" w:rsidRDefault="00B82EDE" w:rsidP="008E291B">
      <w:pPr>
        <w:widowControl w:val="0"/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</w:t>
      </w:r>
      <w:r w:rsidRPr="008E291B">
        <w:rPr>
          <w:rFonts w:ascii="Arial" w:hAnsi="Arial" w:cs="Arial"/>
        </w:rPr>
        <w:t>о</w:t>
      </w:r>
      <w:r w:rsidRPr="008E291B">
        <w:rPr>
          <w:rFonts w:ascii="Arial" w:hAnsi="Arial" w:cs="Arial"/>
        </w:rPr>
        <w:t>дствуясь Уставом Коржевского сельского поселения Славянского района, постано</w:t>
      </w:r>
      <w:r w:rsidRPr="008E291B">
        <w:rPr>
          <w:rFonts w:ascii="Arial" w:hAnsi="Arial" w:cs="Arial"/>
        </w:rPr>
        <w:t>в</w:t>
      </w:r>
      <w:r w:rsidRPr="008E291B">
        <w:rPr>
          <w:rFonts w:ascii="Arial" w:hAnsi="Arial" w:cs="Arial"/>
        </w:rPr>
        <w:t>ляю:</w:t>
      </w:r>
    </w:p>
    <w:p w:rsidR="00B82EDE" w:rsidRPr="008E291B" w:rsidRDefault="00B82EDE" w:rsidP="008E291B">
      <w:pPr>
        <w:widowControl w:val="0"/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1. Утвердить административный регламент предоставления муниципальной у</w:t>
      </w:r>
      <w:r w:rsidRPr="008E291B">
        <w:rPr>
          <w:rFonts w:ascii="Arial" w:hAnsi="Arial" w:cs="Arial"/>
        </w:rPr>
        <w:t>с</w:t>
      </w:r>
      <w:r w:rsidRPr="008E291B">
        <w:rPr>
          <w:rFonts w:ascii="Arial" w:hAnsi="Arial" w:cs="Arial"/>
        </w:rPr>
        <w:t>луги «Принятие решения об использовании донного грунта, извлеченного при пр</w:t>
      </w:r>
      <w:r w:rsidRPr="008E291B">
        <w:rPr>
          <w:rFonts w:ascii="Arial" w:hAnsi="Arial" w:cs="Arial"/>
        </w:rPr>
        <w:t>о</w:t>
      </w:r>
      <w:r w:rsidRPr="008E291B">
        <w:rPr>
          <w:rFonts w:ascii="Arial" w:hAnsi="Arial" w:cs="Arial"/>
        </w:rPr>
        <w:t>ведении дноуглубительных и других работ, связанных с изменен</w:t>
      </w:r>
      <w:r w:rsidRPr="008E291B">
        <w:rPr>
          <w:rFonts w:ascii="Arial" w:hAnsi="Arial" w:cs="Arial"/>
        </w:rPr>
        <w:t>и</w:t>
      </w:r>
      <w:r w:rsidRPr="008E291B">
        <w:rPr>
          <w:rFonts w:ascii="Arial" w:hAnsi="Arial" w:cs="Arial"/>
        </w:rPr>
        <w:t>ем дна и берегов водных объектов» согласно приложению к настоящему постано</w:t>
      </w:r>
      <w:r w:rsidRPr="008E291B">
        <w:rPr>
          <w:rFonts w:ascii="Arial" w:hAnsi="Arial" w:cs="Arial"/>
        </w:rPr>
        <w:t>в</w:t>
      </w:r>
      <w:r w:rsidRPr="008E291B">
        <w:rPr>
          <w:rFonts w:ascii="Arial" w:hAnsi="Arial" w:cs="Arial"/>
        </w:rPr>
        <w:t>лению.</w:t>
      </w:r>
    </w:p>
    <w:p w:rsidR="00B82EDE" w:rsidRPr="008E291B" w:rsidRDefault="00B82EDE" w:rsidP="008E291B">
      <w:pPr>
        <w:widowControl w:val="0"/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2. Общему отделу (Зеленцова) обнародовать настоящее постановление в уст</w:t>
      </w:r>
      <w:r w:rsidRPr="008E291B">
        <w:rPr>
          <w:rFonts w:ascii="Arial" w:hAnsi="Arial" w:cs="Arial"/>
        </w:rPr>
        <w:t>а</w:t>
      </w:r>
      <w:r w:rsidRPr="008E291B">
        <w:rPr>
          <w:rFonts w:ascii="Arial" w:hAnsi="Arial" w:cs="Arial"/>
        </w:rPr>
        <w:t>новленном порядке и разместить на официальном сайте администрации Коржевск</w:t>
      </w:r>
      <w:r w:rsidRPr="008E291B">
        <w:rPr>
          <w:rFonts w:ascii="Arial" w:hAnsi="Arial" w:cs="Arial"/>
        </w:rPr>
        <w:t>о</w:t>
      </w:r>
      <w:r w:rsidRPr="008E291B">
        <w:rPr>
          <w:rFonts w:ascii="Arial" w:hAnsi="Arial" w:cs="Arial"/>
        </w:rPr>
        <w:t>го сельского п</w:t>
      </w:r>
      <w:r w:rsidRPr="008E291B">
        <w:rPr>
          <w:rFonts w:ascii="Arial" w:hAnsi="Arial" w:cs="Arial"/>
        </w:rPr>
        <w:t>о</w:t>
      </w:r>
      <w:r w:rsidRPr="008E291B">
        <w:rPr>
          <w:rFonts w:ascii="Arial" w:hAnsi="Arial" w:cs="Arial"/>
        </w:rPr>
        <w:t>селения Славянского района в информационно-телекоммуникационной сети «Интернет».</w:t>
      </w:r>
    </w:p>
    <w:p w:rsidR="00B82EDE" w:rsidRPr="008E291B" w:rsidRDefault="00B82EDE" w:rsidP="008E291B">
      <w:pPr>
        <w:widowControl w:val="0"/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3. Контроль за выполнением настоящего постановления возложить на начал</w:t>
      </w:r>
      <w:r w:rsidRPr="008E291B">
        <w:rPr>
          <w:rFonts w:ascii="Arial" w:hAnsi="Arial" w:cs="Arial"/>
        </w:rPr>
        <w:t>ь</w:t>
      </w:r>
      <w:r w:rsidRPr="008E291B">
        <w:rPr>
          <w:rFonts w:ascii="Arial" w:hAnsi="Arial" w:cs="Arial"/>
        </w:rPr>
        <w:t>ника общего отдела администрации Коржевского сельского поселения Сл</w:t>
      </w:r>
      <w:r w:rsidRPr="008E291B">
        <w:rPr>
          <w:rFonts w:ascii="Arial" w:hAnsi="Arial" w:cs="Arial"/>
        </w:rPr>
        <w:t>а</w:t>
      </w:r>
      <w:r w:rsidRPr="008E291B">
        <w:rPr>
          <w:rFonts w:ascii="Arial" w:hAnsi="Arial" w:cs="Arial"/>
        </w:rPr>
        <w:t>вянского района И.И. З</w:t>
      </w:r>
      <w:r w:rsidRPr="008E291B">
        <w:rPr>
          <w:rFonts w:ascii="Arial" w:hAnsi="Arial" w:cs="Arial"/>
        </w:rPr>
        <w:t>е</w:t>
      </w:r>
      <w:r w:rsidRPr="008E291B">
        <w:rPr>
          <w:rFonts w:ascii="Arial" w:hAnsi="Arial" w:cs="Arial"/>
        </w:rPr>
        <w:t>ленцову.</w:t>
      </w:r>
    </w:p>
    <w:p w:rsidR="00B82EDE" w:rsidRPr="008E291B" w:rsidRDefault="00B82EDE" w:rsidP="008E291B">
      <w:pPr>
        <w:widowControl w:val="0"/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4. Постановление вступает в силу на следующий день после его официал</w:t>
      </w:r>
      <w:r w:rsidRPr="008E291B">
        <w:rPr>
          <w:rFonts w:ascii="Arial" w:hAnsi="Arial" w:cs="Arial"/>
        </w:rPr>
        <w:t>ь</w:t>
      </w:r>
      <w:r w:rsidRPr="008E291B">
        <w:rPr>
          <w:rFonts w:ascii="Arial" w:hAnsi="Arial" w:cs="Arial"/>
        </w:rPr>
        <w:t>ного обнар</w:t>
      </w:r>
      <w:r w:rsidRPr="008E291B">
        <w:rPr>
          <w:rFonts w:ascii="Arial" w:hAnsi="Arial" w:cs="Arial"/>
        </w:rPr>
        <w:t>о</w:t>
      </w:r>
      <w:r w:rsidRPr="008E291B">
        <w:rPr>
          <w:rFonts w:ascii="Arial" w:hAnsi="Arial" w:cs="Arial"/>
        </w:rPr>
        <w:t>дования.</w:t>
      </w:r>
    </w:p>
    <w:p w:rsidR="00B82EDE" w:rsidRPr="008E291B" w:rsidRDefault="00B82EDE" w:rsidP="008E291B">
      <w:pPr>
        <w:widowControl w:val="0"/>
        <w:ind w:firstLine="567"/>
        <w:jc w:val="both"/>
        <w:rPr>
          <w:rFonts w:ascii="Arial" w:hAnsi="Arial" w:cs="Arial"/>
          <w:lang w:eastAsia="en-US"/>
        </w:rPr>
      </w:pPr>
    </w:p>
    <w:p w:rsidR="00B82EDE" w:rsidRDefault="00B82EDE" w:rsidP="008E291B">
      <w:pPr>
        <w:widowControl w:val="0"/>
        <w:ind w:firstLine="567"/>
        <w:jc w:val="both"/>
        <w:rPr>
          <w:rFonts w:ascii="Arial" w:hAnsi="Arial" w:cs="Arial"/>
          <w:lang w:eastAsia="en-US"/>
        </w:rPr>
      </w:pPr>
    </w:p>
    <w:p w:rsidR="00B82EDE" w:rsidRPr="008E291B" w:rsidRDefault="00B82EDE" w:rsidP="008E291B">
      <w:pPr>
        <w:widowControl w:val="0"/>
        <w:ind w:firstLine="567"/>
        <w:jc w:val="both"/>
        <w:rPr>
          <w:rFonts w:ascii="Arial" w:hAnsi="Arial" w:cs="Arial"/>
          <w:lang w:eastAsia="en-US"/>
        </w:rPr>
      </w:pPr>
    </w:p>
    <w:p w:rsidR="00B82EDE" w:rsidRDefault="00B82EDE" w:rsidP="008E291B">
      <w:pPr>
        <w:tabs>
          <w:tab w:val="num" w:pos="1080"/>
        </w:tabs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Глава</w:t>
      </w:r>
    </w:p>
    <w:p w:rsidR="00B82EDE" w:rsidRDefault="00B82EDE" w:rsidP="008E291B">
      <w:pPr>
        <w:tabs>
          <w:tab w:val="num" w:pos="1080"/>
        </w:tabs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Коржевского сельского</w:t>
      </w:r>
      <w:r>
        <w:rPr>
          <w:rFonts w:ascii="Arial" w:hAnsi="Arial" w:cs="Arial"/>
        </w:rPr>
        <w:t xml:space="preserve"> </w:t>
      </w:r>
      <w:r w:rsidRPr="008E291B">
        <w:rPr>
          <w:rFonts w:ascii="Arial" w:hAnsi="Arial" w:cs="Arial"/>
        </w:rPr>
        <w:t>поселения </w:t>
      </w:r>
    </w:p>
    <w:p w:rsidR="00B82EDE" w:rsidRDefault="00B82EDE" w:rsidP="008E291B">
      <w:pPr>
        <w:tabs>
          <w:tab w:val="num" w:pos="1080"/>
        </w:tabs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 xml:space="preserve">Славянского района </w:t>
      </w:r>
    </w:p>
    <w:p w:rsidR="00B82EDE" w:rsidRPr="008E291B" w:rsidRDefault="00B82EDE" w:rsidP="008E291B">
      <w:pPr>
        <w:tabs>
          <w:tab w:val="num" w:pos="1080"/>
        </w:tabs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Л.Н. Трегубова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ПРИЛОЖЕНИЕ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УТВЕРЖДЕН</w:t>
      </w:r>
    </w:p>
    <w:p w:rsidR="00B82EDE" w:rsidRPr="008E291B" w:rsidRDefault="00B82EDE" w:rsidP="008E291B">
      <w:pPr>
        <w:ind w:left="540"/>
        <w:rPr>
          <w:rFonts w:ascii="Arial" w:hAnsi="Arial" w:cs="Arial"/>
          <w:kern w:val="1"/>
        </w:rPr>
      </w:pPr>
      <w:r w:rsidRPr="008E291B">
        <w:rPr>
          <w:rFonts w:ascii="Arial" w:hAnsi="Arial" w:cs="Arial"/>
          <w:kern w:val="1"/>
        </w:rPr>
        <w:t>постановлением администрации</w:t>
      </w:r>
    </w:p>
    <w:p w:rsidR="00B82EDE" w:rsidRPr="008E291B" w:rsidRDefault="00B82EDE" w:rsidP="008E291B">
      <w:pPr>
        <w:ind w:left="540"/>
        <w:rPr>
          <w:rFonts w:ascii="Arial" w:hAnsi="Arial" w:cs="Arial"/>
          <w:kern w:val="1"/>
        </w:rPr>
      </w:pPr>
      <w:r w:rsidRPr="008E291B">
        <w:rPr>
          <w:rFonts w:ascii="Arial" w:hAnsi="Arial" w:cs="Arial"/>
        </w:rPr>
        <w:t>Коржевского</w:t>
      </w:r>
      <w:r w:rsidRPr="008E291B">
        <w:rPr>
          <w:rFonts w:ascii="Arial" w:hAnsi="Arial" w:cs="Arial"/>
          <w:kern w:val="1"/>
        </w:rPr>
        <w:t xml:space="preserve"> сельского</w:t>
      </w:r>
    </w:p>
    <w:p w:rsidR="00B82EDE" w:rsidRPr="008E291B" w:rsidRDefault="00B82EDE" w:rsidP="008E291B">
      <w:pPr>
        <w:ind w:left="540"/>
        <w:rPr>
          <w:rFonts w:ascii="Arial" w:hAnsi="Arial" w:cs="Arial"/>
          <w:kern w:val="1"/>
        </w:rPr>
      </w:pPr>
      <w:r w:rsidRPr="008E291B">
        <w:rPr>
          <w:rFonts w:ascii="Arial" w:hAnsi="Arial" w:cs="Arial"/>
          <w:kern w:val="1"/>
        </w:rPr>
        <w:t>поселения Славянского района</w:t>
      </w:r>
    </w:p>
    <w:p w:rsidR="00B82EDE" w:rsidRPr="008E291B" w:rsidRDefault="00B82EDE" w:rsidP="008E291B">
      <w:pPr>
        <w:ind w:left="540"/>
        <w:rPr>
          <w:rFonts w:ascii="Arial" w:hAnsi="Arial" w:cs="Arial"/>
          <w:kern w:val="1"/>
        </w:rPr>
      </w:pPr>
      <w:r w:rsidRPr="008E291B">
        <w:rPr>
          <w:rFonts w:ascii="Arial" w:hAnsi="Arial" w:cs="Arial"/>
          <w:kern w:val="1"/>
        </w:rPr>
        <w:t>от 20.04.2021 № 61</w:t>
      </w:r>
    </w:p>
    <w:p w:rsidR="00B82EDE" w:rsidRPr="008E291B" w:rsidRDefault="00B82EDE" w:rsidP="0081631E">
      <w:pPr>
        <w:widowControl w:val="0"/>
        <w:ind w:firstLine="539"/>
        <w:jc w:val="center"/>
        <w:rPr>
          <w:rFonts w:ascii="Arial" w:hAnsi="Arial" w:cs="Arial"/>
        </w:rPr>
      </w:pPr>
    </w:p>
    <w:p w:rsidR="00B82EDE" w:rsidRPr="008E291B" w:rsidRDefault="00B82EDE" w:rsidP="0081631E">
      <w:pPr>
        <w:widowControl w:val="0"/>
        <w:ind w:firstLine="539"/>
        <w:jc w:val="center"/>
        <w:rPr>
          <w:rFonts w:ascii="Arial" w:hAnsi="Arial" w:cs="Arial"/>
        </w:rPr>
      </w:pPr>
    </w:p>
    <w:p w:rsidR="00B82EDE" w:rsidRPr="008E291B" w:rsidRDefault="00B82EDE" w:rsidP="0081631E">
      <w:pPr>
        <w:widowControl w:val="0"/>
        <w:tabs>
          <w:tab w:val="left" w:pos="709"/>
        </w:tabs>
        <w:suppressAutoHyphens/>
        <w:ind w:left="567"/>
        <w:jc w:val="center"/>
        <w:outlineLvl w:val="1"/>
        <w:rPr>
          <w:rFonts w:ascii="Arial" w:hAnsi="Arial" w:cs="Arial"/>
          <w:b/>
        </w:rPr>
      </w:pPr>
      <w:r w:rsidRPr="008E291B">
        <w:rPr>
          <w:rFonts w:ascii="Arial" w:hAnsi="Arial" w:cs="Arial"/>
          <w:b/>
        </w:rPr>
        <w:t>АДМИНИСТРАТИВНЫЙ РЕГЛАМЕНТ</w:t>
      </w:r>
    </w:p>
    <w:p w:rsidR="00B82EDE" w:rsidRPr="008E291B" w:rsidRDefault="00B82EDE" w:rsidP="0081631E">
      <w:pPr>
        <w:widowControl w:val="0"/>
        <w:tabs>
          <w:tab w:val="left" w:pos="709"/>
        </w:tabs>
        <w:suppressAutoHyphens/>
        <w:ind w:left="567"/>
        <w:jc w:val="center"/>
        <w:rPr>
          <w:rFonts w:ascii="Arial" w:hAnsi="Arial" w:cs="Arial"/>
          <w:b/>
        </w:rPr>
      </w:pPr>
      <w:r w:rsidRPr="008E291B">
        <w:rPr>
          <w:rFonts w:ascii="Arial" w:hAnsi="Arial" w:cs="Arial"/>
          <w:b/>
        </w:rPr>
        <w:t>предоставления муниципальной услуги</w:t>
      </w:r>
    </w:p>
    <w:p w:rsidR="00B82EDE" w:rsidRPr="008E291B" w:rsidRDefault="00B82EDE" w:rsidP="0081631E">
      <w:pPr>
        <w:widowControl w:val="0"/>
        <w:tabs>
          <w:tab w:val="left" w:pos="709"/>
        </w:tabs>
        <w:suppressAutoHyphens/>
        <w:ind w:left="567"/>
        <w:jc w:val="center"/>
        <w:rPr>
          <w:rFonts w:ascii="Arial" w:hAnsi="Arial" w:cs="Arial"/>
          <w:b/>
        </w:rPr>
      </w:pPr>
      <w:r w:rsidRPr="008E291B">
        <w:rPr>
          <w:rFonts w:ascii="Arial" w:hAnsi="Arial" w:cs="Arial"/>
          <w:b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</w:t>
      </w:r>
    </w:p>
    <w:p w:rsidR="00B82EDE" w:rsidRPr="008E291B" w:rsidRDefault="00B82EDE" w:rsidP="0081631E">
      <w:pPr>
        <w:suppressAutoHyphens/>
        <w:spacing w:before="240" w:after="240"/>
        <w:jc w:val="center"/>
        <w:outlineLvl w:val="1"/>
        <w:rPr>
          <w:rFonts w:ascii="Arial" w:hAnsi="Arial" w:cs="Arial"/>
        </w:rPr>
      </w:pPr>
      <w:bookmarkStart w:id="1" w:name="sub_51"/>
      <w:r w:rsidRPr="008E291B">
        <w:rPr>
          <w:rFonts w:ascii="Arial" w:hAnsi="Arial" w:cs="Arial"/>
        </w:rPr>
        <w:t>I. Общие положения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</w:pPr>
      <w:r w:rsidRPr="008E291B">
        <w:rPr>
          <w:bCs/>
        </w:rPr>
        <w:t xml:space="preserve">1.1. Административный регламент </w:t>
      </w:r>
      <w:r w:rsidRPr="008E291B">
        <w:t>предоставления муниципальной услуги «Принятие решения об использовании донного грунта, извлеченного при провед</w:t>
      </w:r>
      <w:r w:rsidRPr="008E291B">
        <w:t>е</w:t>
      </w:r>
      <w:r w:rsidRPr="008E291B">
        <w:t>нии дноуглубительных и других работ, связанных с изменением дна и б</w:t>
      </w:r>
      <w:r w:rsidRPr="008E291B">
        <w:t>е</w:t>
      </w:r>
      <w:r w:rsidRPr="008E291B">
        <w:t>регов водных объектов» (далее – Админ</w:t>
      </w:r>
      <w:r w:rsidRPr="008E291B">
        <w:t>и</w:t>
      </w:r>
      <w:r w:rsidRPr="008E291B">
        <w:t>стративный регламент) разработан в целях повышения качества исполнения и доступности результатов предоставления муниципальной у</w:t>
      </w:r>
      <w:r w:rsidRPr="008E291B">
        <w:t>с</w:t>
      </w:r>
      <w:r w:rsidRPr="008E291B">
        <w:t>луги, создания комфортных условий для получателей муниципальной услуги «Пр</w:t>
      </w:r>
      <w:r w:rsidRPr="008E291B">
        <w:t>и</w:t>
      </w:r>
      <w:r w:rsidRPr="008E291B">
        <w:t>нятие решения об использовании донного грунта, извлече</w:t>
      </w:r>
      <w:r w:rsidRPr="008E291B">
        <w:t>н</w:t>
      </w:r>
      <w:r w:rsidRPr="008E291B">
        <w:t>ного при проведении дноуглубительных и других работ, св</w:t>
      </w:r>
      <w:r w:rsidRPr="008E291B">
        <w:t>я</w:t>
      </w:r>
      <w:r w:rsidRPr="008E291B">
        <w:t>занных с изменением дна и берегов водных объектов» (далее – Муниципальная услуга) и определяет сроки и последовател</w:t>
      </w:r>
      <w:r w:rsidRPr="008E291B">
        <w:t>ь</w:t>
      </w:r>
      <w:r w:rsidRPr="008E291B">
        <w:t>ность действий (административных процедур) при пр</w:t>
      </w:r>
      <w:r w:rsidRPr="008E291B">
        <w:t>е</w:t>
      </w:r>
      <w:r w:rsidRPr="008E291B">
        <w:t>доставлении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 xml:space="preserve">1.2. </w:t>
      </w:r>
      <w:bookmarkEnd w:id="1"/>
      <w:r w:rsidRPr="008E291B">
        <w:rPr>
          <w:bCs/>
        </w:rPr>
        <w:t>Получателями Муниципальной услуги (далее – заявителями) могут являт</w:t>
      </w:r>
      <w:r w:rsidRPr="008E291B">
        <w:rPr>
          <w:bCs/>
        </w:rPr>
        <w:t>ь</w:t>
      </w:r>
      <w:r w:rsidRPr="008E291B">
        <w:rPr>
          <w:bCs/>
        </w:rPr>
        <w:t>ся физические или юридические лица, осуществляющие проведение дноуглубител</w:t>
      </w:r>
      <w:r w:rsidRPr="008E291B">
        <w:rPr>
          <w:bCs/>
        </w:rPr>
        <w:t>ь</w:t>
      </w:r>
      <w:r w:rsidRPr="008E291B">
        <w:rPr>
          <w:bCs/>
        </w:rPr>
        <w:t>ных и других работ, связанных с изменением дна и берегов водных объе</w:t>
      </w:r>
      <w:r w:rsidRPr="008E291B">
        <w:rPr>
          <w:bCs/>
        </w:rPr>
        <w:t>к</w:t>
      </w:r>
      <w:r w:rsidRPr="008E291B">
        <w:rPr>
          <w:bCs/>
        </w:rPr>
        <w:t>тов, на территории Коржевского сельского поселения Славянского ра</w:t>
      </w:r>
      <w:r w:rsidRPr="008E291B">
        <w:rPr>
          <w:bCs/>
        </w:rPr>
        <w:t>й</w:t>
      </w:r>
      <w:r w:rsidRPr="008E291B">
        <w:rPr>
          <w:bCs/>
        </w:rPr>
        <w:t>она.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От имени заявителя имеют право обратиться их законные представители.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 имеет право обратиться в многофункциональный центр предоста</w:t>
      </w:r>
      <w:r w:rsidRPr="008E291B">
        <w:rPr>
          <w:bCs/>
        </w:rPr>
        <w:t>в</w:t>
      </w:r>
      <w:r w:rsidRPr="008E291B">
        <w:rPr>
          <w:bCs/>
        </w:rPr>
        <w:t>ления государственных и муниципальных услуг Краснодарского края с единым з</w:t>
      </w:r>
      <w:r w:rsidRPr="008E291B">
        <w:rPr>
          <w:bCs/>
        </w:rPr>
        <w:t>а</w:t>
      </w:r>
      <w:r w:rsidRPr="008E291B">
        <w:rPr>
          <w:bCs/>
        </w:rPr>
        <w:t>просом на получение сразу нескольких государственных и (или) муниципальных у</w:t>
      </w:r>
      <w:r w:rsidRPr="008E291B">
        <w:rPr>
          <w:bCs/>
        </w:rPr>
        <w:t>с</w:t>
      </w:r>
      <w:r w:rsidRPr="008E291B">
        <w:rPr>
          <w:bCs/>
        </w:rPr>
        <w:t>луг (далее</w:t>
      </w:r>
      <w:r w:rsidRPr="008E291B">
        <w:t xml:space="preserve"> – </w:t>
      </w:r>
      <w:r w:rsidRPr="008E291B">
        <w:rPr>
          <w:bCs/>
        </w:rPr>
        <w:t>комплексный запрос).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1.3. Порядок получения информации заявителями по вопросам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 и услуг, которые являются необходимыми и обяз</w:t>
      </w:r>
      <w:r w:rsidRPr="008E291B">
        <w:rPr>
          <w:bCs/>
        </w:rPr>
        <w:t>а</w:t>
      </w:r>
      <w:r w:rsidRPr="008E291B">
        <w:rPr>
          <w:bCs/>
        </w:rPr>
        <w:t>тельными для предоставления муниципальной услуги, сведений о ходе предоставления ук</w:t>
      </w:r>
      <w:r w:rsidRPr="008E291B">
        <w:rPr>
          <w:bCs/>
        </w:rPr>
        <w:t>а</w:t>
      </w:r>
      <w:r w:rsidRPr="008E291B">
        <w:rPr>
          <w:bCs/>
        </w:rPr>
        <w:t>занных услуг, в том числе на официальном сайте, а также с использованием фед</w:t>
      </w:r>
      <w:r w:rsidRPr="008E291B">
        <w:rPr>
          <w:bCs/>
        </w:rPr>
        <w:t>е</w:t>
      </w:r>
      <w:r w:rsidRPr="008E291B">
        <w:rPr>
          <w:bCs/>
        </w:rPr>
        <w:t>ральной государственной информационной системы «Единый портал государстве</w:t>
      </w:r>
      <w:r w:rsidRPr="008E291B">
        <w:rPr>
          <w:bCs/>
        </w:rPr>
        <w:t>н</w:t>
      </w:r>
      <w:r w:rsidRPr="008E291B">
        <w:rPr>
          <w:bCs/>
        </w:rPr>
        <w:t>ных и муниципальных услуг (функций)» (gosuslugi.ru) (далее – Единый портал гос</w:t>
      </w:r>
      <w:r w:rsidRPr="008E291B">
        <w:rPr>
          <w:bCs/>
        </w:rPr>
        <w:t>у</w:t>
      </w:r>
      <w:r w:rsidRPr="008E291B">
        <w:rPr>
          <w:bCs/>
        </w:rPr>
        <w:t>дарственных и муниципальных услуг (функций)), Портала государственных и мун</w:t>
      </w:r>
      <w:r w:rsidRPr="008E291B">
        <w:rPr>
          <w:bCs/>
        </w:rPr>
        <w:t>и</w:t>
      </w:r>
      <w:r w:rsidRPr="008E291B">
        <w:rPr>
          <w:bCs/>
        </w:rPr>
        <w:t>ципальных услуг (функций) Краснодарского края (pgu.krasnodar.ru) (далее – Реги</w:t>
      </w:r>
      <w:r w:rsidRPr="008E291B">
        <w:rPr>
          <w:bCs/>
        </w:rPr>
        <w:t>о</w:t>
      </w:r>
      <w:r w:rsidRPr="008E291B">
        <w:rPr>
          <w:bCs/>
        </w:rPr>
        <w:t>нальный портал).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Информирование о предоставлении Муниципальной услуги осуществл</w:t>
      </w:r>
      <w:r w:rsidRPr="008E291B">
        <w:rPr>
          <w:bCs/>
        </w:rPr>
        <w:t>я</w:t>
      </w:r>
      <w:r w:rsidRPr="008E291B">
        <w:rPr>
          <w:bCs/>
        </w:rPr>
        <w:t>ется: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 Многофункциональных центрах предоставления государственных и муниц</w:t>
      </w:r>
      <w:r w:rsidRPr="008E291B">
        <w:rPr>
          <w:bCs/>
        </w:rPr>
        <w:t>и</w:t>
      </w:r>
      <w:r w:rsidRPr="008E291B">
        <w:rPr>
          <w:bCs/>
        </w:rPr>
        <w:t>пальных услуг Краснодарского края (далее – МФЦ);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непосредственно в администрации Коржевского сельского поселения Славя</w:t>
      </w:r>
      <w:r w:rsidRPr="008E291B">
        <w:rPr>
          <w:bCs/>
        </w:rPr>
        <w:t>н</w:t>
      </w:r>
      <w:r w:rsidRPr="008E291B">
        <w:rPr>
          <w:bCs/>
        </w:rPr>
        <w:t>ского района (далее – Администрация);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с использованием Единого портала государственных и муниципальных услуг (функций), Регионального портала. Осуществляется посредством сети И</w:t>
      </w:r>
      <w:r w:rsidRPr="008E291B">
        <w:rPr>
          <w:bCs/>
        </w:rPr>
        <w:t>н</w:t>
      </w:r>
      <w:r w:rsidRPr="008E291B">
        <w:rPr>
          <w:bCs/>
        </w:rPr>
        <w:t>тернет;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</w:t>
      </w:r>
      <w:r w:rsidRPr="008E291B">
        <w:rPr>
          <w:bCs/>
        </w:rPr>
        <w:t>о</w:t>
      </w:r>
      <w:r w:rsidRPr="008E291B">
        <w:rPr>
          <w:bCs/>
        </w:rPr>
        <w:t>вой информации, издания информационных материалов (брошюр, букл</w:t>
      </w:r>
      <w:r w:rsidRPr="008E291B">
        <w:rPr>
          <w:bCs/>
        </w:rPr>
        <w:t>е</w:t>
      </w:r>
      <w:r w:rsidRPr="008E291B">
        <w:rPr>
          <w:bCs/>
        </w:rPr>
        <w:t>тов и т.д.);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посредством Единого бесплатного многоканального номера 8-800-1000-900 (пон</w:t>
      </w:r>
      <w:r w:rsidRPr="008E291B">
        <w:rPr>
          <w:bCs/>
        </w:rPr>
        <w:t>е</w:t>
      </w:r>
      <w:r w:rsidRPr="008E291B">
        <w:rPr>
          <w:bCs/>
        </w:rPr>
        <w:t>дельник-пятница с 9-00 до 18-00).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Информирование о ходе предоставления Муниципальной услуги осуществл</w:t>
      </w:r>
      <w:r w:rsidRPr="008E291B">
        <w:rPr>
          <w:bCs/>
        </w:rPr>
        <w:t>я</w:t>
      </w:r>
      <w:r w:rsidRPr="008E291B">
        <w:rPr>
          <w:bCs/>
        </w:rPr>
        <w:t>ется: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 МФЦ;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непосредственно в Администрации;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с использованием Единого портала государственных и муниципальных услуг (функций), Регионального портала. Осуществляется посредством сети И</w:t>
      </w:r>
      <w:r w:rsidRPr="008E291B">
        <w:rPr>
          <w:bCs/>
        </w:rPr>
        <w:t>н</w:t>
      </w:r>
      <w:r w:rsidRPr="008E291B">
        <w:rPr>
          <w:bCs/>
        </w:rPr>
        <w:t>тернет.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Порядок информирования сотрудниками МФЦ в настоящем регламенте уст</w:t>
      </w:r>
      <w:r w:rsidRPr="008E291B">
        <w:rPr>
          <w:bCs/>
        </w:rPr>
        <w:t>а</w:t>
      </w:r>
      <w:r w:rsidRPr="008E291B">
        <w:rPr>
          <w:bCs/>
        </w:rPr>
        <w:t>навливается на основании соглашения о взаимодействии между государстве</w:t>
      </w:r>
      <w:r w:rsidRPr="008E291B">
        <w:rPr>
          <w:bCs/>
        </w:rPr>
        <w:t>н</w:t>
      </w:r>
      <w:r w:rsidRPr="008E291B">
        <w:rPr>
          <w:bCs/>
        </w:rPr>
        <w:t>ным автономным учреждением Краснодарского края «Многофункциональный центр пр</w:t>
      </w:r>
      <w:r w:rsidRPr="008E291B">
        <w:rPr>
          <w:bCs/>
        </w:rPr>
        <w:t>е</w:t>
      </w:r>
      <w:r w:rsidRPr="008E291B">
        <w:rPr>
          <w:bCs/>
        </w:rPr>
        <w:t>доставления государственных и муниципальных услуг Краснодарского края» и адм</w:t>
      </w:r>
      <w:r w:rsidRPr="008E291B">
        <w:rPr>
          <w:bCs/>
        </w:rPr>
        <w:t>и</w:t>
      </w:r>
      <w:r w:rsidRPr="008E291B">
        <w:rPr>
          <w:bCs/>
        </w:rPr>
        <w:t>нистрацией Коржевского сельского поселения Славянского района (далее – Согл</w:t>
      </w:r>
      <w:r w:rsidRPr="008E291B">
        <w:rPr>
          <w:bCs/>
        </w:rPr>
        <w:t>а</w:t>
      </w:r>
      <w:r w:rsidRPr="008E291B">
        <w:rPr>
          <w:bCs/>
        </w:rPr>
        <w:t>шение о взаимодействии).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Информация, предоставляемая гражданам о Муниципальной услуге, являе</w:t>
      </w:r>
      <w:r w:rsidRPr="008E291B">
        <w:rPr>
          <w:bCs/>
        </w:rPr>
        <w:t>т</w:t>
      </w:r>
      <w:r w:rsidRPr="008E291B">
        <w:rPr>
          <w:bCs/>
        </w:rPr>
        <w:t>ся открытой и общедоступной.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bookmarkStart w:id="2" w:name="sub_216"/>
      <w:r w:rsidRPr="008E291B">
        <w:rPr>
          <w:bCs/>
        </w:rPr>
        <w:t>Основными требованиями к информированию граждан являются:</w:t>
      </w:r>
    </w:p>
    <w:bookmarkEnd w:id="2"/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достоверность предоставляемой информации;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четкость в изложении информации;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полнота информации;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наглядность форм предоставляемой информации;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удобство и доступность получения информации;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оперативность предоставления информации.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bookmarkStart w:id="3" w:name="sub_217"/>
      <w:r w:rsidRPr="008E291B">
        <w:rPr>
          <w:bCs/>
        </w:rPr>
        <w:t>Информирование граждан организуется следующим образом:</w:t>
      </w:r>
    </w:p>
    <w:bookmarkEnd w:id="3"/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индивидуальное информирование;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публичное информирование.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bookmarkStart w:id="4" w:name="sub_218"/>
      <w:r w:rsidRPr="008E291B">
        <w:rPr>
          <w:bCs/>
        </w:rPr>
        <w:t>Информирование проводится в форме:</w:t>
      </w:r>
    </w:p>
    <w:bookmarkEnd w:id="4"/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устного информирования;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письменного информирования.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bookmarkStart w:id="5" w:name="sub_219"/>
      <w:r w:rsidRPr="008E291B">
        <w:rPr>
          <w:bCs/>
        </w:rPr>
        <w:t>Индивидуальное устное информирование граждан осуществляется сотрудн</w:t>
      </w:r>
      <w:r w:rsidRPr="008E291B">
        <w:rPr>
          <w:bCs/>
        </w:rPr>
        <w:t>и</w:t>
      </w:r>
      <w:r w:rsidRPr="008E291B">
        <w:rPr>
          <w:bCs/>
        </w:rPr>
        <w:t>ками МФЦ и специалистами Администрации, ответственными за предоставление Муниципальной услуги (далее – специалист Администрации) при обращении гра</w:t>
      </w:r>
      <w:r w:rsidRPr="008E291B">
        <w:rPr>
          <w:bCs/>
        </w:rPr>
        <w:t>ж</w:t>
      </w:r>
      <w:r w:rsidRPr="008E291B">
        <w:rPr>
          <w:bCs/>
        </w:rPr>
        <w:t>дан за информацией:</w:t>
      </w:r>
    </w:p>
    <w:bookmarkEnd w:id="5"/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 личном обращении;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 телефону.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Сотрудник, осуществляющий индивидуальное устное информирование, до</w:t>
      </w:r>
      <w:r w:rsidRPr="008E291B">
        <w:rPr>
          <w:bCs/>
        </w:rPr>
        <w:t>л</w:t>
      </w:r>
      <w:r w:rsidRPr="008E291B">
        <w:rPr>
          <w:bCs/>
        </w:rPr>
        <w:t>жен принять все необходимые меры для дачи полного ответа на поста</w:t>
      </w:r>
      <w:r w:rsidRPr="008E291B">
        <w:rPr>
          <w:bCs/>
        </w:rPr>
        <w:t>в</w:t>
      </w:r>
      <w:r w:rsidRPr="008E291B">
        <w:rPr>
          <w:bCs/>
        </w:rPr>
        <w:t>ленные вопросы, а в случае необходимости с привлечением других специал</w:t>
      </w:r>
      <w:r w:rsidRPr="008E291B">
        <w:rPr>
          <w:bCs/>
        </w:rPr>
        <w:t>и</w:t>
      </w:r>
      <w:r w:rsidRPr="008E291B">
        <w:rPr>
          <w:bCs/>
        </w:rPr>
        <w:t>стов. Время ожидания граждан при индивидуальном устном информировании не может превышать 15 м</w:t>
      </w:r>
      <w:r w:rsidRPr="008E291B">
        <w:rPr>
          <w:bCs/>
        </w:rPr>
        <w:t>и</w:t>
      </w:r>
      <w:r w:rsidRPr="008E291B">
        <w:rPr>
          <w:bCs/>
        </w:rPr>
        <w:t>нут. Индивидуальное устное информирование каждого гражданина сотрудник ос</w:t>
      </w:r>
      <w:r w:rsidRPr="008E291B">
        <w:rPr>
          <w:bCs/>
        </w:rPr>
        <w:t>у</w:t>
      </w:r>
      <w:r w:rsidRPr="008E291B">
        <w:rPr>
          <w:bCs/>
        </w:rPr>
        <w:t>ществляет не более 15 минут.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если для подготовки ответа требуется продолжительное время, с</w:t>
      </w:r>
      <w:r w:rsidRPr="008E291B">
        <w:rPr>
          <w:bCs/>
        </w:rPr>
        <w:t>о</w:t>
      </w:r>
      <w:r w:rsidRPr="008E291B">
        <w:rPr>
          <w:bCs/>
        </w:rPr>
        <w:t>трудник, осуществляющий устное информирование, может предложить гра</w:t>
      </w:r>
      <w:r w:rsidRPr="008E291B">
        <w:rPr>
          <w:bCs/>
        </w:rPr>
        <w:t>ж</w:t>
      </w:r>
      <w:r w:rsidRPr="008E291B">
        <w:rPr>
          <w:bCs/>
        </w:rPr>
        <w:t>данину обратиться за необходимой информацией в письменном виде, через И</w:t>
      </w:r>
      <w:r w:rsidRPr="008E291B">
        <w:rPr>
          <w:bCs/>
        </w:rPr>
        <w:t>н</w:t>
      </w:r>
      <w:r w:rsidRPr="008E291B">
        <w:rPr>
          <w:bCs/>
        </w:rPr>
        <w:t>тернет, либо назначить другое удобное для гражданина время для устного и</w:t>
      </w:r>
      <w:r w:rsidRPr="008E291B">
        <w:rPr>
          <w:bCs/>
        </w:rPr>
        <w:t>н</w:t>
      </w:r>
      <w:r w:rsidRPr="008E291B">
        <w:rPr>
          <w:bCs/>
        </w:rPr>
        <w:t>формирования.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Звонки от граждан по вопросу информирования о порядке предоставления М</w:t>
      </w:r>
      <w:r w:rsidRPr="008E291B">
        <w:rPr>
          <w:bCs/>
        </w:rPr>
        <w:t>у</w:t>
      </w:r>
      <w:r w:rsidRPr="008E291B">
        <w:rPr>
          <w:bCs/>
        </w:rPr>
        <w:t>ниц</w:t>
      </w:r>
      <w:r w:rsidRPr="008E291B">
        <w:rPr>
          <w:bCs/>
        </w:rPr>
        <w:t>и</w:t>
      </w:r>
      <w:r w:rsidRPr="008E291B">
        <w:rPr>
          <w:bCs/>
        </w:rPr>
        <w:t>пальной услуги принимаются в соответствии с графиком работы МФЦ, а также непосредственно Администрации. Разговор не должен продолжаться более 15 м</w:t>
      </w:r>
      <w:r w:rsidRPr="008E291B">
        <w:rPr>
          <w:bCs/>
        </w:rPr>
        <w:t>и</w:t>
      </w:r>
      <w:r w:rsidRPr="008E291B">
        <w:rPr>
          <w:bCs/>
        </w:rPr>
        <w:t>нут.</w:t>
      </w:r>
      <w:bookmarkStart w:id="6" w:name="sub_2113"/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Обязанности должностных лиц при ответе на телефонные звонки, устные и письме</w:t>
      </w:r>
      <w:r w:rsidRPr="008E291B">
        <w:rPr>
          <w:bCs/>
        </w:rPr>
        <w:t>н</w:t>
      </w:r>
      <w:r w:rsidRPr="008E291B">
        <w:rPr>
          <w:bCs/>
        </w:rPr>
        <w:t>ные обращения граждан или организаций.</w:t>
      </w:r>
      <w:bookmarkEnd w:id="6"/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Сотрудник, осуществляющий прием и консультирование (по телефону или ли</w:t>
      </w:r>
      <w:r w:rsidRPr="008E291B">
        <w:rPr>
          <w:bCs/>
        </w:rPr>
        <w:t>ч</w:t>
      </w:r>
      <w:r w:rsidRPr="008E291B">
        <w:rPr>
          <w:bCs/>
        </w:rPr>
        <w:t>но), должен корректно и внимательно относиться к гражданам, не ун</w:t>
      </w:r>
      <w:r w:rsidRPr="008E291B">
        <w:rPr>
          <w:bCs/>
        </w:rPr>
        <w:t>и</w:t>
      </w:r>
      <w:r w:rsidRPr="008E291B">
        <w:rPr>
          <w:bCs/>
        </w:rPr>
        <w:t>жая их чести и достоинства. При информировании о порядке предоставления Муниципальной усл</w:t>
      </w:r>
      <w:r w:rsidRPr="008E291B">
        <w:rPr>
          <w:bCs/>
        </w:rPr>
        <w:t>у</w:t>
      </w:r>
      <w:r w:rsidRPr="008E291B">
        <w:rPr>
          <w:bCs/>
        </w:rPr>
        <w:t>ги по телефону сотрудник, сняв трубку, должен представиться: н</w:t>
      </w:r>
      <w:r w:rsidRPr="008E291B">
        <w:rPr>
          <w:bCs/>
        </w:rPr>
        <w:t>а</w:t>
      </w:r>
      <w:r w:rsidRPr="008E291B">
        <w:rPr>
          <w:bCs/>
        </w:rPr>
        <w:t>звать фамилию, имя, отчество, должность, название учреждения или наименов</w:t>
      </w:r>
      <w:r w:rsidRPr="008E291B">
        <w:rPr>
          <w:bCs/>
        </w:rPr>
        <w:t>а</w:t>
      </w:r>
      <w:r w:rsidRPr="008E291B">
        <w:rPr>
          <w:bCs/>
        </w:rPr>
        <w:t>ние органа.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конце информирования сотрудник, осуществляющий прием и консультиров</w:t>
      </w:r>
      <w:r w:rsidRPr="008E291B">
        <w:rPr>
          <w:bCs/>
        </w:rPr>
        <w:t>а</w:t>
      </w:r>
      <w:r w:rsidRPr="008E291B">
        <w:rPr>
          <w:bCs/>
        </w:rPr>
        <w:t>ние, должен кратко подвести итог разговора и перечислить действия, кот</w:t>
      </w:r>
      <w:r w:rsidRPr="008E291B">
        <w:rPr>
          <w:bCs/>
        </w:rPr>
        <w:t>о</w:t>
      </w:r>
      <w:r w:rsidRPr="008E291B">
        <w:rPr>
          <w:bCs/>
        </w:rPr>
        <w:t>рые надо предприн</w:t>
      </w:r>
      <w:r w:rsidRPr="008E291B">
        <w:rPr>
          <w:bCs/>
        </w:rPr>
        <w:t>и</w:t>
      </w:r>
      <w:r w:rsidRPr="008E291B">
        <w:rPr>
          <w:bCs/>
        </w:rPr>
        <w:t>мать (кто именно, когда и что должен сделать).</w:t>
      </w:r>
      <w:bookmarkStart w:id="7" w:name="sub_2110"/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Индивидуальное письменное информирование при обращении граждан в МФЦ, а также непосредственно в Администрацию осуществляется путем почтовых о</w:t>
      </w:r>
      <w:r w:rsidRPr="008E291B">
        <w:rPr>
          <w:bCs/>
        </w:rPr>
        <w:t>т</w:t>
      </w:r>
      <w:r w:rsidRPr="008E291B">
        <w:rPr>
          <w:bCs/>
        </w:rPr>
        <w:t>правлений.</w:t>
      </w:r>
      <w:bookmarkEnd w:id="7"/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Ответ направляется в письменном виде или по электронной почте (в зависим</w:t>
      </w:r>
      <w:r w:rsidRPr="008E291B">
        <w:rPr>
          <w:bCs/>
        </w:rPr>
        <w:t>о</w:t>
      </w:r>
      <w:r w:rsidRPr="008E291B">
        <w:rPr>
          <w:bCs/>
        </w:rPr>
        <w:t>сти от способа доставки ответа, указанного в письменном обращении, или способа обращения з</w:t>
      </w:r>
      <w:r w:rsidRPr="008E291B">
        <w:rPr>
          <w:bCs/>
        </w:rPr>
        <w:t>а</w:t>
      </w:r>
      <w:r w:rsidRPr="008E291B">
        <w:rPr>
          <w:bCs/>
        </w:rPr>
        <w:t>интересованного лица за информацией).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Публичное устное информирование осуществляется с привлечением средств массовой информации, радио (далее – СМИ).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Публичное письменное информирование осуществляется путем публикации информационных материалов в СМИ, размещении на официальном И</w:t>
      </w:r>
      <w:r w:rsidRPr="008E291B">
        <w:rPr>
          <w:bCs/>
        </w:rPr>
        <w:t>н</w:t>
      </w:r>
      <w:r w:rsidRPr="008E291B">
        <w:rPr>
          <w:bCs/>
        </w:rPr>
        <w:t>тернет-сайте Администрации (korgevskiy.ru).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МФЦ осуществляют информирование заявителей о порядке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услуги, в том числе посредством комплексного запроса, в МФЦ, о ходе выполнения запроса о предоставлении Муниципальной услуги, комплексного запроса, а также по иным вопросам, связанным с предоставлением Муниципал</w:t>
      </w:r>
      <w:r w:rsidRPr="008E291B">
        <w:rPr>
          <w:bCs/>
        </w:rPr>
        <w:t>ь</w:t>
      </w:r>
      <w:r w:rsidRPr="008E291B">
        <w:rPr>
          <w:bCs/>
        </w:rPr>
        <w:t>ной услуги, а также консультирование заявителей о порядке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 в МФЦ и через порталы государстве</w:t>
      </w:r>
      <w:r w:rsidRPr="008E291B">
        <w:rPr>
          <w:bCs/>
        </w:rPr>
        <w:t>н</w:t>
      </w:r>
      <w:r w:rsidRPr="008E291B">
        <w:rPr>
          <w:bCs/>
        </w:rPr>
        <w:t>ных и муниципальных услуг, в том числе путем оборудования в МФЦ рабочих мест, предназначенных для обесп</w:t>
      </w:r>
      <w:r w:rsidRPr="008E291B">
        <w:rPr>
          <w:bCs/>
        </w:rPr>
        <w:t>е</w:t>
      </w:r>
      <w:r w:rsidRPr="008E291B">
        <w:rPr>
          <w:bCs/>
        </w:rPr>
        <w:t>чения доступа к информационно-телекоммуникационной сети «Инте</w:t>
      </w:r>
      <w:r w:rsidRPr="008E291B">
        <w:rPr>
          <w:bCs/>
        </w:rPr>
        <w:t>р</w:t>
      </w:r>
      <w:r w:rsidRPr="008E291B">
        <w:rPr>
          <w:bCs/>
        </w:rPr>
        <w:t>нет».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1.4. Порядок, форма, место размещения и способы получения справочной и</w:t>
      </w:r>
      <w:r w:rsidRPr="008E291B">
        <w:rPr>
          <w:bCs/>
        </w:rPr>
        <w:t>н</w:t>
      </w:r>
      <w:r w:rsidRPr="008E291B">
        <w:rPr>
          <w:bCs/>
        </w:rPr>
        <w:t>формации, в том числе на стендах в местах предоставления муниципальной у</w:t>
      </w:r>
      <w:r w:rsidRPr="008E291B">
        <w:rPr>
          <w:bCs/>
        </w:rPr>
        <w:t>с</w:t>
      </w:r>
      <w:r w:rsidRPr="008E291B">
        <w:rPr>
          <w:bCs/>
        </w:rPr>
        <w:t>луги и услуг, которые являются необходимыми и обязательными для предоставления м</w:t>
      </w:r>
      <w:r w:rsidRPr="008E291B">
        <w:rPr>
          <w:bCs/>
        </w:rPr>
        <w:t>у</w:t>
      </w:r>
      <w:r w:rsidRPr="008E291B">
        <w:rPr>
          <w:bCs/>
        </w:rPr>
        <w:t>ниципальной услуги, и в многофункциональном центре предоставления государс</w:t>
      </w:r>
      <w:r w:rsidRPr="008E291B">
        <w:rPr>
          <w:bCs/>
        </w:rPr>
        <w:t>т</w:t>
      </w:r>
      <w:r w:rsidRPr="008E291B">
        <w:rPr>
          <w:bCs/>
        </w:rPr>
        <w:t>венных и муниципальных услуг.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 Едином портале государственных и муниципальных услуг (функций) (gosuslugi.ru/structure/2340200010002997809), Региональном портале (pgu.krasnodar.ru/structure/detail.php?orgID=160162) размещается следующая инфо</w:t>
      </w:r>
      <w:r w:rsidRPr="008E291B">
        <w:rPr>
          <w:bCs/>
        </w:rPr>
        <w:t>р</w:t>
      </w:r>
      <w:r w:rsidRPr="008E291B">
        <w:rPr>
          <w:bCs/>
        </w:rPr>
        <w:t>мация: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место нахождения и графики работы органа, предоставляющего муниц</w:t>
      </w:r>
      <w:r w:rsidRPr="008E291B">
        <w:rPr>
          <w:bCs/>
        </w:rPr>
        <w:t>и</w:t>
      </w:r>
      <w:r w:rsidRPr="008E291B">
        <w:rPr>
          <w:bCs/>
        </w:rPr>
        <w:t>пальную услугу, его структурных подразделений, предоставляющих муниципал</w:t>
      </w:r>
      <w:r w:rsidRPr="008E291B">
        <w:rPr>
          <w:bCs/>
        </w:rPr>
        <w:t>ь</w:t>
      </w:r>
      <w:r w:rsidRPr="008E291B">
        <w:rPr>
          <w:bCs/>
        </w:rPr>
        <w:t>ную услугу, государственных и муниципальных органов и организаций, обращение в к</w:t>
      </w:r>
      <w:r w:rsidRPr="008E291B">
        <w:rPr>
          <w:bCs/>
        </w:rPr>
        <w:t>о</w:t>
      </w:r>
      <w:r w:rsidRPr="008E291B">
        <w:rPr>
          <w:bCs/>
        </w:rPr>
        <w:t>торые необходимо для п</w:t>
      </w:r>
      <w:r w:rsidRPr="008E291B">
        <w:rPr>
          <w:bCs/>
        </w:rPr>
        <w:t>о</w:t>
      </w:r>
      <w:r w:rsidRPr="008E291B">
        <w:rPr>
          <w:bCs/>
        </w:rPr>
        <w:t>лучения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справочные телефоны структурных подразделений органа, предоставляющ</w:t>
      </w:r>
      <w:r w:rsidRPr="008E291B">
        <w:rPr>
          <w:bCs/>
        </w:rPr>
        <w:t>е</w:t>
      </w:r>
      <w:r w:rsidRPr="008E291B">
        <w:rPr>
          <w:bCs/>
        </w:rPr>
        <w:t>го муниципальную услугу, организаций, участвующих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3) адреса электронной почты и (или) формы обратной связи органа, предоста</w:t>
      </w:r>
      <w:r w:rsidRPr="008E291B">
        <w:rPr>
          <w:bCs/>
        </w:rPr>
        <w:t>в</w:t>
      </w:r>
      <w:r w:rsidRPr="008E291B">
        <w:rPr>
          <w:bCs/>
        </w:rPr>
        <w:t>ляющего муниципальную услугу, в сети «Интернет»;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4) исчерпывающий перечень документов, необходимых для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услуги, требования к оформлению указанных документов, а также перечень документов, которые заявитель вправе представить по собственной ин</w:t>
      </w:r>
      <w:r w:rsidRPr="008E291B">
        <w:rPr>
          <w:bCs/>
        </w:rPr>
        <w:t>и</w:t>
      </w:r>
      <w:r w:rsidRPr="008E291B">
        <w:rPr>
          <w:bCs/>
        </w:rPr>
        <w:t>циативе;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5) круг заявителей;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6) срок предоставления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7) результаты предоставления Муниципальной услуги, порядок представл</w:t>
      </w:r>
      <w:r w:rsidRPr="008E291B">
        <w:rPr>
          <w:bCs/>
        </w:rPr>
        <w:t>е</w:t>
      </w:r>
      <w:r w:rsidRPr="008E291B">
        <w:rPr>
          <w:bCs/>
        </w:rPr>
        <w:t>ния документа, являющегося результатом предоставления Муниципальной усл</w:t>
      </w:r>
      <w:r w:rsidRPr="008E291B">
        <w:rPr>
          <w:bCs/>
        </w:rPr>
        <w:t>у</w:t>
      </w:r>
      <w:r w:rsidRPr="008E291B">
        <w:rPr>
          <w:bCs/>
        </w:rPr>
        <w:t>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8) размер государственной пошлины, взимаемой за предоставление Муниц</w:t>
      </w:r>
      <w:r w:rsidRPr="008E291B">
        <w:rPr>
          <w:bCs/>
        </w:rPr>
        <w:t>и</w:t>
      </w:r>
      <w:r w:rsidRPr="008E291B">
        <w:rPr>
          <w:bCs/>
        </w:rPr>
        <w:t>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9) исчерпывающий перечень оснований для приостановления или отказа в пр</w:t>
      </w:r>
      <w:r w:rsidRPr="008E291B">
        <w:rPr>
          <w:bCs/>
        </w:rPr>
        <w:t>е</w:t>
      </w:r>
      <w:r w:rsidRPr="008E291B">
        <w:rPr>
          <w:bCs/>
        </w:rPr>
        <w:t>доста</w:t>
      </w:r>
      <w:r w:rsidRPr="008E291B">
        <w:rPr>
          <w:bCs/>
        </w:rPr>
        <w:t>в</w:t>
      </w:r>
      <w:r w:rsidRPr="008E291B">
        <w:rPr>
          <w:bCs/>
        </w:rPr>
        <w:t>лении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10) о праве заявителя на досудебное (внесудебное) обжалование действий (бездействия) и решений, принятых (осуществляемых) в ходе предоставления М</w:t>
      </w:r>
      <w:r w:rsidRPr="008E291B">
        <w:rPr>
          <w:bCs/>
        </w:rPr>
        <w:t>у</w:t>
      </w:r>
      <w:r w:rsidRPr="008E291B">
        <w:rPr>
          <w:bCs/>
        </w:rPr>
        <w:t>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11) формы заявлений (уведомлений, сообщений), используемые при предо</w:t>
      </w:r>
      <w:r w:rsidRPr="008E291B">
        <w:rPr>
          <w:bCs/>
        </w:rPr>
        <w:t>с</w:t>
      </w:r>
      <w:r w:rsidRPr="008E291B">
        <w:rPr>
          <w:bCs/>
        </w:rPr>
        <w:t>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Информация на Едином портале государственных и муниципальных услуг (функций), Региональном портале о порядке и сроках предоставления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 на основании сведений, содержащихся в федеральной государс</w:t>
      </w:r>
      <w:r w:rsidRPr="008E291B">
        <w:rPr>
          <w:bCs/>
        </w:rPr>
        <w:t>т</w:t>
      </w:r>
      <w:r w:rsidRPr="008E291B">
        <w:rPr>
          <w:bCs/>
        </w:rPr>
        <w:t>венной информационной системе «Федеральный реестр государственных и мун</w:t>
      </w:r>
      <w:r w:rsidRPr="008E291B">
        <w:rPr>
          <w:bCs/>
        </w:rPr>
        <w:t>и</w:t>
      </w:r>
      <w:r w:rsidRPr="008E291B">
        <w:rPr>
          <w:bCs/>
        </w:rPr>
        <w:t>ципальных услуг (функций)» (далее – Федеральный реестр), региональной государственной информационной системе «Реестр государственных услуг (фун</w:t>
      </w:r>
      <w:r w:rsidRPr="008E291B">
        <w:rPr>
          <w:bCs/>
        </w:rPr>
        <w:t>к</w:t>
      </w:r>
      <w:r w:rsidRPr="008E291B">
        <w:rPr>
          <w:bCs/>
        </w:rPr>
        <w:t>ций) Краснодарского края», предоставляется заявителю бесплатно.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Доступ к информации о сроках и порядке предоставления услуги осуществл</w:t>
      </w:r>
      <w:r w:rsidRPr="008E291B">
        <w:rPr>
          <w:bCs/>
        </w:rPr>
        <w:t>я</w:t>
      </w:r>
      <w:r w:rsidRPr="008E291B">
        <w:rPr>
          <w:bCs/>
        </w:rPr>
        <w:t>ется без выполнения заявителем каких-либо требований, в том числе без использ</w:t>
      </w:r>
      <w:r w:rsidRPr="008E291B">
        <w:rPr>
          <w:bCs/>
        </w:rPr>
        <w:t>о</w:t>
      </w:r>
      <w:r w:rsidRPr="008E291B">
        <w:rPr>
          <w:bCs/>
        </w:rPr>
        <w:t>вания программного обеспечения, установка которого на технические средства за</w:t>
      </w:r>
      <w:r w:rsidRPr="008E291B">
        <w:rPr>
          <w:bCs/>
        </w:rPr>
        <w:t>я</w:t>
      </w:r>
      <w:r w:rsidRPr="008E291B">
        <w:rPr>
          <w:bCs/>
        </w:rPr>
        <w:t>вителя требует заключения лицензионного или иного соглашения с правообладат</w:t>
      </w:r>
      <w:r w:rsidRPr="008E291B">
        <w:rPr>
          <w:bCs/>
        </w:rPr>
        <w:t>е</w:t>
      </w:r>
      <w:r w:rsidRPr="008E291B">
        <w:rPr>
          <w:bCs/>
        </w:rPr>
        <w:t>лем программного обеспечения, предусматривающего взим</w:t>
      </w:r>
      <w:r w:rsidRPr="008E291B">
        <w:rPr>
          <w:bCs/>
        </w:rPr>
        <w:t>а</w:t>
      </w:r>
      <w:r w:rsidRPr="008E291B">
        <w:rPr>
          <w:bCs/>
        </w:rPr>
        <w:t>ние платы, регистрацию или авторизацию заявителя или предоставление им перс</w:t>
      </w:r>
      <w:r w:rsidRPr="008E291B">
        <w:rPr>
          <w:bCs/>
        </w:rPr>
        <w:t>о</w:t>
      </w:r>
      <w:r w:rsidRPr="008E291B">
        <w:rPr>
          <w:bCs/>
        </w:rPr>
        <w:t>нальных данных.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 информационных стендах в помещении, предназначенном для приема д</w:t>
      </w:r>
      <w:r w:rsidRPr="008E291B">
        <w:rPr>
          <w:bCs/>
        </w:rPr>
        <w:t>о</w:t>
      </w:r>
      <w:r w:rsidRPr="008E291B">
        <w:rPr>
          <w:bCs/>
        </w:rPr>
        <w:t>кументов для предоставления Муниципальной услуги, и Интернет-сайте Админис</w:t>
      </w:r>
      <w:r w:rsidRPr="008E291B">
        <w:rPr>
          <w:bCs/>
        </w:rPr>
        <w:t>т</w:t>
      </w:r>
      <w:r w:rsidRPr="008E291B">
        <w:rPr>
          <w:bCs/>
        </w:rPr>
        <w:t>рации, размещается следующая информация: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выдержки из законодательных и иных нормативных правовых актов, соде</w:t>
      </w:r>
      <w:r w:rsidRPr="008E291B">
        <w:rPr>
          <w:bCs/>
        </w:rPr>
        <w:t>р</w:t>
      </w:r>
      <w:r w:rsidRPr="008E291B">
        <w:rPr>
          <w:bCs/>
        </w:rPr>
        <w:t>жащих нормы, регулирующие деятельность по оказанию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текст Административного регламента с приложениями (полная версия на И</w:t>
      </w:r>
      <w:r w:rsidRPr="008E291B">
        <w:rPr>
          <w:bCs/>
        </w:rPr>
        <w:t>н</w:t>
      </w:r>
      <w:r w:rsidRPr="008E291B">
        <w:rPr>
          <w:bCs/>
        </w:rPr>
        <w:t>тернет-сайте и извлечения на информационных стендах);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краткое описание порядка предоставления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перечни документов, необходимых для предоставления Муниципальной усл</w:t>
      </w:r>
      <w:r w:rsidRPr="008E291B">
        <w:rPr>
          <w:bCs/>
        </w:rPr>
        <w:t>у</w:t>
      </w:r>
      <w:r w:rsidRPr="008E291B">
        <w:rPr>
          <w:bCs/>
        </w:rPr>
        <w:t>ги, и требования, предъявляемые к этим документам;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образцы оформления документов, необходимых для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месторасположение, график (режим) работы, номера телефонов, адреса И</w:t>
      </w:r>
      <w:r w:rsidRPr="008E291B">
        <w:rPr>
          <w:bCs/>
        </w:rPr>
        <w:t>н</w:t>
      </w:r>
      <w:r w:rsidRPr="008E291B">
        <w:rPr>
          <w:bCs/>
        </w:rPr>
        <w:t>тернет-сайтов и электронной почты органов, в которых заявители могут получить д</w:t>
      </w:r>
      <w:r w:rsidRPr="008E291B">
        <w:rPr>
          <w:bCs/>
        </w:rPr>
        <w:t>о</w:t>
      </w:r>
      <w:r w:rsidRPr="008E291B">
        <w:rPr>
          <w:bCs/>
        </w:rPr>
        <w:t>кументы, нео</w:t>
      </w:r>
      <w:r w:rsidRPr="008E291B">
        <w:rPr>
          <w:bCs/>
        </w:rPr>
        <w:t>б</w:t>
      </w:r>
      <w:r w:rsidRPr="008E291B">
        <w:rPr>
          <w:bCs/>
        </w:rPr>
        <w:t>ходимые для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основания отказа в предоставлении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схемы размещения кабинетов должностных лиц, в которых предоставл</w:t>
      </w:r>
      <w:r w:rsidRPr="008E291B">
        <w:rPr>
          <w:bCs/>
        </w:rPr>
        <w:t>я</w:t>
      </w:r>
      <w:r w:rsidRPr="008E291B">
        <w:rPr>
          <w:bCs/>
        </w:rPr>
        <w:t>ется Муниц</w:t>
      </w:r>
      <w:r w:rsidRPr="008E291B">
        <w:rPr>
          <w:bCs/>
        </w:rPr>
        <w:t>и</w:t>
      </w:r>
      <w:r w:rsidRPr="008E291B">
        <w:rPr>
          <w:bCs/>
        </w:rPr>
        <w:t>пальная услуга.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предоставлении муниципальной услуги могут участвовать МФЦ. Инфо</w:t>
      </w:r>
      <w:r w:rsidRPr="008E291B">
        <w:rPr>
          <w:bCs/>
        </w:rPr>
        <w:t>р</w:t>
      </w:r>
      <w:r w:rsidRPr="008E291B">
        <w:rPr>
          <w:bCs/>
        </w:rPr>
        <w:t>мация о местонахождении и графике работы, справочных телефонах, официал</w:t>
      </w:r>
      <w:r w:rsidRPr="008E291B">
        <w:rPr>
          <w:bCs/>
        </w:rPr>
        <w:t>ь</w:t>
      </w:r>
      <w:r w:rsidRPr="008E291B">
        <w:rPr>
          <w:bCs/>
        </w:rPr>
        <w:t>ных сайтах МФЦ размещается на Едином портале многофункциональных центров предоставл</w:t>
      </w:r>
      <w:r w:rsidRPr="008E291B">
        <w:rPr>
          <w:bCs/>
        </w:rPr>
        <w:t>е</w:t>
      </w:r>
      <w:r w:rsidRPr="008E291B">
        <w:rPr>
          <w:bCs/>
        </w:rPr>
        <w:t>ния государственных и муниципальных услуг Краснодарского края в информацио</w:t>
      </w:r>
      <w:r w:rsidRPr="008E291B">
        <w:rPr>
          <w:bCs/>
        </w:rPr>
        <w:t>н</w:t>
      </w:r>
      <w:r w:rsidRPr="008E291B">
        <w:rPr>
          <w:bCs/>
        </w:rPr>
        <w:t>но-телекоммуникационной сети «Инте</w:t>
      </w:r>
      <w:r w:rsidRPr="008E291B">
        <w:rPr>
          <w:bCs/>
        </w:rPr>
        <w:t>р</w:t>
      </w:r>
      <w:r w:rsidRPr="008E291B">
        <w:rPr>
          <w:bCs/>
        </w:rPr>
        <w:t>нет» (далее</w:t>
      </w:r>
      <w:r w:rsidRPr="008E291B">
        <w:t xml:space="preserve"> – </w:t>
      </w:r>
      <w:r w:rsidRPr="008E291B">
        <w:rPr>
          <w:bCs/>
        </w:rPr>
        <w:t>Единый портал МФЦ КК) – e-mfc.ru.</w:t>
      </w:r>
    </w:p>
    <w:p w:rsidR="00B82EDE" w:rsidRPr="008E291B" w:rsidRDefault="00B82EDE" w:rsidP="0081631E">
      <w:pPr>
        <w:suppressAutoHyphens/>
        <w:spacing w:before="240" w:after="240"/>
        <w:jc w:val="center"/>
        <w:outlineLvl w:val="1"/>
        <w:rPr>
          <w:rFonts w:ascii="Arial" w:hAnsi="Arial" w:cs="Arial"/>
        </w:rPr>
      </w:pPr>
      <w:r w:rsidRPr="008E291B">
        <w:rPr>
          <w:rFonts w:ascii="Arial" w:hAnsi="Arial" w:cs="Arial"/>
        </w:rPr>
        <w:t>II. Стандарт предоставления муниципальной услуги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2.1. Наименование Муниципальной услуги</w:t>
      </w:r>
      <w:r w:rsidRPr="008E291B">
        <w:t xml:space="preserve"> – </w:t>
      </w:r>
      <w:r w:rsidRPr="008E291B">
        <w:rPr>
          <w:bCs/>
        </w:rPr>
        <w:t>«Принятие решения об использ</w:t>
      </w:r>
      <w:r w:rsidRPr="008E291B">
        <w:rPr>
          <w:bCs/>
        </w:rPr>
        <w:t>о</w:t>
      </w:r>
      <w:r w:rsidRPr="008E291B">
        <w:rPr>
          <w:bCs/>
        </w:rPr>
        <w:t>вании донного грунта, извлеченного при проведении дноуглубительных и других р</w:t>
      </w:r>
      <w:r w:rsidRPr="008E291B">
        <w:rPr>
          <w:bCs/>
        </w:rPr>
        <w:t>а</w:t>
      </w:r>
      <w:r w:rsidRPr="008E291B">
        <w:rPr>
          <w:bCs/>
        </w:rPr>
        <w:t>бот, связанных с изменением дна и берегов водных объектов».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2.2. Наименование органа, предоставляющего Муниципальную услугу.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Муниципальная услуга предоставляется Администрацией.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предоставлении Муниципальной услуги участвуют: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МФЦ;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межрайонная инспекция ФНС России №11 по Краснодарскому краю (далее – ИФНС).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 (представитель заявителя) независимо от его места нахожд</w:t>
      </w:r>
      <w:r w:rsidRPr="008E291B">
        <w:rPr>
          <w:bCs/>
        </w:rPr>
        <w:t>е</w:t>
      </w:r>
      <w:r w:rsidRPr="008E291B">
        <w:rPr>
          <w:bCs/>
        </w:rPr>
        <w:t>ния имеет право на обращение в любой по его выбору МФЦ в пределах террит</w:t>
      </w:r>
      <w:r w:rsidRPr="008E291B">
        <w:rPr>
          <w:bCs/>
        </w:rPr>
        <w:t>о</w:t>
      </w:r>
      <w:r w:rsidRPr="008E291B">
        <w:rPr>
          <w:bCs/>
        </w:rPr>
        <w:t>рии Краснодарского края для предоставления ему Муниципальной услуги по экстеррит</w:t>
      </w:r>
      <w:r w:rsidRPr="008E291B">
        <w:rPr>
          <w:bCs/>
        </w:rPr>
        <w:t>о</w:t>
      </w:r>
      <w:r w:rsidRPr="008E291B">
        <w:rPr>
          <w:bCs/>
        </w:rPr>
        <w:t>риальному принципу.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Предоставление Муниципальной услуги в МФЦ по экстерриториальному при</w:t>
      </w:r>
      <w:r w:rsidRPr="008E291B">
        <w:rPr>
          <w:bCs/>
        </w:rPr>
        <w:t>н</w:t>
      </w:r>
      <w:r w:rsidRPr="008E291B">
        <w:rPr>
          <w:bCs/>
        </w:rPr>
        <w:t>ципу осуществляется на основании соглашений о взаимодействии, закл</w:t>
      </w:r>
      <w:r w:rsidRPr="008E291B">
        <w:rPr>
          <w:bCs/>
        </w:rPr>
        <w:t>ю</w:t>
      </w:r>
      <w:r w:rsidRPr="008E291B">
        <w:rPr>
          <w:bCs/>
        </w:rPr>
        <w:t>ченных уполномоченным многофункциональным центром с федеральными органами испо</w:t>
      </w:r>
      <w:r w:rsidRPr="008E291B">
        <w:rPr>
          <w:bCs/>
        </w:rPr>
        <w:t>л</w:t>
      </w:r>
      <w:r w:rsidRPr="008E291B">
        <w:rPr>
          <w:bCs/>
        </w:rPr>
        <w:t>нительной власти, органами внебюджетных фондов, органом исполнительной вл</w:t>
      </w:r>
      <w:r w:rsidRPr="008E291B">
        <w:rPr>
          <w:bCs/>
        </w:rPr>
        <w:t>а</w:t>
      </w:r>
      <w:r w:rsidRPr="008E291B">
        <w:rPr>
          <w:bCs/>
        </w:rPr>
        <w:t>сти Краснодарского края, органами местного самоупра</w:t>
      </w:r>
      <w:r w:rsidRPr="008E291B">
        <w:rPr>
          <w:bCs/>
        </w:rPr>
        <w:t>в</w:t>
      </w:r>
      <w:r w:rsidRPr="008E291B">
        <w:rPr>
          <w:bCs/>
        </w:rPr>
        <w:t>ления в Краснодарском крае.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2.3. Результат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предоставления Муниципальной услуги может являться: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решение об использовании донного грунта, извлеченного при проведении дн</w:t>
      </w:r>
      <w:r w:rsidRPr="008E291B">
        <w:rPr>
          <w:bCs/>
        </w:rPr>
        <w:t>о</w:t>
      </w:r>
      <w:r w:rsidRPr="008E291B">
        <w:rPr>
          <w:bCs/>
        </w:rPr>
        <w:t>углубительных и других работ, связанных с изменением дна и берегов водных об</w:t>
      </w:r>
      <w:r w:rsidRPr="008E291B">
        <w:rPr>
          <w:bCs/>
        </w:rPr>
        <w:t>ъ</w:t>
      </w:r>
      <w:r w:rsidRPr="008E291B">
        <w:rPr>
          <w:bCs/>
        </w:rPr>
        <w:t>ектов;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уведомление об отказе в предоставлении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Процедура предоставления услуги завершается путем получения заявит</w:t>
      </w:r>
      <w:r w:rsidRPr="008E291B">
        <w:rPr>
          <w:bCs/>
        </w:rPr>
        <w:t>е</w:t>
      </w:r>
      <w:r w:rsidRPr="008E291B">
        <w:rPr>
          <w:bCs/>
        </w:rPr>
        <w:t>лем: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решения об использовании донного грунта, извлеченного при проведении дн</w:t>
      </w:r>
      <w:r w:rsidRPr="008E291B">
        <w:rPr>
          <w:bCs/>
        </w:rPr>
        <w:t>о</w:t>
      </w:r>
      <w:r w:rsidRPr="008E291B">
        <w:rPr>
          <w:bCs/>
        </w:rPr>
        <w:t>углубительных и других работ, связанных с изменением дна и берегов водных об</w:t>
      </w:r>
      <w:r w:rsidRPr="008E291B">
        <w:rPr>
          <w:bCs/>
        </w:rPr>
        <w:t>ъ</w:t>
      </w:r>
      <w:r w:rsidRPr="008E291B">
        <w:rPr>
          <w:bCs/>
        </w:rPr>
        <w:t>ектов;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уведомления об отказе в предоставлении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 предоставления муниципальной услуги по выбору заявителя может быть представлен в форме документа на бумажном носителе, а также в иных фо</w:t>
      </w:r>
      <w:r w:rsidRPr="008E291B">
        <w:rPr>
          <w:bCs/>
        </w:rPr>
        <w:t>р</w:t>
      </w:r>
      <w:r w:rsidRPr="008E291B">
        <w:rPr>
          <w:bCs/>
        </w:rPr>
        <w:t>мах, указанных в пункте 3.4 настоящего Административного регл</w:t>
      </w:r>
      <w:r w:rsidRPr="008E291B">
        <w:rPr>
          <w:bCs/>
        </w:rPr>
        <w:t>а</w:t>
      </w:r>
      <w:r w:rsidRPr="008E291B">
        <w:rPr>
          <w:bCs/>
        </w:rPr>
        <w:t>мента.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 предоставления Муниципальной услуги по экстерриториал</w:t>
      </w:r>
      <w:r w:rsidRPr="008E291B">
        <w:rPr>
          <w:bCs/>
        </w:rPr>
        <w:t>ь</w:t>
      </w:r>
      <w:r w:rsidRPr="008E291B">
        <w:rPr>
          <w:bCs/>
        </w:rPr>
        <w:t>ному принципу в виде электронных документов и (или) электронных образов докуме</w:t>
      </w:r>
      <w:r w:rsidRPr="008E291B">
        <w:rPr>
          <w:bCs/>
        </w:rPr>
        <w:t>н</w:t>
      </w:r>
      <w:r w:rsidRPr="008E291B">
        <w:rPr>
          <w:bCs/>
        </w:rPr>
        <w:t>тов заверяется уполномоченным должностным лицом Администрации. Заявитель (пре</w:t>
      </w:r>
      <w:r w:rsidRPr="008E291B">
        <w:rPr>
          <w:bCs/>
        </w:rPr>
        <w:t>д</w:t>
      </w:r>
      <w:r w:rsidRPr="008E291B">
        <w:rPr>
          <w:bCs/>
        </w:rPr>
        <w:t>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</w:t>
      </w:r>
      <w:r w:rsidRPr="008E291B">
        <w:rPr>
          <w:bCs/>
        </w:rPr>
        <w:t>и</w:t>
      </w:r>
      <w:r w:rsidRPr="008E291B">
        <w:rPr>
          <w:bCs/>
        </w:rPr>
        <w:t>страцию.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2.4. Срок предоставления Муниципальной услуги, в том числе с учетом необх</w:t>
      </w:r>
      <w:r w:rsidRPr="008E291B">
        <w:rPr>
          <w:bCs/>
        </w:rPr>
        <w:t>о</w:t>
      </w:r>
      <w:r w:rsidRPr="008E291B">
        <w:rPr>
          <w:bCs/>
        </w:rPr>
        <w:t>димости обращения в организации, участвующие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услуги, срок приостановления предоставления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 в случае, если возможность приостановления предусмотрена законодательством Российской Ф</w:t>
      </w:r>
      <w:r w:rsidRPr="008E291B">
        <w:rPr>
          <w:bCs/>
        </w:rPr>
        <w:t>е</w:t>
      </w:r>
      <w:r w:rsidRPr="008E291B">
        <w:rPr>
          <w:bCs/>
        </w:rPr>
        <w:t>дерации, срок выдачи (направления) документов, являющихся результатом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Общий срок предоставления Муниципальной услуги составляет15 рабочих дней со дня поступления заявления в Администрацию.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выдачи (направления) документов, являющихся результатом предоста</w:t>
      </w:r>
      <w:r w:rsidRPr="008E291B">
        <w:rPr>
          <w:bCs/>
        </w:rPr>
        <w:t>в</w:t>
      </w:r>
      <w:r w:rsidRPr="008E291B">
        <w:rPr>
          <w:bCs/>
        </w:rPr>
        <w:t>ления М</w:t>
      </w:r>
      <w:r w:rsidRPr="008E291B">
        <w:rPr>
          <w:bCs/>
        </w:rPr>
        <w:t>у</w:t>
      </w:r>
      <w:r w:rsidRPr="008E291B">
        <w:rPr>
          <w:bCs/>
        </w:rPr>
        <w:t>ниципальной услуги, составляет 2 рабочих дня.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2.5. Нормативные правовые акты, регулирующие предоставление Муниципал</w:t>
      </w:r>
      <w:r w:rsidRPr="008E291B">
        <w:rPr>
          <w:bCs/>
        </w:rPr>
        <w:t>ь</w:t>
      </w:r>
      <w:r w:rsidRPr="008E291B">
        <w:rPr>
          <w:bCs/>
        </w:rPr>
        <w:t>ной у</w:t>
      </w:r>
      <w:r w:rsidRPr="008E291B">
        <w:rPr>
          <w:bCs/>
        </w:rPr>
        <w:t>с</w:t>
      </w:r>
      <w:r w:rsidRPr="008E291B">
        <w:rPr>
          <w:bCs/>
        </w:rPr>
        <w:t>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Перечень нормативных правовых актов, регулирующих предоставление Мун</w:t>
      </w:r>
      <w:r w:rsidRPr="008E291B">
        <w:rPr>
          <w:bCs/>
        </w:rPr>
        <w:t>и</w:t>
      </w:r>
      <w:r w:rsidRPr="008E291B">
        <w:rPr>
          <w:bCs/>
        </w:rPr>
        <w:t>ципальной услуги, размещен на официальном сайте Администр</w:t>
      </w:r>
      <w:r w:rsidRPr="008E291B">
        <w:rPr>
          <w:bCs/>
        </w:rPr>
        <w:t>а</w:t>
      </w:r>
      <w:r w:rsidRPr="008E291B">
        <w:rPr>
          <w:bCs/>
        </w:rPr>
        <w:t>ции(slavyansk.ru/article/a-3218.html), в Федеральном реестре и на Едином по</w:t>
      </w:r>
      <w:r w:rsidRPr="008E291B">
        <w:rPr>
          <w:bCs/>
        </w:rPr>
        <w:t>р</w:t>
      </w:r>
      <w:r w:rsidRPr="008E291B">
        <w:rPr>
          <w:bCs/>
        </w:rPr>
        <w:t>тале государственных и муниципальных услуг (функций) (gosuslugi.ru/structure/2340200010002997809), Региональном портале (pgu.krasnodar.ru/structure/detail.php?orgID=160162).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2.6. Исчерпывающий перечень документов, необходимых в соответствии с з</w:t>
      </w:r>
      <w:r w:rsidRPr="008E291B">
        <w:rPr>
          <w:bCs/>
        </w:rPr>
        <w:t>а</w:t>
      </w:r>
      <w:r w:rsidRPr="008E291B">
        <w:rPr>
          <w:bCs/>
        </w:rPr>
        <w:t>конодательными или иными нормативными правовыми актами для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4521"/>
        <w:gridCol w:w="2126"/>
        <w:gridCol w:w="2657"/>
      </w:tblGrid>
      <w:tr w:rsidR="00B82EDE" w:rsidRPr="008E291B" w:rsidTr="002A6AF2">
        <w:tc>
          <w:tcPr>
            <w:tcW w:w="279" w:type="pct"/>
          </w:tcPr>
          <w:p w:rsidR="00B82EDE" w:rsidRPr="008E291B" w:rsidRDefault="00B82EDE" w:rsidP="0081631E">
            <w:pPr>
              <w:widowControl w:val="0"/>
              <w:tabs>
                <w:tab w:val="left" w:pos="567"/>
                <w:tab w:val="left" w:pos="709"/>
              </w:tabs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№ п/п</w:t>
            </w:r>
          </w:p>
        </w:tc>
        <w:tc>
          <w:tcPr>
            <w:tcW w:w="2294" w:type="pct"/>
          </w:tcPr>
          <w:p w:rsidR="00B82EDE" w:rsidRPr="008E291B" w:rsidRDefault="00B82EDE" w:rsidP="0081631E">
            <w:pPr>
              <w:widowControl w:val="0"/>
              <w:tabs>
                <w:tab w:val="left" w:pos="567"/>
                <w:tab w:val="left" w:pos="709"/>
              </w:tabs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1079" w:type="pct"/>
          </w:tcPr>
          <w:p w:rsidR="00B82EDE" w:rsidRPr="008E291B" w:rsidRDefault="00B82EDE" w:rsidP="0081631E">
            <w:pPr>
              <w:widowControl w:val="0"/>
              <w:tabs>
                <w:tab w:val="left" w:pos="567"/>
                <w:tab w:val="left" w:pos="709"/>
              </w:tabs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Тип документа (оригинал, копия)</w:t>
            </w:r>
          </w:p>
        </w:tc>
        <w:tc>
          <w:tcPr>
            <w:tcW w:w="1349" w:type="pct"/>
          </w:tcPr>
          <w:p w:rsidR="00B82EDE" w:rsidRPr="008E291B" w:rsidRDefault="00B82EDE" w:rsidP="0081631E">
            <w:pPr>
              <w:widowControl w:val="0"/>
              <w:tabs>
                <w:tab w:val="left" w:pos="567"/>
                <w:tab w:val="left" w:pos="709"/>
              </w:tabs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Примечание</w:t>
            </w:r>
          </w:p>
        </w:tc>
      </w:tr>
      <w:tr w:rsidR="00B82EDE" w:rsidRPr="008E291B" w:rsidTr="00BE5158">
        <w:tc>
          <w:tcPr>
            <w:tcW w:w="5000" w:type="pct"/>
            <w:gridSpan w:val="4"/>
          </w:tcPr>
          <w:p w:rsidR="00B82EDE" w:rsidRPr="008E291B" w:rsidRDefault="00B82EDE" w:rsidP="000E427B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Документы, предоставляемые заявителем</w:t>
            </w:r>
          </w:p>
        </w:tc>
      </w:tr>
      <w:tr w:rsidR="00B82EDE" w:rsidRPr="008E291B" w:rsidTr="002A6AF2">
        <w:tc>
          <w:tcPr>
            <w:tcW w:w="279" w:type="pct"/>
          </w:tcPr>
          <w:p w:rsidR="00B82EDE" w:rsidRPr="008E291B" w:rsidRDefault="00B82EDE" w:rsidP="000E427B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1</w:t>
            </w:r>
          </w:p>
        </w:tc>
        <w:tc>
          <w:tcPr>
            <w:tcW w:w="2294" w:type="pct"/>
          </w:tcPr>
          <w:p w:rsidR="00B82EDE" w:rsidRPr="008E291B" w:rsidRDefault="00B82EDE" w:rsidP="000E427B">
            <w:pPr>
              <w:widowControl w:val="0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Заявление о рассмотрении возмо</w:t>
            </w:r>
            <w:r w:rsidRPr="008E291B">
              <w:rPr>
                <w:rFonts w:ascii="Arial" w:hAnsi="Arial" w:cs="Arial"/>
              </w:rPr>
              <w:t>ж</w:t>
            </w:r>
            <w:r w:rsidRPr="008E291B">
              <w:rPr>
                <w:rFonts w:ascii="Arial" w:hAnsi="Arial" w:cs="Arial"/>
              </w:rPr>
              <w:t>ности использования донного гру</w:t>
            </w:r>
            <w:r w:rsidRPr="008E291B">
              <w:rPr>
                <w:rFonts w:ascii="Arial" w:hAnsi="Arial" w:cs="Arial"/>
              </w:rPr>
              <w:t>н</w:t>
            </w:r>
            <w:r w:rsidRPr="008E291B">
              <w:rPr>
                <w:rFonts w:ascii="Arial" w:hAnsi="Arial" w:cs="Arial"/>
              </w:rPr>
              <w:t>та для обеспечения муниц</w:t>
            </w:r>
            <w:r w:rsidRPr="008E291B">
              <w:rPr>
                <w:rFonts w:ascii="Arial" w:hAnsi="Arial" w:cs="Arial"/>
              </w:rPr>
              <w:t>и</w:t>
            </w:r>
            <w:r w:rsidRPr="008E291B">
              <w:rPr>
                <w:rFonts w:ascii="Arial" w:hAnsi="Arial" w:cs="Arial"/>
              </w:rPr>
              <w:t>пальных нужд или его использования в инт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ресах заявителя</w:t>
            </w:r>
          </w:p>
        </w:tc>
        <w:tc>
          <w:tcPr>
            <w:tcW w:w="1079" w:type="pct"/>
          </w:tcPr>
          <w:p w:rsidR="00B82EDE" w:rsidRPr="008E291B" w:rsidRDefault="00B82EDE" w:rsidP="000E427B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Оригинал</w:t>
            </w:r>
          </w:p>
        </w:tc>
        <w:tc>
          <w:tcPr>
            <w:tcW w:w="1349" w:type="pct"/>
          </w:tcPr>
          <w:p w:rsidR="00B82EDE" w:rsidRPr="008E291B" w:rsidRDefault="00B82EDE" w:rsidP="0081631E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шаблон и пример с</w:t>
            </w:r>
            <w:r w:rsidRPr="008E291B">
              <w:rPr>
                <w:rFonts w:ascii="Arial" w:hAnsi="Arial" w:cs="Arial"/>
              </w:rPr>
              <w:t>о</w:t>
            </w:r>
            <w:r w:rsidRPr="008E291B">
              <w:rPr>
                <w:rFonts w:ascii="Arial" w:hAnsi="Arial" w:cs="Arial"/>
              </w:rPr>
              <w:t>гласно прилож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нию № 1 и № 2 соотве</w:t>
            </w:r>
            <w:r w:rsidRPr="008E291B">
              <w:rPr>
                <w:rFonts w:ascii="Arial" w:hAnsi="Arial" w:cs="Arial"/>
              </w:rPr>
              <w:t>т</w:t>
            </w:r>
            <w:r w:rsidRPr="008E291B">
              <w:rPr>
                <w:rFonts w:ascii="Arial" w:hAnsi="Arial" w:cs="Arial"/>
              </w:rPr>
              <w:t>ственно</w:t>
            </w:r>
          </w:p>
        </w:tc>
      </w:tr>
      <w:tr w:rsidR="00B82EDE" w:rsidRPr="008E291B" w:rsidTr="002A6AF2">
        <w:trPr>
          <w:trHeight w:val="815"/>
        </w:trPr>
        <w:tc>
          <w:tcPr>
            <w:tcW w:w="279" w:type="pct"/>
          </w:tcPr>
          <w:p w:rsidR="00B82EDE" w:rsidRPr="008E291B" w:rsidRDefault="00B82EDE" w:rsidP="000E427B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2</w:t>
            </w:r>
          </w:p>
        </w:tc>
        <w:tc>
          <w:tcPr>
            <w:tcW w:w="2294" w:type="pct"/>
          </w:tcPr>
          <w:p w:rsidR="00B82EDE" w:rsidRPr="008E291B" w:rsidRDefault="00B82EDE" w:rsidP="000E427B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Документ, удостоверяющий ли</w:t>
            </w:r>
            <w:r w:rsidRPr="008E291B">
              <w:rPr>
                <w:rFonts w:ascii="Arial" w:hAnsi="Arial" w:cs="Arial"/>
              </w:rPr>
              <w:t>ч</w:t>
            </w:r>
            <w:r w:rsidRPr="008E291B">
              <w:rPr>
                <w:rFonts w:ascii="Arial" w:hAnsi="Arial" w:cs="Arial"/>
              </w:rPr>
              <w:t>ность заявителя, либо личность представ</w:t>
            </w:r>
            <w:r w:rsidRPr="008E291B">
              <w:rPr>
                <w:rFonts w:ascii="Arial" w:hAnsi="Arial" w:cs="Arial"/>
              </w:rPr>
              <w:t>и</w:t>
            </w:r>
            <w:r w:rsidRPr="008E291B">
              <w:rPr>
                <w:rFonts w:ascii="Arial" w:hAnsi="Arial" w:cs="Arial"/>
              </w:rPr>
              <w:t>теля заявителя</w:t>
            </w:r>
          </w:p>
        </w:tc>
        <w:tc>
          <w:tcPr>
            <w:tcW w:w="1079" w:type="pct"/>
          </w:tcPr>
          <w:p w:rsidR="00B82EDE" w:rsidRPr="008E291B" w:rsidRDefault="00B82EDE" w:rsidP="000E427B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8E291B">
              <w:rPr>
                <w:rFonts w:ascii="Arial" w:hAnsi="Arial" w:cs="Arial"/>
              </w:rPr>
              <w:t>Копия, предъя</w:t>
            </w:r>
            <w:r w:rsidRPr="008E291B">
              <w:rPr>
                <w:rFonts w:ascii="Arial" w:hAnsi="Arial" w:cs="Arial"/>
              </w:rPr>
              <w:t>в</w:t>
            </w:r>
            <w:r w:rsidRPr="008E291B">
              <w:rPr>
                <w:rFonts w:ascii="Arial" w:hAnsi="Arial" w:cs="Arial"/>
              </w:rPr>
              <w:t>ляемая вм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сте с оригин</w:t>
            </w:r>
            <w:r w:rsidRPr="008E291B">
              <w:rPr>
                <w:rFonts w:ascii="Arial" w:hAnsi="Arial" w:cs="Arial"/>
              </w:rPr>
              <w:t>а</w:t>
            </w:r>
            <w:r w:rsidRPr="008E291B">
              <w:rPr>
                <w:rFonts w:ascii="Arial" w:hAnsi="Arial" w:cs="Arial"/>
              </w:rPr>
              <w:t>лом или оригинал для снятия к</w:t>
            </w:r>
            <w:r w:rsidRPr="008E291B">
              <w:rPr>
                <w:rFonts w:ascii="Arial" w:hAnsi="Arial" w:cs="Arial"/>
              </w:rPr>
              <w:t>о</w:t>
            </w:r>
            <w:r w:rsidRPr="008E291B">
              <w:rPr>
                <w:rFonts w:ascii="Arial" w:hAnsi="Arial" w:cs="Arial"/>
              </w:rPr>
              <w:t>пии</w:t>
            </w:r>
          </w:p>
        </w:tc>
        <w:tc>
          <w:tcPr>
            <w:tcW w:w="1349" w:type="pct"/>
          </w:tcPr>
          <w:p w:rsidR="00B82EDE" w:rsidRPr="008E291B" w:rsidRDefault="00B82EDE" w:rsidP="000E427B">
            <w:pPr>
              <w:widowControl w:val="0"/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B82EDE" w:rsidRPr="008E291B" w:rsidTr="002A6AF2">
        <w:tc>
          <w:tcPr>
            <w:tcW w:w="279" w:type="pct"/>
          </w:tcPr>
          <w:p w:rsidR="00B82EDE" w:rsidRPr="008E291B" w:rsidRDefault="00B82EDE" w:rsidP="000E427B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3</w:t>
            </w:r>
          </w:p>
        </w:tc>
        <w:tc>
          <w:tcPr>
            <w:tcW w:w="2294" w:type="pct"/>
          </w:tcPr>
          <w:p w:rsidR="00B82EDE" w:rsidRPr="008E291B" w:rsidRDefault="00B82EDE" w:rsidP="008163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Документ (доверенность), удостов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ряющий права (полномочия) пре</w:t>
            </w:r>
            <w:r w:rsidRPr="008E291B">
              <w:rPr>
                <w:rFonts w:ascii="Arial" w:hAnsi="Arial" w:cs="Arial"/>
              </w:rPr>
              <w:t>д</w:t>
            </w:r>
            <w:r w:rsidRPr="008E291B">
              <w:rPr>
                <w:rFonts w:ascii="Arial" w:hAnsi="Arial" w:cs="Arial"/>
              </w:rPr>
              <w:t>ставителя заявителя</w:t>
            </w:r>
          </w:p>
        </w:tc>
        <w:tc>
          <w:tcPr>
            <w:tcW w:w="1079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Заверенная к</w:t>
            </w:r>
            <w:r w:rsidRPr="008E291B">
              <w:rPr>
                <w:rFonts w:ascii="Arial" w:hAnsi="Arial" w:cs="Arial"/>
              </w:rPr>
              <w:t>о</w:t>
            </w:r>
            <w:r w:rsidRPr="008E291B">
              <w:rPr>
                <w:rFonts w:ascii="Arial" w:hAnsi="Arial" w:cs="Arial"/>
              </w:rPr>
              <w:t>пия или копия, предъявля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мая вместе с ориг</w:t>
            </w:r>
            <w:r w:rsidRPr="008E291B">
              <w:rPr>
                <w:rFonts w:ascii="Arial" w:hAnsi="Arial" w:cs="Arial"/>
              </w:rPr>
              <w:t>и</w:t>
            </w:r>
            <w:r w:rsidRPr="008E291B">
              <w:rPr>
                <w:rFonts w:ascii="Arial" w:hAnsi="Arial" w:cs="Arial"/>
              </w:rPr>
              <w:t>налом</w:t>
            </w:r>
          </w:p>
        </w:tc>
        <w:tc>
          <w:tcPr>
            <w:tcW w:w="1349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если с заявлением обращается пре</w:t>
            </w:r>
            <w:r w:rsidRPr="008E291B">
              <w:rPr>
                <w:rFonts w:ascii="Arial" w:hAnsi="Arial" w:cs="Arial"/>
              </w:rPr>
              <w:t>д</w:t>
            </w:r>
            <w:r w:rsidRPr="008E291B">
              <w:rPr>
                <w:rFonts w:ascii="Arial" w:hAnsi="Arial" w:cs="Arial"/>
              </w:rPr>
              <w:t>ставитель заяв</w:t>
            </w:r>
            <w:r w:rsidRPr="008E291B">
              <w:rPr>
                <w:rFonts w:ascii="Arial" w:hAnsi="Arial" w:cs="Arial"/>
              </w:rPr>
              <w:t>и</w:t>
            </w:r>
            <w:r w:rsidRPr="008E291B">
              <w:rPr>
                <w:rFonts w:ascii="Arial" w:hAnsi="Arial" w:cs="Arial"/>
              </w:rPr>
              <w:t>теля (заяв</w:t>
            </w:r>
            <w:r w:rsidRPr="008E291B">
              <w:rPr>
                <w:rFonts w:ascii="Arial" w:hAnsi="Arial" w:cs="Arial"/>
              </w:rPr>
              <w:t>и</w:t>
            </w:r>
            <w:r w:rsidRPr="008E291B">
              <w:rPr>
                <w:rFonts w:ascii="Arial" w:hAnsi="Arial" w:cs="Arial"/>
              </w:rPr>
              <w:t>телей)</w:t>
            </w:r>
          </w:p>
        </w:tc>
      </w:tr>
      <w:tr w:rsidR="00B82EDE" w:rsidRPr="008E291B" w:rsidTr="002A6AF2">
        <w:tc>
          <w:tcPr>
            <w:tcW w:w="279" w:type="pct"/>
          </w:tcPr>
          <w:p w:rsidR="00B82EDE" w:rsidRPr="008E291B" w:rsidRDefault="00B82EDE" w:rsidP="000E427B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4</w:t>
            </w:r>
          </w:p>
        </w:tc>
        <w:tc>
          <w:tcPr>
            <w:tcW w:w="2294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Заключение территориального о</w:t>
            </w:r>
            <w:r w:rsidRPr="008E291B">
              <w:rPr>
                <w:rFonts w:ascii="Arial" w:hAnsi="Arial" w:cs="Arial"/>
              </w:rPr>
              <w:t>р</w:t>
            </w:r>
            <w:r w:rsidRPr="008E291B">
              <w:rPr>
                <w:rFonts w:ascii="Arial" w:hAnsi="Arial" w:cs="Arial"/>
              </w:rPr>
              <w:t>гана Федерального агентства по недр</w:t>
            </w:r>
            <w:r w:rsidRPr="008E291B">
              <w:rPr>
                <w:rFonts w:ascii="Arial" w:hAnsi="Arial" w:cs="Arial"/>
              </w:rPr>
              <w:t>о</w:t>
            </w:r>
            <w:r w:rsidRPr="008E291B">
              <w:rPr>
                <w:rFonts w:ascii="Arial" w:hAnsi="Arial" w:cs="Arial"/>
              </w:rPr>
              <w:t>польз</w:t>
            </w:r>
            <w:r w:rsidRPr="008E291B">
              <w:rPr>
                <w:rFonts w:ascii="Arial" w:hAnsi="Arial" w:cs="Arial"/>
              </w:rPr>
              <w:t>о</w:t>
            </w:r>
            <w:r w:rsidRPr="008E291B">
              <w:rPr>
                <w:rFonts w:ascii="Arial" w:hAnsi="Arial" w:cs="Arial"/>
              </w:rPr>
              <w:t>ванию об отсутствии твердых полезных ископаемых, не относящи</w:t>
            </w:r>
            <w:r w:rsidRPr="008E291B">
              <w:rPr>
                <w:rFonts w:ascii="Arial" w:hAnsi="Arial" w:cs="Arial"/>
              </w:rPr>
              <w:t>х</w:t>
            </w:r>
            <w:r w:rsidRPr="008E291B">
              <w:rPr>
                <w:rFonts w:ascii="Arial" w:hAnsi="Arial" w:cs="Arial"/>
              </w:rPr>
              <w:t>ся к общераспространенным поле</w:t>
            </w:r>
            <w:r w:rsidRPr="008E291B">
              <w:rPr>
                <w:rFonts w:ascii="Arial" w:hAnsi="Arial" w:cs="Arial"/>
              </w:rPr>
              <w:t>з</w:t>
            </w:r>
            <w:r w:rsidRPr="008E291B">
              <w:rPr>
                <w:rFonts w:ascii="Arial" w:hAnsi="Arial" w:cs="Arial"/>
              </w:rPr>
              <w:t>ным ископаемым</w:t>
            </w:r>
          </w:p>
        </w:tc>
        <w:tc>
          <w:tcPr>
            <w:tcW w:w="1079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Оригинал</w:t>
            </w:r>
          </w:p>
        </w:tc>
        <w:tc>
          <w:tcPr>
            <w:tcW w:w="1349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82EDE" w:rsidRPr="008E291B" w:rsidTr="002A6AF2">
        <w:tc>
          <w:tcPr>
            <w:tcW w:w="279" w:type="pct"/>
          </w:tcPr>
          <w:p w:rsidR="00B82EDE" w:rsidRPr="008E291B" w:rsidRDefault="00B82EDE" w:rsidP="000E427B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5</w:t>
            </w:r>
          </w:p>
        </w:tc>
        <w:tc>
          <w:tcPr>
            <w:tcW w:w="2294" w:type="pct"/>
          </w:tcPr>
          <w:p w:rsidR="00B82EDE" w:rsidRPr="008E291B" w:rsidRDefault="00B82EDE" w:rsidP="000E427B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Заключение территориального о</w:t>
            </w:r>
            <w:r w:rsidRPr="008E291B">
              <w:rPr>
                <w:rFonts w:ascii="Arial" w:hAnsi="Arial" w:cs="Arial"/>
              </w:rPr>
              <w:t>р</w:t>
            </w:r>
            <w:r w:rsidRPr="008E291B">
              <w:rPr>
                <w:rFonts w:ascii="Arial" w:hAnsi="Arial" w:cs="Arial"/>
              </w:rPr>
              <w:t>гана Федерального агентства водных р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сурсов об основаниях проведения дноуглубительных и других работ, связанных с изменением дна и бер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гов водных объектов, в р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зультате которых получен до</w:t>
            </w:r>
            <w:r w:rsidRPr="008E291B">
              <w:rPr>
                <w:rFonts w:ascii="Arial" w:hAnsi="Arial" w:cs="Arial"/>
              </w:rPr>
              <w:t>н</w:t>
            </w:r>
            <w:r w:rsidRPr="008E291B">
              <w:rPr>
                <w:rFonts w:ascii="Arial" w:hAnsi="Arial" w:cs="Arial"/>
              </w:rPr>
              <w:t>ный грунт</w:t>
            </w:r>
          </w:p>
        </w:tc>
        <w:tc>
          <w:tcPr>
            <w:tcW w:w="1079" w:type="pct"/>
          </w:tcPr>
          <w:p w:rsidR="00B82EDE" w:rsidRPr="008E291B" w:rsidRDefault="00B82EDE" w:rsidP="000E427B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8E291B">
              <w:rPr>
                <w:rFonts w:ascii="Arial" w:hAnsi="Arial" w:cs="Arial"/>
              </w:rPr>
              <w:t>Оригинал</w:t>
            </w:r>
          </w:p>
        </w:tc>
        <w:tc>
          <w:tcPr>
            <w:tcW w:w="1349" w:type="pct"/>
          </w:tcPr>
          <w:p w:rsidR="00B82EDE" w:rsidRPr="008E291B" w:rsidRDefault="00B82EDE" w:rsidP="000E427B">
            <w:pPr>
              <w:widowControl w:val="0"/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  <w:tr w:rsidR="00B82EDE" w:rsidRPr="008E291B" w:rsidTr="00833A7F">
        <w:tc>
          <w:tcPr>
            <w:tcW w:w="5000" w:type="pct"/>
            <w:gridSpan w:val="4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Документы, получаемые по межведомственному взаимодействию</w:t>
            </w:r>
          </w:p>
        </w:tc>
      </w:tr>
      <w:tr w:rsidR="00B82EDE" w:rsidRPr="008E291B" w:rsidTr="002A6AF2">
        <w:tc>
          <w:tcPr>
            <w:tcW w:w="279" w:type="pct"/>
          </w:tcPr>
          <w:p w:rsidR="00B82EDE" w:rsidRPr="008E291B" w:rsidRDefault="00B82EDE" w:rsidP="000E427B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6</w:t>
            </w:r>
          </w:p>
        </w:tc>
        <w:tc>
          <w:tcPr>
            <w:tcW w:w="2294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Выписка из ЕГРЮЛ</w:t>
            </w:r>
          </w:p>
        </w:tc>
        <w:tc>
          <w:tcPr>
            <w:tcW w:w="1079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Оригинал</w:t>
            </w:r>
          </w:p>
        </w:tc>
        <w:tc>
          <w:tcPr>
            <w:tcW w:w="1349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если заявитель юр</w:t>
            </w:r>
            <w:r w:rsidRPr="008E291B">
              <w:rPr>
                <w:rFonts w:ascii="Arial" w:hAnsi="Arial" w:cs="Arial"/>
              </w:rPr>
              <w:t>и</w:t>
            </w:r>
            <w:r w:rsidRPr="008E291B">
              <w:rPr>
                <w:rFonts w:ascii="Arial" w:hAnsi="Arial" w:cs="Arial"/>
              </w:rPr>
              <w:t>дическое лицо</w:t>
            </w:r>
          </w:p>
        </w:tc>
      </w:tr>
    </w:tbl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 в праве по собственной инициативе представить документы, предо</w:t>
      </w:r>
      <w:r w:rsidRPr="008E291B">
        <w:rPr>
          <w:bCs/>
        </w:rPr>
        <w:t>с</w:t>
      </w:r>
      <w:r w:rsidRPr="008E291B">
        <w:rPr>
          <w:bCs/>
        </w:rPr>
        <w:t>тавля</w:t>
      </w:r>
      <w:r w:rsidRPr="008E291B">
        <w:rPr>
          <w:bCs/>
        </w:rPr>
        <w:t>е</w:t>
      </w:r>
      <w:r w:rsidRPr="008E291B">
        <w:rPr>
          <w:bCs/>
        </w:rPr>
        <w:t>мые в рамках межведомственного взаимодействия.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обращении с комплексным запросом заявитель одновременно с ним под</w:t>
      </w:r>
      <w:r w:rsidRPr="008E291B">
        <w:rPr>
          <w:bCs/>
        </w:rPr>
        <w:t>а</w:t>
      </w:r>
      <w:r w:rsidRPr="008E291B">
        <w:rPr>
          <w:bCs/>
        </w:rPr>
        <w:t>ет в МФЦ сведения, документы и (или) информацию, предусмотренные нормати</w:t>
      </w:r>
      <w:r w:rsidRPr="008E291B">
        <w:rPr>
          <w:bCs/>
        </w:rPr>
        <w:t>в</w:t>
      </w:r>
      <w:r w:rsidRPr="008E291B">
        <w:rPr>
          <w:bCs/>
        </w:rPr>
        <w:t>ными правовыми актами, регулирующими отношения, возникающие в связи с пр</w:t>
      </w:r>
      <w:r w:rsidRPr="008E291B">
        <w:rPr>
          <w:bCs/>
        </w:rPr>
        <w:t>е</w:t>
      </w:r>
      <w:r w:rsidRPr="008E291B">
        <w:rPr>
          <w:bCs/>
        </w:rPr>
        <w:t>доставлением указанных в комплексном запросе государственных и (или) муниц</w:t>
      </w:r>
      <w:r w:rsidRPr="008E291B">
        <w:rPr>
          <w:bCs/>
        </w:rPr>
        <w:t>и</w:t>
      </w:r>
      <w:r w:rsidRPr="008E291B">
        <w:rPr>
          <w:bCs/>
        </w:rPr>
        <w:t>пальных услуг, за исключением документов, на которые распространяется требов</w:t>
      </w:r>
      <w:r w:rsidRPr="008E291B">
        <w:rPr>
          <w:bCs/>
        </w:rPr>
        <w:t>а</w:t>
      </w:r>
      <w:r w:rsidRPr="008E291B">
        <w:rPr>
          <w:bCs/>
        </w:rPr>
        <w:t>ние пункта 2 части 1статьи7 Федерального з</w:t>
      </w:r>
      <w:r w:rsidRPr="008E291B">
        <w:rPr>
          <w:bCs/>
        </w:rPr>
        <w:t>а</w:t>
      </w:r>
      <w:r w:rsidRPr="008E291B">
        <w:rPr>
          <w:bCs/>
        </w:rPr>
        <w:t>кона от 27июля 2010 года № 210-ФЗ «Об организации предоставления государственных и муниципальных у</w:t>
      </w:r>
      <w:r w:rsidRPr="008E291B">
        <w:rPr>
          <w:bCs/>
        </w:rPr>
        <w:t>с</w:t>
      </w:r>
      <w:r w:rsidRPr="008E291B">
        <w:rPr>
          <w:bCs/>
        </w:rPr>
        <w:t>луг», а также сведений, документов и (или) информации, которые у заявителя отсутствуют и должны быть получены по результатам предоставления заяв</w:t>
      </w:r>
      <w:r w:rsidRPr="008E291B">
        <w:rPr>
          <w:bCs/>
        </w:rPr>
        <w:t>и</w:t>
      </w:r>
      <w:r w:rsidRPr="008E291B">
        <w:rPr>
          <w:bCs/>
        </w:rPr>
        <w:t>телю иных указанных в комплексном запросе государственных и (или) муниц</w:t>
      </w:r>
      <w:r w:rsidRPr="008E291B">
        <w:rPr>
          <w:bCs/>
        </w:rPr>
        <w:t>и</w:t>
      </w:r>
      <w:r w:rsidRPr="008E291B">
        <w:rPr>
          <w:bCs/>
        </w:rPr>
        <w:t>пальных услуг. Сведения, документы и (или) информацию, необходимые для пр</w:t>
      </w:r>
      <w:r w:rsidRPr="008E291B">
        <w:rPr>
          <w:bCs/>
        </w:rPr>
        <w:t>е</w:t>
      </w:r>
      <w:r w:rsidRPr="008E291B">
        <w:rPr>
          <w:bCs/>
        </w:rPr>
        <w:t>доставления государственных и (или) муниципальных услуг, указанных в комплексном запросе, и получаемые в о</w:t>
      </w:r>
      <w:r w:rsidRPr="008E291B">
        <w:rPr>
          <w:bCs/>
        </w:rPr>
        <w:t>р</w:t>
      </w:r>
      <w:r w:rsidRPr="008E291B">
        <w:rPr>
          <w:bCs/>
        </w:rPr>
        <w:t>ганизациях и у уполномоченных в соответствии с законодательством Российской Федерации экспертов в результате оказания услуг, которые являются необходим</w:t>
      </w:r>
      <w:r w:rsidRPr="008E291B">
        <w:rPr>
          <w:bCs/>
        </w:rPr>
        <w:t>ы</w:t>
      </w:r>
      <w:r w:rsidRPr="008E291B">
        <w:rPr>
          <w:bCs/>
        </w:rPr>
        <w:t>ми и обязательными для предоста</w:t>
      </w:r>
      <w:r w:rsidRPr="008E291B">
        <w:rPr>
          <w:bCs/>
        </w:rPr>
        <w:t>в</w:t>
      </w:r>
      <w:r w:rsidRPr="008E291B">
        <w:rPr>
          <w:bCs/>
        </w:rPr>
        <w:t>ления государственных и муниципальных услуг, заявитель подает в МФЦ одновременно с комплексным запр</w:t>
      </w:r>
      <w:r w:rsidRPr="008E291B">
        <w:rPr>
          <w:bCs/>
        </w:rPr>
        <w:t>о</w:t>
      </w:r>
      <w:r w:rsidRPr="008E291B">
        <w:rPr>
          <w:bCs/>
        </w:rPr>
        <w:t>сом самостоятельно.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Орган, предоставляющий Муниципальную услугу, не вправе: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требовать от заявителя предоставления документов и информации или ос</w:t>
      </w:r>
      <w:r w:rsidRPr="008E291B">
        <w:rPr>
          <w:bCs/>
        </w:rPr>
        <w:t>у</w:t>
      </w:r>
      <w:r w:rsidRPr="008E291B">
        <w:rPr>
          <w:bCs/>
        </w:rPr>
        <w:t>ществления действий, предоставление или осуществление которых не предусмо</w:t>
      </w:r>
      <w:r w:rsidRPr="008E291B">
        <w:rPr>
          <w:bCs/>
        </w:rPr>
        <w:t>т</w:t>
      </w:r>
      <w:r w:rsidRPr="008E291B">
        <w:rPr>
          <w:bCs/>
        </w:rPr>
        <w:t>рено нормативными правовыми актами, регулирующими отношения, во</w:t>
      </w:r>
      <w:r w:rsidRPr="008E291B">
        <w:rPr>
          <w:bCs/>
        </w:rPr>
        <w:t>з</w:t>
      </w:r>
      <w:r w:rsidRPr="008E291B">
        <w:rPr>
          <w:bCs/>
        </w:rPr>
        <w:t>никающие в связи с предоставлением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требовать от заявителя предоставления документов и информации, к</w:t>
      </w:r>
      <w:r w:rsidRPr="008E291B">
        <w:rPr>
          <w:bCs/>
        </w:rPr>
        <w:t>о</w:t>
      </w:r>
      <w:r w:rsidRPr="008E291B">
        <w:rPr>
          <w:bCs/>
        </w:rPr>
        <w:t>торые находятся в распоряжении органов, предоставляющих Муниципальные у</w:t>
      </w:r>
      <w:r w:rsidRPr="008E291B">
        <w:rPr>
          <w:bCs/>
        </w:rPr>
        <w:t>с</w:t>
      </w:r>
      <w:r w:rsidRPr="008E291B">
        <w:rPr>
          <w:bCs/>
        </w:rPr>
        <w:t>луги, иных государственных органов, органов местного самоуправления, организаций, в соо</w:t>
      </w:r>
      <w:r w:rsidRPr="008E291B">
        <w:rPr>
          <w:bCs/>
        </w:rPr>
        <w:t>т</w:t>
      </w:r>
      <w:r w:rsidRPr="008E291B">
        <w:rPr>
          <w:bCs/>
        </w:rPr>
        <w:t>ветствии с нормативными правовыми актами Российской Федер</w:t>
      </w:r>
      <w:r w:rsidRPr="008E291B">
        <w:rPr>
          <w:bCs/>
        </w:rPr>
        <w:t>а</w:t>
      </w:r>
      <w:r w:rsidRPr="008E291B">
        <w:rPr>
          <w:bCs/>
        </w:rPr>
        <w:t>ции, нормативными правовыми актами субъектов Российской Федерации, мун</w:t>
      </w:r>
      <w:r w:rsidRPr="008E291B">
        <w:rPr>
          <w:bCs/>
        </w:rPr>
        <w:t>и</w:t>
      </w:r>
      <w:r w:rsidRPr="008E291B">
        <w:rPr>
          <w:bCs/>
        </w:rPr>
        <w:t>ципальными правовыми актами;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3) требовать от заявителя совершения иных действий, кроме прохожд</w:t>
      </w:r>
      <w:r w:rsidRPr="008E291B">
        <w:rPr>
          <w:bCs/>
        </w:rPr>
        <w:t>е</w:t>
      </w:r>
      <w:r w:rsidRPr="008E291B">
        <w:rPr>
          <w:bCs/>
        </w:rPr>
        <w:t>ния идентификации и аутентификации в соответствии с нормативными правовыми акт</w:t>
      </w:r>
      <w:r w:rsidRPr="008E291B">
        <w:rPr>
          <w:bCs/>
        </w:rPr>
        <w:t>а</w:t>
      </w:r>
      <w:r w:rsidRPr="008E291B">
        <w:rPr>
          <w:bCs/>
        </w:rPr>
        <w:t>ми Российской Федерации, указания цели приема, а также предоставления свед</w:t>
      </w:r>
      <w:r w:rsidRPr="008E291B">
        <w:rPr>
          <w:bCs/>
        </w:rPr>
        <w:t>е</w:t>
      </w:r>
      <w:r w:rsidRPr="008E291B">
        <w:rPr>
          <w:bCs/>
        </w:rPr>
        <w:t>ний, необходимых для расчета длительности временного интервала, который нео</w:t>
      </w:r>
      <w:r w:rsidRPr="008E291B">
        <w:rPr>
          <w:bCs/>
        </w:rPr>
        <w:t>б</w:t>
      </w:r>
      <w:r w:rsidRPr="008E291B">
        <w:rPr>
          <w:bCs/>
        </w:rPr>
        <w:t>ходимо забронировать для приема;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4) требовать от заявителя предоставления документов, подтверждающих вн</w:t>
      </w:r>
      <w:r w:rsidRPr="008E291B">
        <w:rPr>
          <w:bCs/>
        </w:rPr>
        <w:t>е</w:t>
      </w:r>
      <w:r w:rsidRPr="008E291B">
        <w:rPr>
          <w:bCs/>
        </w:rPr>
        <w:t>сение за</w:t>
      </w:r>
      <w:r w:rsidRPr="008E291B">
        <w:rPr>
          <w:bCs/>
        </w:rPr>
        <w:t>я</w:t>
      </w:r>
      <w:r w:rsidRPr="008E291B">
        <w:rPr>
          <w:bCs/>
        </w:rPr>
        <w:t>вителем платы за предоставление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5) отказывать в приеме запроса и иных документов, необходимых для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услуги, в случае, если запрос и документы, необх</w:t>
      </w:r>
      <w:r w:rsidRPr="008E291B">
        <w:rPr>
          <w:bCs/>
        </w:rPr>
        <w:t>о</w:t>
      </w:r>
      <w:r w:rsidRPr="008E291B">
        <w:rPr>
          <w:bCs/>
        </w:rPr>
        <w:t>димые для предоставления Муниципальной услуги, поданы в соответствии с и</w:t>
      </w:r>
      <w:r w:rsidRPr="008E291B">
        <w:rPr>
          <w:bCs/>
        </w:rPr>
        <w:t>н</w:t>
      </w:r>
      <w:r w:rsidRPr="008E291B">
        <w:rPr>
          <w:bCs/>
        </w:rPr>
        <w:t>формацией о сроках и порядке предоставления Муниципальной услуги, опубликованной на Ед</w:t>
      </w:r>
      <w:r w:rsidRPr="008E291B">
        <w:rPr>
          <w:bCs/>
        </w:rPr>
        <w:t>и</w:t>
      </w:r>
      <w:r w:rsidRPr="008E291B">
        <w:rPr>
          <w:bCs/>
        </w:rPr>
        <w:t>ном портале государственных и муниципальных услуг (функций), Региональном по</w:t>
      </w:r>
      <w:r w:rsidRPr="008E291B">
        <w:rPr>
          <w:bCs/>
        </w:rPr>
        <w:t>р</w:t>
      </w:r>
      <w:r w:rsidRPr="008E291B">
        <w:rPr>
          <w:bCs/>
        </w:rPr>
        <w:t>тале;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6) отказывать в предоставлении Муниципальной услуги в случае, если з</w:t>
      </w:r>
      <w:r w:rsidRPr="008E291B">
        <w:rPr>
          <w:bCs/>
        </w:rPr>
        <w:t>а</w:t>
      </w:r>
      <w:r w:rsidRPr="008E291B">
        <w:rPr>
          <w:bCs/>
        </w:rPr>
        <w:t>прос и документы, необходимые для предоставления Муниципальной услуги, поданы в с</w:t>
      </w:r>
      <w:r w:rsidRPr="008E291B">
        <w:rPr>
          <w:bCs/>
        </w:rPr>
        <w:t>о</w:t>
      </w:r>
      <w:r w:rsidRPr="008E291B">
        <w:rPr>
          <w:bCs/>
        </w:rPr>
        <w:t>ответствии с информацией о сроках и порядке предоставления Муниципальной у</w:t>
      </w:r>
      <w:r w:rsidRPr="008E291B">
        <w:rPr>
          <w:bCs/>
        </w:rPr>
        <w:t>с</w:t>
      </w:r>
      <w:r w:rsidRPr="008E291B">
        <w:rPr>
          <w:bCs/>
        </w:rPr>
        <w:t>луги, опубликованной на Едином портале государственных и муниц</w:t>
      </w:r>
      <w:r w:rsidRPr="008E291B">
        <w:rPr>
          <w:bCs/>
        </w:rPr>
        <w:t>и</w:t>
      </w:r>
      <w:r w:rsidRPr="008E291B">
        <w:rPr>
          <w:bCs/>
        </w:rPr>
        <w:t>пальных услуг (функций), Региональном по</w:t>
      </w:r>
      <w:r w:rsidRPr="008E291B">
        <w:rPr>
          <w:bCs/>
        </w:rPr>
        <w:t>р</w:t>
      </w:r>
      <w:r w:rsidRPr="008E291B">
        <w:rPr>
          <w:bCs/>
        </w:rPr>
        <w:t>тале;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7) требовать при предоставлении Муниципальной услуги по экстерриториал</w:t>
      </w:r>
      <w:r w:rsidRPr="008E291B">
        <w:rPr>
          <w:bCs/>
        </w:rPr>
        <w:t>ь</w:t>
      </w:r>
      <w:r w:rsidRPr="008E291B">
        <w:rPr>
          <w:bCs/>
        </w:rPr>
        <w:t>ному принципу от заявителя (представителя заявителя) или МФЦ предо</w:t>
      </w:r>
      <w:r w:rsidRPr="008E291B">
        <w:rPr>
          <w:bCs/>
        </w:rPr>
        <w:t>с</w:t>
      </w:r>
      <w:r w:rsidRPr="008E291B">
        <w:rPr>
          <w:bCs/>
        </w:rPr>
        <w:t>тавления документов на бумажных носителях, если иное не предусмотрено федеральным з</w:t>
      </w:r>
      <w:r w:rsidRPr="008E291B">
        <w:rPr>
          <w:bCs/>
        </w:rPr>
        <w:t>а</w:t>
      </w:r>
      <w:r w:rsidRPr="008E291B">
        <w:rPr>
          <w:bCs/>
        </w:rPr>
        <w:t>конодательством, регламентирующим предоставление муниц</w:t>
      </w:r>
      <w:r w:rsidRPr="008E291B">
        <w:rPr>
          <w:bCs/>
        </w:rPr>
        <w:t>и</w:t>
      </w:r>
      <w:r w:rsidRPr="008E291B">
        <w:rPr>
          <w:bCs/>
        </w:rPr>
        <w:t>пальных услуг;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8) требовать от заявителя представления документов и информации, отсутс</w:t>
      </w:r>
      <w:r w:rsidRPr="008E291B">
        <w:rPr>
          <w:bCs/>
        </w:rPr>
        <w:t>т</w:t>
      </w:r>
      <w:r w:rsidRPr="008E291B">
        <w:rPr>
          <w:bCs/>
        </w:rPr>
        <w:t>вие и (или) недостоверность которых не указывались при первоначал</w:t>
      </w:r>
      <w:r w:rsidRPr="008E291B">
        <w:rPr>
          <w:bCs/>
        </w:rPr>
        <w:t>ь</w:t>
      </w:r>
      <w:r w:rsidRPr="008E291B">
        <w:rPr>
          <w:bCs/>
        </w:rPr>
        <w:t>ном отказе в приеме документов, необходимых для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услуги, либо в предоставлении муниципальной услуги, за исключением сл</w:t>
      </w:r>
      <w:r w:rsidRPr="008E291B">
        <w:rPr>
          <w:bCs/>
        </w:rPr>
        <w:t>е</w:t>
      </w:r>
      <w:r w:rsidRPr="008E291B">
        <w:rPr>
          <w:bCs/>
        </w:rPr>
        <w:t>дующих случаев: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а) изменение требований нормативных правовых актов, касающихся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услуги, после первоначальной подачи заявления о предо</w:t>
      </w:r>
      <w:r w:rsidRPr="008E291B">
        <w:rPr>
          <w:bCs/>
        </w:rPr>
        <w:t>с</w:t>
      </w:r>
      <w:r w:rsidRPr="008E291B">
        <w:rPr>
          <w:bCs/>
        </w:rPr>
        <w:t>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б) наличие ошибок в заявлении о предоставлении муниципальной услуги и д</w:t>
      </w:r>
      <w:r w:rsidRPr="008E291B">
        <w:rPr>
          <w:bCs/>
        </w:rPr>
        <w:t>о</w:t>
      </w:r>
      <w:r w:rsidRPr="008E291B">
        <w:rPr>
          <w:bCs/>
        </w:rPr>
        <w:t>кументах, поданных заявителем после первоначального отказа в приеме докуме</w:t>
      </w:r>
      <w:r w:rsidRPr="008E291B">
        <w:rPr>
          <w:bCs/>
        </w:rPr>
        <w:t>н</w:t>
      </w:r>
      <w:r w:rsidRPr="008E291B">
        <w:rPr>
          <w:bCs/>
        </w:rPr>
        <w:t>тов, необходимых для предоставления муниципальной услуги, либо в предоставл</w:t>
      </w:r>
      <w:r w:rsidRPr="008E291B">
        <w:rPr>
          <w:bCs/>
        </w:rPr>
        <w:t>е</w:t>
      </w:r>
      <w:r w:rsidRPr="008E291B">
        <w:rPr>
          <w:bCs/>
        </w:rPr>
        <w:t>нии муниципальной услуги и не включенных в представленный ранее комплект д</w:t>
      </w:r>
      <w:r w:rsidRPr="008E291B">
        <w:rPr>
          <w:bCs/>
        </w:rPr>
        <w:t>о</w:t>
      </w:r>
      <w:r w:rsidRPr="008E291B">
        <w:rPr>
          <w:bCs/>
        </w:rPr>
        <w:t>кументов;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</w:t>
      </w:r>
      <w:r w:rsidRPr="008E291B">
        <w:rPr>
          <w:bCs/>
        </w:rPr>
        <w:t>с</w:t>
      </w:r>
      <w:r w:rsidRPr="008E291B">
        <w:rPr>
          <w:bCs/>
        </w:rPr>
        <w:t>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</w:t>
      </w:r>
      <w:r w:rsidRPr="008E291B">
        <w:rPr>
          <w:bCs/>
        </w:rPr>
        <w:t>в</w:t>
      </w:r>
      <w:r w:rsidRPr="008E291B">
        <w:rPr>
          <w:bCs/>
        </w:rPr>
        <w:t>ляющего муниципальную услугу, муниципального служащего, работника многофун</w:t>
      </w:r>
      <w:r w:rsidRPr="008E291B">
        <w:rPr>
          <w:bCs/>
        </w:rPr>
        <w:t>к</w:t>
      </w:r>
      <w:r w:rsidRPr="008E291B">
        <w:rPr>
          <w:bCs/>
        </w:rPr>
        <w:t>ционального центра, работника организации, предусмотренной ч</w:t>
      </w:r>
      <w:r w:rsidRPr="008E291B">
        <w:rPr>
          <w:bCs/>
        </w:rPr>
        <w:t>а</w:t>
      </w:r>
      <w:r w:rsidRPr="008E291B">
        <w:rPr>
          <w:bCs/>
        </w:rPr>
        <w:t>стью 1.1 статьи 16 Федерального закона от 27 июля 2010 года № 210-ФЗ «Об организации предоста</w:t>
      </w:r>
      <w:r w:rsidRPr="008E291B">
        <w:rPr>
          <w:bCs/>
        </w:rPr>
        <w:t>в</w:t>
      </w:r>
      <w:r w:rsidRPr="008E291B">
        <w:rPr>
          <w:bCs/>
        </w:rPr>
        <w:t>ления государственных и муниципальных услуг», при перв</w:t>
      </w:r>
      <w:r w:rsidRPr="008E291B">
        <w:rPr>
          <w:bCs/>
        </w:rPr>
        <w:t>о</w:t>
      </w:r>
      <w:r w:rsidRPr="008E291B">
        <w:rPr>
          <w:bCs/>
        </w:rPr>
        <w:t>начальном отказе в приеме документов, необходимых для предоставления мун</w:t>
      </w:r>
      <w:r w:rsidRPr="008E291B">
        <w:rPr>
          <w:bCs/>
        </w:rPr>
        <w:t>и</w:t>
      </w:r>
      <w:r w:rsidRPr="008E291B">
        <w:rPr>
          <w:bCs/>
        </w:rPr>
        <w:t>ципальной услуги, либо в предоставлении муниципальной услуги, о чем в письменном виде за подписью р</w:t>
      </w:r>
      <w:r w:rsidRPr="008E291B">
        <w:rPr>
          <w:bCs/>
        </w:rPr>
        <w:t>у</w:t>
      </w:r>
      <w:r w:rsidRPr="008E291B">
        <w:rPr>
          <w:bCs/>
        </w:rPr>
        <w:t>ководителя органа, предоставляющего муниципальную услугу, руководителя мног</w:t>
      </w:r>
      <w:r w:rsidRPr="008E291B">
        <w:rPr>
          <w:bCs/>
        </w:rPr>
        <w:t>о</w:t>
      </w:r>
      <w:r w:rsidRPr="008E291B">
        <w:rPr>
          <w:bCs/>
        </w:rPr>
        <w:t>функционального центра при первоначальном отказе в приеме документов, необх</w:t>
      </w:r>
      <w:r w:rsidRPr="008E291B">
        <w:rPr>
          <w:bCs/>
        </w:rPr>
        <w:t>о</w:t>
      </w:r>
      <w:r w:rsidRPr="008E291B">
        <w:rPr>
          <w:bCs/>
        </w:rPr>
        <w:t>димых для предоставления муниципальной услуги, либо руководителя организации, предусмотренной частью 1.1 статьи 16 Фед</w:t>
      </w:r>
      <w:r w:rsidRPr="008E291B">
        <w:rPr>
          <w:bCs/>
        </w:rPr>
        <w:t>е</w:t>
      </w:r>
      <w:r w:rsidRPr="008E291B">
        <w:rPr>
          <w:bCs/>
        </w:rPr>
        <w:t>рального закона от 27 июля 2010 года № 210-ФЗ «Об организации предоставления государственных и муниципальных у</w:t>
      </w:r>
      <w:r w:rsidRPr="008E291B">
        <w:rPr>
          <w:bCs/>
        </w:rPr>
        <w:t>с</w:t>
      </w:r>
      <w:r w:rsidRPr="008E291B">
        <w:rPr>
          <w:bCs/>
        </w:rPr>
        <w:t>луг», уведомляется заявитель, а также приносятся извинения за доставленные н</w:t>
      </w:r>
      <w:r w:rsidRPr="008E291B">
        <w:rPr>
          <w:bCs/>
        </w:rPr>
        <w:t>е</w:t>
      </w:r>
      <w:r w:rsidRPr="008E291B">
        <w:rPr>
          <w:bCs/>
        </w:rPr>
        <w:t>удобства.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9) требовать от заявителя предоставления на бумажном носителе док</w:t>
      </w:r>
      <w:r w:rsidRPr="008E291B">
        <w:rPr>
          <w:bCs/>
        </w:rPr>
        <w:t>у</w:t>
      </w:r>
      <w:r w:rsidRPr="008E291B">
        <w:rPr>
          <w:bCs/>
        </w:rPr>
        <w:t>ментов и информации, электронные образы которых ранее были заверены в с</w:t>
      </w:r>
      <w:r w:rsidRPr="008E291B">
        <w:rPr>
          <w:bCs/>
        </w:rPr>
        <w:t>о</w:t>
      </w:r>
      <w:r w:rsidRPr="008E291B">
        <w:rPr>
          <w:bCs/>
        </w:rPr>
        <w:t>ответствии с пунктом 7.2 ча</w:t>
      </w:r>
      <w:r w:rsidRPr="008E291B">
        <w:rPr>
          <w:bCs/>
        </w:rPr>
        <w:t>с</w:t>
      </w:r>
      <w:r w:rsidRPr="008E291B">
        <w:rPr>
          <w:bCs/>
        </w:rPr>
        <w:t>ти 1 статьи 16 Федерального закона от 27 июля 2010 года № 210-ФЗ «Об организации предоставления государственных и муниципальных услуг», за и</w:t>
      </w:r>
      <w:r w:rsidRPr="008E291B">
        <w:rPr>
          <w:bCs/>
        </w:rPr>
        <w:t>с</w:t>
      </w:r>
      <w:r w:rsidRPr="008E291B">
        <w:rPr>
          <w:bCs/>
        </w:rPr>
        <w:t>ключением случаев, если нанесение отметок на такие д</w:t>
      </w:r>
      <w:r w:rsidRPr="008E291B">
        <w:rPr>
          <w:bCs/>
        </w:rPr>
        <w:t>о</w:t>
      </w:r>
      <w:r w:rsidRPr="008E291B">
        <w:rPr>
          <w:bCs/>
        </w:rPr>
        <w:t>кументы либо их изъятие является необходимым условием предоставления муниципальной услуги, и иных случаев, установленных федеральными закон</w:t>
      </w:r>
      <w:r w:rsidRPr="008E291B">
        <w:rPr>
          <w:bCs/>
        </w:rPr>
        <w:t>а</w:t>
      </w:r>
      <w:r w:rsidRPr="008E291B">
        <w:rPr>
          <w:bCs/>
        </w:rPr>
        <w:t>ми.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Копии документов, указанных в настоящем пункте, представляются вместе с подли</w:t>
      </w:r>
      <w:r w:rsidRPr="008E291B">
        <w:rPr>
          <w:bCs/>
        </w:rPr>
        <w:t>н</w:t>
      </w:r>
      <w:r w:rsidRPr="008E291B">
        <w:rPr>
          <w:bCs/>
        </w:rPr>
        <w:t>никами, которые после сверки возвращаются заявителю.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Заявление и прилагаемые к нему документы, обязанность по предоставлению которых возложена на заявителя, могут быть поданы заявителем непосре</w:t>
      </w:r>
      <w:r w:rsidRPr="008E291B">
        <w:rPr>
          <w:bCs/>
        </w:rPr>
        <w:t>д</w:t>
      </w:r>
      <w:r w:rsidRPr="008E291B">
        <w:rPr>
          <w:bCs/>
        </w:rPr>
        <w:t>ственно лично в Админис</w:t>
      </w:r>
      <w:r w:rsidRPr="008E291B">
        <w:rPr>
          <w:bCs/>
        </w:rPr>
        <w:t>т</w:t>
      </w:r>
      <w:r w:rsidRPr="008E291B">
        <w:rPr>
          <w:bCs/>
        </w:rPr>
        <w:t>рацию или через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 использованием Регионального портала представляются заявление и док</w:t>
      </w:r>
      <w:r w:rsidRPr="008E291B">
        <w:rPr>
          <w:bCs/>
        </w:rPr>
        <w:t>у</w:t>
      </w:r>
      <w:r w:rsidRPr="008E291B">
        <w:rPr>
          <w:bCs/>
        </w:rPr>
        <w:t>менты, необходимые для предоставления услуги, в форме электронных док</w:t>
      </w:r>
      <w:r w:rsidRPr="008E291B">
        <w:rPr>
          <w:bCs/>
        </w:rPr>
        <w:t>у</w:t>
      </w:r>
      <w:r w:rsidRPr="008E291B">
        <w:rPr>
          <w:bCs/>
        </w:rPr>
        <w:t>ментов.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 вправе отозвать свое заявление на любой стадии рассмотрения, с</w:t>
      </w:r>
      <w:r w:rsidRPr="008E291B">
        <w:rPr>
          <w:bCs/>
        </w:rPr>
        <w:t>о</w:t>
      </w:r>
      <w:r w:rsidRPr="008E291B">
        <w:rPr>
          <w:bCs/>
        </w:rPr>
        <w:t>гласования или подготовки документа Администрацией, обратившись с соответс</w:t>
      </w:r>
      <w:r w:rsidRPr="008E291B">
        <w:rPr>
          <w:bCs/>
        </w:rPr>
        <w:t>т</w:t>
      </w:r>
      <w:r w:rsidRPr="008E291B">
        <w:rPr>
          <w:bCs/>
        </w:rPr>
        <w:t>вующим заявлением в Администрацию, либо в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Предоставление Муниципальной услуги в упреждающем (проактивном) реж</w:t>
      </w:r>
      <w:r w:rsidRPr="008E291B">
        <w:rPr>
          <w:bCs/>
        </w:rPr>
        <w:t>и</w:t>
      </w:r>
      <w:r w:rsidRPr="008E291B">
        <w:rPr>
          <w:bCs/>
        </w:rPr>
        <w:t>ме в с</w:t>
      </w:r>
      <w:r w:rsidRPr="008E291B">
        <w:rPr>
          <w:bCs/>
        </w:rPr>
        <w:t>о</w:t>
      </w:r>
      <w:r w:rsidRPr="008E291B">
        <w:rPr>
          <w:bCs/>
        </w:rPr>
        <w:t>ответствии с частью 1 статьи 7.3 Федерального закона от 27 июля 2010 года № 210-ФЗ «Об организации предоставления государственных и муниципал</w:t>
      </w:r>
      <w:r w:rsidRPr="008E291B">
        <w:rPr>
          <w:bCs/>
        </w:rPr>
        <w:t>ь</w:t>
      </w:r>
      <w:r w:rsidRPr="008E291B">
        <w:rPr>
          <w:bCs/>
        </w:rPr>
        <w:t>ных услуг» не осуществляется.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2.7. Исчерпывающий перечень оснований для отказа в приеме документов, н</w:t>
      </w:r>
      <w:r w:rsidRPr="008E291B">
        <w:rPr>
          <w:bCs/>
        </w:rPr>
        <w:t>е</w:t>
      </w:r>
      <w:r w:rsidRPr="008E291B">
        <w:rPr>
          <w:bCs/>
        </w:rPr>
        <w:t>обход</w:t>
      </w:r>
      <w:r w:rsidRPr="008E291B">
        <w:rPr>
          <w:bCs/>
        </w:rPr>
        <w:t>и</w:t>
      </w:r>
      <w:r w:rsidRPr="008E291B">
        <w:rPr>
          <w:bCs/>
        </w:rPr>
        <w:t>мых для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приеме документов может быть отказано на следующих основаниях: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отсутствие одного из документов, предоставляемых заявителем, указанных в пункте 2.6 настоящего Административного регламента, кроме тех документов, кот</w:t>
      </w:r>
      <w:r w:rsidRPr="008E291B">
        <w:rPr>
          <w:bCs/>
        </w:rPr>
        <w:t>о</w:t>
      </w:r>
      <w:r w:rsidRPr="008E291B">
        <w:rPr>
          <w:bCs/>
        </w:rPr>
        <w:t>рые могут быть изготовлены органами и организациями, участвующ</w:t>
      </w:r>
      <w:r w:rsidRPr="008E291B">
        <w:rPr>
          <w:bCs/>
        </w:rPr>
        <w:t>и</w:t>
      </w:r>
      <w:r w:rsidRPr="008E291B">
        <w:rPr>
          <w:bCs/>
        </w:rPr>
        <w:t>ми в процесс оказания Муниципальных услуг;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несоответствие хотя бы одного из документов, предоставляемых заявителем, указанных в пункте 2.6 настоящего Административного регламента, по форме или содержанию треб</w:t>
      </w:r>
      <w:r w:rsidRPr="008E291B">
        <w:rPr>
          <w:bCs/>
        </w:rPr>
        <w:t>о</w:t>
      </w:r>
      <w:r w:rsidRPr="008E291B">
        <w:rPr>
          <w:bCs/>
        </w:rPr>
        <w:t>ваниям действующего законодательства, а также содержание в документе неоговоренных приписок и исправлений, кроме случаев, когда допуще</w:t>
      </w:r>
      <w:r w:rsidRPr="008E291B">
        <w:rPr>
          <w:bCs/>
        </w:rPr>
        <w:t>н</w:t>
      </w:r>
      <w:r w:rsidRPr="008E291B">
        <w:rPr>
          <w:bCs/>
        </w:rPr>
        <w:t>ные нарушения могут быть устранены органами и орган</w:t>
      </w:r>
      <w:r w:rsidRPr="008E291B">
        <w:rPr>
          <w:bCs/>
        </w:rPr>
        <w:t>и</w:t>
      </w:r>
      <w:r w:rsidRPr="008E291B">
        <w:rPr>
          <w:bCs/>
        </w:rPr>
        <w:t>зациями, участвующими в процессе оказания муниципальных услуг;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обращение ненадлежащего лица.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Отказ в приеме документов для предоставления Муниципальной услуги не пр</w:t>
      </w:r>
      <w:r w:rsidRPr="008E291B">
        <w:rPr>
          <w:bCs/>
        </w:rPr>
        <w:t>е</w:t>
      </w:r>
      <w:r w:rsidRPr="008E291B">
        <w:rPr>
          <w:bCs/>
        </w:rPr>
        <w:t>пятствует повторному обращению после устранения причины, послужившей основ</w:t>
      </w:r>
      <w:r w:rsidRPr="008E291B">
        <w:rPr>
          <w:bCs/>
        </w:rPr>
        <w:t>а</w:t>
      </w:r>
      <w:r w:rsidRPr="008E291B">
        <w:rPr>
          <w:bCs/>
        </w:rPr>
        <w:t>нием для отказа.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2.7.1. Основания для отказа в приеме к рассмотрению заявления о предоста</w:t>
      </w:r>
      <w:r w:rsidRPr="008E291B">
        <w:rPr>
          <w:bCs/>
        </w:rPr>
        <w:t>в</w:t>
      </w:r>
      <w:r w:rsidRPr="008E291B">
        <w:rPr>
          <w:bCs/>
        </w:rPr>
        <w:t>лении Муниципальной услуги, поданного в электронном виде с использованием Р</w:t>
      </w:r>
      <w:r w:rsidRPr="008E291B">
        <w:rPr>
          <w:bCs/>
        </w:rPr>
        <w:t>е</w:t>
      </w:r>
      <w:r w:rsidRPr="008E291B">
        <w:rPr>
          <w:bCs/>
        </w:rPr>
        <w:t>гионального порт</w:t>
      </w:r>
      <w:r w:rsidRPr="008E291B">
        <w:rPr>
          <w:bCs/>
        </w:rPr>
        <w:t>а</w:t>
      </w:r>
      <w:r w:rsidRPr="008E291B">
        <w:rPr>
          <w:bCs/>
        </w:rPr>
        <w:t>ла: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несоблюдение в соответствии со статьей 11 Федерального закона «Об эле</w:t>
      </w:r>
      <w:r w:rsidRPr="008E291B">
        <w:rPr>
          <w:bCs/>
        </w:rPr>
        <w:t>к</w:t>
      </w:r>
      <w:r w:rsidRPr="008E291B">
        <w:rPr>
          <w:bCs/>
        </w:rPr>
        <w:t>тронной подписи» установленных условий признания действительности ус</w:t>
      </w:r>
      <w:r w:rsidRPr="008E291B">
        <w:rPr>
          <w:bCs/>
        </w:rPr>
        <w:t>и</w:t>
      </w:r>
      <w:r w:rsidRPr="008E291B">
        <w:rPr>
          <w:bCs/>
        </w:rPr>
        <w:t>ленной квалифицированной электронной подписи, которой подписаны д</w:t>
      </w:r>
      <w:r w:rsidRPr="008E291B">
        <w:rPr>
          <w:bCs/>
        </w:rPr>
        <w:t>о</w:t>
      </w:r>
      <w:r w:rsidRPr="008E291B">
        <w:rPr>
          <w:bCs/>
        </w:rPr>
        <w:t>кументы, либо вид электронной подписи не соответствует виду, который о</w:t>
      </w:r>
      <w:r w:rsidRPr="008E291B">
        <w:rPr>
          <w:bCs/>
        </w:rPr>
        <w:t>п</w:t>
      </w:r>
      <w:r w:rsidRPr="008E291B">
        <w:rPr>
          <w:bCs/>
        </w:rPr>
        <w:t>ределяется в соответствии с частью 2 статьи 21.1 Федерального закона от 27 июля 2010 года № 210-ФЗ «Об о</w:t>
      </w:r>
      <w:r w:rsidRPr="008E291B">
        <w:rPr>
          <w:bCs/>
        </w:rPr>
        <w:t>р</w:t>
      </w:r>
      <w:r w:rsidRPr="008E291B">
        <w:rPr>
          <w:bCs/>
        </w:rPr>
        <w:t>ганизации предоставления государственных и м</w:t>
      </w:r>
      <w:r w:rsidRPr="008E291B">
        <w:rPr>
          <w:bCs/>
        </w:rPr>
        <w:t>у</w:t>
      </w:r>
      <w:r w:rsidRPr="008E291B">
        <w:rPr>
          <w:bCs/>
        </w:rPr>
        <w:t>ниципальных услуг»;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заявитель-физическое лицо использовал простую электронную подпись, при выдаче ключа которой личность физического лица не была установлена при ли</w:t>
      </w:r>
      <w:r w:rsidRPr="008E291B">
        <w:rPr>
          <w:bCs/>
        </w:rPr>
        <w:t>ч</w:t>
      </w:r>
      <w:r w:rsidRPr="008E291B">
        <w:rPr>
          <w:bCs/>
        </w:rPr>
        <w:t>ном приеме.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2.8. Исчерпывающий перечень оснований для приостановления в предоставл</w:t>
      </w:r>
      <w:r w:rsidRPr="008E291B">
        <w:rPr>
          <w:bCs/>
        </w:rPr>
        <w:t>е</w:t>
      </w:r>
      <w:r w:rsidRPr="008E291B">
        <w:rPr>
          <w:bCs/>
        </w:rPr>
        <w:t>нии М</w:t>
      </w:r>
      <w:r w:rsidRPr="008E291B">
        <w:rPr>
          <w:bCs/>
        </w:rPr>
        <w:t>у</w:t>
      </w:r>
      <w:r w:rsidRPr="008E291B">
        <w:rPr>
          <w:bCs/>
        </w:rPr>
        <w:t>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Основания для приостановления Муниципальной услуги в соответствии с зак</w:t>
      </w:r>
      <w:r w:rsidRPr="008E291B">
        <w:rPr>
          <w:bCs/>
        </w:rPr>
        <w:t>о</w:t>
      </w:r>
      <w:r w:rsidRPr="008E291B">
        <w:rPr>
          <w:bCs/>
        </w:rPr>
        <w:t>нод</w:t>
      </w:r>
      <w:r w:rsidRPr="008E291B">
        <w:rPr>
          <w:bCs/>
        </w:rPr>
        <w:t>а</w:t>
      </w:r>
      <w:r w:rsidRPr="008E291B">
        <w:rPr>
          <w:bCs/>
        </w:rPr>
        <w:t>тельством Российской Федерации отсутствуют.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2.9. В предоставлении Муниципальной услуги может быть отказано на следу</w:t>
      </w:r>
      <w:r w:rsidRPr="008E291B">
        <w:rPr>
          <w:bCs/>
        </w:rPr>
        <w:t>ю</w:t>
      </w:r>
      <w:r w:rsidRPr="008E291B">
        <w:rPr>
          <w:bCs/>
        </w:rPr>
        <w:t>щих о</w:t>
      </w:r>
      <w:r w:rsidRPr="008E291B">
        <w:rPr>
          <w:bCs/>
        </w:rPr>
        <w:t>с</w:t>
      </w:r>
      <w:r w:rsidRPr="008E291B">
        <w:rPr>
          <w:bCs/>
        </w:rPr>
        <w:t>нованиях: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отсутствие одного из документов, указанных в пункте 2.6 настоящего регламе</w:t>
      </w:r>
      <w:r w:rsidRPr="008E291B">
        <w:rPr>
          <w:bCs/>
        </w:rPr>
        <w:t>н</w:t>
      </w:r>
      <w:r w:rsidRPr="008E291B">
        <w:rPr>
          <w:bCs/>
        </w:rPr>
        <w:t>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несоответствие хотя бы одного из документов, указанных в пункте 2.6 насто</w:t>
      </w:r>
      <w:r w:rsidRPr="008E291B">
        <w:rPr>
          <w:bCs/>
        </w:rPr>
        <w:t>я</w:t>
      </w:r>
      <w:r w:rsidRPr="008E291B">
        <w:rPr>
          <w:bCs/>
        </w:rPr>
        <w:t>щего регламента, по форме или содержанию требованиям действующего законод</w:t>
      </w:r>
      <w:r w:rsidRPr="008E291B">
        <w:rPr>
          <w:bCs/>
        </w:rPr>
        <w:t>а</w:t>
      </w:r>
      <w:r w:rsidRPr="008E291B">
        <w:rPr>
          <w:bCs/>
        </w:rPr>
        <w:t>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</w:t>
      </w:r>
      <w:r w:rsidRPr="008E291B">
        <w:rPr>
          <w:bCs/>
        </w:rPr>
        <w:t>р</w:t>
      </w:r>
      <w:r w:rsidRPr="008E291B">
        <w:rPr>
          <w:bCs/>
        </w:rPr>
        <w:t>ганизациями, участвующими в процессе оказания муниц</w:t>
      </w:r>
      <w:r w:rsidRPr="008E291B">
        <w:rPr>
          <w:bCs/>
        </w:rPr>
        <w:t>и</w:t>
      </w:r>
      <w:r w:rsidRPr="008E291B">
        <w:rPr>
          <w:bCs/>
        </w:rPr>
        <w:t>пальных услуг;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обращение ненадлежащего лица;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представителем не представлена оформленная в установленном порядке д</w:t>
      </w:r>
      <w:r w:rsidRPr="008E291B">
        <w:rPr>
          <w:bCs/>
        </w:rPr>
        <w:t>о</w:t>
      </w:r>
      <w:r w:rsidRPr="008E291B">
        <w:rPr>
          <w:bCs/>
        </w:rPr>
        <w:t>веренность на осуществление действий;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представления документов в ненадлежащий орган;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если заявитель обратился с целью осуществления использования донного грунта в собственных интересах, а в Администрации имеются потре</w:t>
      </w:r>
      <w:r w:rsidRPr="008E291B">
        <w:rPr>
          <w:bCs/>
        </w:rPr>
        <w:t>б</w:t>
      </w:r>
      <w:r w:rsidRPr="008E291B">
        <w:rPr>
          <w:bCs/>
        </w:rPr>
        <w:t>ности в использовании донного грунта для муниципальных нужд.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</w:t>
      </w:r>
      <w:r w:rsidRPr="008E291B">
        <w:rPr>
          <w:bCs/>
        </w:rPr>
        <w:t>т</w:t>
      </w:r>
      <w:r w:rsidRPr="008E291B">
        <w:rPr>
          <w:bCs/>
        </w:rPr>
        <w:t>каза.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2.10. Перечень услуг, которые являются необходимыми и обязательными для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"/>
        <w:gridCol w:w="2908"/>
        <w:gridCol w:w="2860"/>
        <w:gridCol w:w="3612"/>
      </w:tblGrid>
      <w:tr w:rsidR="00B82EDE" w:rsidRPr="008E291B" w:rsidTr="008C6498">
        <w:tc>
          <w:tcPr>
            <w:tcW w:w="301" w:type="pct"/>
            <w:vAlign w:val="center"/>
          </w:tcPr>
          <w:p w:rsidR="00B82EDE" w:rsidRPr="008E291B" w:rsidRDefault="00B82EDE" w:rsidP="000E427B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1234" w:type="pct"/>
            <w:vAlign w:val="center"/>
          </w:tcPr>
          <w:p w:rsidR="00B82EDE" w:rsidRPr="008E291B" w:rsidRDefault="00B82EDE" w:rsidP="0081631E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  <w:color w:val="000000"/>
              </w:rPr>
              <w:t>Орган ,оказывающий услугу/уполномоченные в соответствии с зак</w:t>
            </w:r>
            <w:r w:rsidRPr="008E291B">
              <w:rPr>
                <w:rFonts w:ascii="Arial" w:hAnsi="Arial" w:cs="Arial"/>
                <w:color w:val="000000"/>
              </w:rPr>
              <w:t>о</w:t>
            </w:r>
            <w:r w:rsidRPr="008E291B">
              <w:rPr>
                <w:rFonts w:ascii="Arial" w:hAnsi="Arial" w:cs="Arial"/>
                <w:color w:val="000000"/>
              </w:rPr>
              <w:t>нодательством Ро</w:t>
            </w:r>
            <w:r w:rsidRPr="008E291B">
              <w:rPr>
                <w:rFonts w:ascii="Arial" w:hAnsi="Arial" w:cs="Arial"/>
                <w:color w:val="000000"/>
              </w:rPr>
              <w:t>с</w:t>
            </w:r>
            <w:r w:rsidRPr="008E291B">
              <w:rPr>
                <w:rFonts w:ascii="Arial" w:hAnsi="Arial" w:cs="Arial"/>
                <w:color w:val="000000"/>
              </w:rPr>
              <w:t>сийской Федерации эксперты</w:t>
            </w:r>
          </w:p>
        </w:tc>
        <w:tc>
          <w:tcPr>
            <w:tcW w:w="1552" w:type="pct"/>
            <w:vAlign w:val="center"/>
          </w:tcPr>
          <w:p w:rsidR="00B82EDE" w:rsidRPr="008E291B" w:rsidRDefault="00B82EDE" w:rsidP="000E427B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  <w:color w:val="000000"/>
              </w:rPr>
              <w:t>Перечень услуг нео</w:t>
            </w:r>
            <w:r w:rsidRPr="008E291B">
              <w:rPr>
                <w:rFonts w:ascii="Arial" w:hAnsi="Arial" w:cs="Arial"/>
                <w:color w:val="000000"/>
              </w:rPr>
              <w:t>б</w:t>
            </w:r>
            <w:r w:rsidRPr="008E291B">
              <w:rPr>
                <w:rFonts w:ascii="Arial" w:hAnsi="Arial" w:cs="Arial"/>
                <w:color w:val="000000"/>
              </w:rPr>
              <w:t>ходимых и обязател</w:t>
            </w:r>
            <w:r w:rsidRPr="008E291B">
              <w:rPr>
                <w:rFonts w:ascii="Arial" w:hAnsi="Arial" w:cs="Arial"/>
                <w:color w:val="000000"/>
              </w:rPr>
              <w:t>ь</w:t>
            </w:r>
            <w:r w:rsidRPr="008E291B">
              <w:rPr>
                <w:rFonts w:ascii="Arial" w:hAnsi="Arial" w:cs="Arial"/>
                <w:color w:val="000000"/>
              </w:rPr>
              <w:t>ных для предоставл</w:t>
            </w:r>
            <w:r w:rsidRPr="008E291B">
              <w:rPr>
                <w:rFonts w:ascii="Arial" w:hAnsi="Arial" w:cs="Arial"/>
                <w:color w:val="000000"/>
              </w:rPr>
              <w:t>е</w:t>
            </w:r>
            <w:r w:rsidRPr="008E291B">
              <w:rPr>
                <w:rFonts w:ascii="Arial" w:hAnsi="Arial" w:cs="Arial"/>
                <w:color w:val="000000"/>
              </w:rPr>
              <w:t>ния муниципальной услуги</w:t>
            </w:r>
          </w:p>
        </w:tc>
        <w:tc>
          <w:tcPr>
            <w:tcW w:w="1913" w:type="pct"/>
            <w:vAlign w:val="center"/>
          </w:tcPr>
          <w:p w:rsidR="00B82EDE" w:rsidRPr="008E291B" w:rsidRDefault="00B82EDE" w:rsidP="000E427B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  <w:color w:val="000000"/>
              </w:rPr>
              <w:t>Сведения о документе (док</w:t>
            </w:r>
            <w:r w:rsidRPr="008E291B">
              <w:rPr>
                <w:rFonts w:ascii="Arial" w:hAnsi="Arial" w:cs="Arial"/>
                <w:color w:val="000000"/>
              </w:rPr>
              <w:t>у</w:t>
            </w:r>
            <w:r w:rsidRPr="008E291B">
              <w:rPr>
                <w:rFonts w:ascii="Arial" w:hAnsi="Arial" w:cs="Arial"/>
                <w:color w:val="000000"/>
              </w:rPr>
              <w:t>ментах), выдаваемом (выд</w:t>
            </w:r>
            <w:r w:rsidRPr="008E291B">
              <w:rPr>
                <w:rFonts w:ascii="Arial" w:hAnsi="Arial" w:cs="Arial"/>
                <w:color w:val="000000"/>
              </w:rPr>
              <w:t>а</w:t>
            </w:r>
            <w:r w:rsidRPr="008E291B">
              <w:rPr>
                <w:rFonts w:ascii="Arial" w:hAnsi="Arial" w:cs="Arial"/>
                <w:color w:val="000000"/>
              </w:rPr>
              <w:t>ваемых) организациями, уч</w:t>
            </w:r>
            <w:r w:rsidRPr="008E291B">
              <w:rPr>
                <w:rFonts w:ascii="Arial" w:hAnsi="Arial" w:cs="Arial"/>
                <w:color w:val="000000"/>
              </w:rPr>
              <w:t>а</w:t>
            </w:r>
            <w:r w:rsidRPr="008E291B">
              <w:rPr>
                <w:rFonts w:ascii="Arial" w:hAnsi="Arial" w:cs="Arial"/>
                <w:color w:val="000000"/>
              </w:rPr>
              <w:t>ствующими в предо</w:t>
            </w:r>
            <w:r w:rsidRPr="008E291B">
              <w:rPr>
                <w:rFonts w:ascii="Arial" w:hAnsi="Arial" w:cs="Arial"/>
                <w:color w:val="000000"/>
              </w:rPr>
              <w:t>с</w:t>
            </w:r>
            <w:r w:rsidRPr="008E291B">
              <w:rPr>
                <w:rFonts w:ascii="Arial" w:hAnsi="Arial" w:cs="Arial"/>
                <w:color w:val="000000"/>
              </w:rPr>
              <w:t>тавлении муниципальной у</w:t>
            </w:r>
            <w:r w:rsidRPr="008E291B">
              <w:rPr>
                <w:rFonts w:ascii="Arial" w:hAnsi="Arial" w:cs="Arial"/>
                <w:color w:val="000000"/>
              </w:rPr>
              <w:t>с</w:t>
            </w:r>
            <w:r w:rsidRPr="008E291B">
              <w:rPr>
                <w:rFonts w:ascii="Arial" w:hAnsi="Arial" w:cs="Arial"/>
                <w:color w:val="000000"/>
              </w:rPr>
              <w:t>луги</w:t>
            </w:r>
          </w:p>
        </w:tc>
      </w:tr>
      <w:tr w:rsidR="00B82EDE" w:rsidRPr="008E291B" w:rsidTr="008C6498">
        <w:tc>
          <w:tcPr>
            <w:tcW w:w="301" w:type="pct"/>
          </w:tcPr>
          <w:p w:rsidR="00B82EDE" w:rsidRPr="008E291B" w:rsidRDefault="00B82EDE" w:rsidP="000E427B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34" w:type="pct"/>
          </w:tcPr>
          <w:p w:rsidR="00B82EDE" w:rsidRPr="008E291B" w:rsidRDefault="00B82EDE" w:rsidP="000E427B">
            <w:pPr>
              <w:widowControl w:val="0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</w:rPr>
              <w:t>Территориальный о</w:t>
            </w:r>
            <w:r w:rsidRPr="008E291B">
              <w:rPr>
                <w:rFonts w:ascii="Arial" w:hAnsi="Arial" w:cs="Arial"/>
              </w:rPr>
              <w:t>р</w:t>
            </w:r>
            <w:r w:rsidRPr="008E291B">
              <w:rPr>
                <w:rFonts w:ascii="Arial" w:hAnsi="Arial" w:cs="Arial"/>
              </w:rPr>
              <w:t>ган Федерального агентства по недр</w:t>
            </w:r>
            <w:r w:rsidRPr="008E291B">
              <w:rPr>
                <w:rFonts w:ascii="Arial" w:hAnsi="Arial" w:cs="Arial"/>
              </w:rPr>
              <w:t>о</w:t>
            </w:r>
            <w:r w:rsidRPr="008E291B">
              <w:rPr>
                <w:rFonts w:ascii="Arial" w:hAnsi="Arial" w:cs="Arial"/>
              </w:rPr>
              <w:t>пользованию</w:t>
            </w:r>
          </w:p>
        </w:tc>
        <w:tc>
          <w:tcPr>
            <w:tcW w:w="1552" w:type="pct"/>
          </w:tcPr>
          <w:p w:rsidR="00B82EDE" w:rsidRPr="008E291B" w:rsidRDefault="00B82EDE" w:rsidP="000E427B">
            <w:pPr>
              <w:widowControl w:val="0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</w:rPr>
              <w:t>Выдача заключения об отсутствии твердых п</w:t>
            </w:r>
            <w:r w:rsidRPr="008E291B">
              <w:rPr>
                <w:rFonts w:ascii="Arial" w:hAnsi="Arial" w:cs="Arial"/>
              </w:rPr>
              <w:t>о</w:t>
            </w:r>
            <w:r w:rsidRPr="008E291B">
              <w:rPr>
                <w:rFonts w:ascii="Arial" w:hAnsi="Arial" w:cs="Arial"/>
              </w:rPr>
              <w:t>лезных ископаемых, не относящихся к о</w:t>
            </w:r>
            <w:r w:rsidRPr="008E291B">
              <w:rPr>
                <w:rFonts w:ascii="Arial" w:hAnsi="Arial" w:cs="Arial"/>
              </w:rPr>
              <w:t>б</w:t>
            </w:r>
            <w:r w:rsidRPr="008E291B">
              <w:rPr>
                <w:rFonts w:ascii="Arial" w:hAnsi="Arial" w:cs="Arial"/>
              </w:rPr>
              <w:t>щера</w:t>
            </w:r>
            <w:r w:rsidRPr="008E291B">
              <w:rPr>
                <w:rFonts w:ascii="Arial" w:hAnsi="Arial" w:cs="Arial"/>
              </w:rPr>
              <w:t>с</w:t>
            </w:r>
            <w:r w:rsidRPr="008E291B">
              <w:rPr>
                <w:rFonts w:ascii="Arial" w:hAnsi="Arial" w:cs="Arial"/>
              </w:rPr>
              <w:t>пространенным полезным ископа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мым</w:t>
            </w:r>
          </w:p>
        </w:tc>
        <w:tc>
          <w:tcPr>
            <w:tcW w:w="1913" w:type="pct"/>
          </w:tcPr>
          <w:p w:rsidR="00B82EDE" w:rsidRPr="008E291B" w:rsidRDefault="00B82EDE" w:rsidP="000E42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Заключение об отсутствии твердых полезных ископа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мых, не относящихся к общ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распространенным п</w:t>
            </w:r>
            <w:r w:rsidRPr="008E291B">
              <w:rPr>
                <w:rFonts w:ascii="Arial" w:hAnsi="Arial" w:cs="Arial"/>
              </w:rPr>
              <w:t>о</w:t>
            </w:r>
            <w:r w:rsidRPr="008E291B">
              <w:rPr>
                <w:rFonts w:ascii="Arial" w:hAnsi="Arial" w:cs="Arial"/>
              </w:rPr>
              <w:t>лезным ископаемым</w:t>
            </w:r>
          </w:p>
        </w:tc>
      </w:tr>
      <w:tr w:rsidR="00B82EDE" w:rsidRPr="008E291B" w:rsidTr="008C6498">
        <w:tc>
          <w:tcPr>
            <w:tcW w:w="301" w:type="pct"/>
          </w:tcPr>
          <w:p w:rsidR="00B82EDE" w:rsidRPr="008E291B" w:rsidRDefault="00B82EDE" w:rsidP="000E427B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34" w:type="pct"/>
          </w:tcPr>
          <w:p w:rsidR="00B82EDE" w:rsidRPr="008E291B" w:rsidRDefault="00B82EDE" w:rsidP="000E427B">
            <w:pPr>
              <w:widowControl w:val="0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</w:rPr>
              <w:t>Территориальный о</w:t>
            </w:r>
            <w:r w:rsidRPr="008E291B">
              <w:rPr>
                <w:rFonts w:ascii="Arial" w:hAnsi="Arial" w:cs="Arial"/>
              </w:rPr>
              <w:t>р</w:t>
            </w:r>
            <w:r w:rsidRPr="008E291B">
              <w:rPr>
                <w:rFonts w:ascii="Arial" w:hAnsi="Arial" w:cs="Arial"/>
              </w:rPr>
              <w:t>ган Федерального агентства водных р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сурсов</w:t>
            </w:r>
          </w:p>
        </w:tc>
        <w:tc>
          <w:tcPr>
            <w:tcW w:w="1552" w:type="pct"/>
          </w:tcPr>
          <w:p w:rsidR="00B82EDE" w:rsidRPr="008E291B" w:rsidRDefault="00B82EDE" w:rsidP="000E427B">
            <w:pPr>
              <w:widowControl w:val="0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  <w:color w:val="000000"/>
              </w:rPr>
              <w:t xml:space="preserve">Выдача </w:t>
            </w:r>
            <w:r w:rsidRPr="008E291B">
              <w:rPr>
                <w:rFonts w:ascii="Arial" w:hAnsi="Arial" w:cs="Arial"/>
              </w:rPr>
              <w:t>заключения об основаниях провед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ния дноуглубител</w:t>
            </w:r>
            <w:r w:rsidRPr="008E291B">
              <w:rPr>
                <w:rFonts w:ascii="Arial" w:hAnsi="Arial" w:cs="Arial"/>
              </w:rPr>
              <w:t>ь</w:t>
            </w:r>
            <w:r w:rsidRPr="008E291B">
              <w:rPr>
                <w:rFonts w:ascii="Arial" w:hAnsi="Arial" w:cs="Arial"/>
              </w:rPr>
              <w:t>ных и других работ, св</w:t>
            </w:r>
            <w:r w:rsidRPr="008E291B">
              <w:rPr>
                <w:rFonts w:ascii="Arial" w:hAnsi="Arial" w:cs="Arial"/>
              </w:rPr>
              <w:t>я</w:t>
            </w:r>
            <w:r w:rsidRPr="008E291B">
              <w:rPr>
                <w:rFonts w:ascii="Arial" w:hAnsi="Arial" w:cs="Arial"/>
              </w:rPr>
              <w:t>занных с измен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нием дна и берегов водных объектов, в резул</w:t>
            </w:r>
            <w:r w:rsidRPr="008E291B">
              <w:rPr>
                <w:rFonts w:ascii="Arial" w:hAnsi="Arial" w:cs="Arial"/>
              </w:rPr>
              <w:t>ь</w:t>
            </w:r>
            <w:r w:rsidRPr="008E291B">
              <w:rPr>
                <w:rFonts w:ascii="Arial" w:hAnsi="Arial" w:cs="Arial"/>
              </w:rPr>
              <w:t>тате которых получен до</w:t>
            </w:r>
            <w:r w:rsidRPr="008E291B">
              <w:rPr>
                <w:rFonts w:ascii="Arial" w:hAnsi="Arial" w:cs="Arial"/>
              </w:rPr>
              <w:t>н</w:t>
            </w:r>
            <w:r w:rsidRPr="008E291B">
              <w:rPr>
                <w:rFonts w:ascii="Arial" w:hAnsi="Arial" w:cs="Arial"/>
              </w:rPr>
              <w:t>ный грунт</w:t>
            </w:r>
          </w:p>
        </w:tc>
        <w:tc>
          <w:tcPr>
            <w:tcW w:w="1913" w:type="pct"/>
          </w:tcPr>
          <w:p w:rsidR="00B82EDE" w:rsidRPr="008E291B" w:rsidRDefault="00B82EDE" w:rsidP="000E427B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E291B">
              <w:rPr>
                <w:rFonts w:ascii="Arial" w:hAnsi="Arial" w:cs="Arial"/>
              </w:rPr>
              <w:t>Заключение об основаниях проведения дноуглубител</w:t>
            </w:r>
            <w:r w:rsidRPr="008E291B">
              <w:rPr>
                <w:rFonts w:ascii="Arial" w:hAnsi="Arial" w:cs="Arial"/>
              </w:rPr>
              <w:t>ь</w:t>
            </w:r>
            <w:r w:rsidRPr="008E291B">
              <w:rPr>
                <w:rFonts w:ascii="Arial" w:hAnsi="Arial" w:cs="Arial"/>
              </w:rPr>
              <w:t>ных и других работ, связа</w:t>
            </w:r>
            <w:r w:rsidRPr="008E291B">
              <w:rPr>
                <w:rFonts w:ascii="Arial" w:hAnsi="Arial" w:cs="Arial"/>
              </w:rPr>
              <w:t>н</w:t>
            </w:r>
            <w:r w:rsidRPr="008E291B">
              <w:rPr>
                <w:rFonts w:ascii="Arial" w:hAnsi="Arial" w:cs="Arial"/>
              </w:rPr>
              <w:t>ных с изменением дна и б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регов водных объектов, в р</w:t>
            </w:r>
            <w:r w:rsidRPr="008E291B">
              <w:rPr>
                <w:rFonts w:ascii="Arial" w:hAnsi="Arial" w:cs="Arial"/>
              </w:rPr>
              <w:t>е</w:t>
            </w:r>
            <w:r w:rsidRPr="008E291B">
              <w:rPr>
                <w:rFonts w:ascii="Arial" w:hAnsi="Arial" w:cs="Arial"/>
              </w:rPr>
              <w:t>зультате которых получен донный грунт</w:t>
            </w:r>
          </w:p>
        </w:tc>
      </w:tr>
    </w:tbl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2.11. Порядок, размер и основания взимания государственной пошлины или иной пл</w:t>
      </w:r>
      <w:r w:rsidRPr="008E291B">
        <w:rPr>
          <w:bCs/>
        </w:rPr>
        <w:t>а</w:t>
      </w:r>
      <w:r w:rsidRPr="008E291B">
        <w:rPr>
          <w:bCs/>
        </w:rPr>
        <w:t>ты, взимаемой за предоставление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Государственная пошлина или иная плата за предоставление Муниципальной услуги не взимается.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2.12. Максимальный срок ожидания в очереди при подаче запроса о предоста</w:t>
      </w:r>
      <w:r w:rsidRPr="008E291B">
        <w:rPr>
          <w:bCs/>
        </w:rPr>
        <w:t>в</w:t>
      </w:r>
      <w:r w:rsidRPr="008E291B">
        <w:rPr>
          <w:bCs/>
        </w:rPr>
        <w:t>лении Муниципальной услуги, услуги, предоставляемой организацией, учас</w:t>
      </w:r>
      <w:r w:rsidRPr="008E291B">
        <w:rPr>
          <w:bCs/>
        </w:rPr>
        <w:t>т</w:t>
      </w:r>
      <w:r w:rsidRPr="008E291B">
        <w:rPr>
          <w:bCs/>
        </w:rPr>
        <w:t>вующей в предоставлении Муниципальной услуги, и при получении результата предоставл</w:t>
      </w:r>
      <w:r w:rsidRPr="008E291B">
        <w:rPr>
          <w:bCs/>
        </w:rPr>
        <w:t>е</w:t>
      </w:r>
      <w:r w:rsidRPr="008E291B">
        <w:rPr>
          <w:bCs/>
        </w:rPr>
        <w:t>ния таких услуг.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Максимальное время ожидания в очереди при подаче документов для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 не должно превышать 15 минут.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Максимальное время ожидания в очереди для получения результата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 не должно превышать 15 минут.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2.13. Срок и порядок регистрации запроса заявителя о предоставлении Мун</w:t>
      </w:r>
      <w:r w:rsidRPr="008E291B">
        <w:rPr>
          <w:bCs/>
        </w:rPr>
        <w:t>и</w:t>
      </w:r>
      <w:r w:rsidRPr="008E291B">
        <w:rPr>
          <w:bCs/>
        </w:rPr>
        <w:t>ципальной услуги и услуги, предоставляемой организацией, участвующей в предо</w:t>
      </w:r>
      <w:r w:rsidRPr="008E291B">
        <w:rPr>
          <w:bCs/>
        </w:rPr>
        <w:t>с</w:t>
      </w:r>
      <w:r w:rsidRPr="008E291B">
        <w:rPr>
          <w:bCs/>
        </w:rPr>
        <w:t>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услуги, в том числе в электронной форме.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 основании Соглашения о взаимодействии при поступлении (подачи) заявл</w:t>
      </w:r>
      <w:r w:rsidRPr="008E291B">
        <w:rPr>
          <w:bCs/>
        </w:rPr>
        <w:t>е</w:t>
      </w:r>
      <w:r w:rsidRPr="008E291B">
        <w:rPr>
          <w:bCs/>
        </w:rPr>
        <w:t>ния в МФЦ, специалист МФЦ регистрирует его в электронной базе данных и перед</w:t>
      </w:r>
      <w:r w:rsidRPr="008E291B">
        <w:rPr>
          <w:bCs/>
        </w:rPr>
        <w:t>а</w:t>
      </w:r>
      <w:r w:rsidRPr="008E291B">
        <w:rPr>
          <w:bCs/>
        </w:rPr>
        <w:t>ет в Общий отдел с использованием информационно-телекоммуникационных техн</w:t>
      </w:r>
      <w:r w:rsidRPr="008E291B">
        <w:rPr>
          <w:bCs/>
        </w:rPr>
        <w:t>о</w:t>
      </w:r>
      <w:r w:rsidRPr="008E291B">
        <w:rPr>
          <w:bCs/>
        </w:rPr>
        <w:t>логий по защище</w:t>
      </w:r>
      <w:r w:rsidRPr="008E291B">
        <w:rPr>
          <w:bCs/>
        </w:rPr>
        <w:t>н</w:t>
      </w:r>
      <w:r w:rsidRPr="008E291B">
        <w:rPr>
          <w:bCs/>
        </w:rPr>
        <w:t>ным каналам связи.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случае, если для получения муниципальных услуг, указанных в ко</w:t>
      </w:r>
      <w:r w:rsidRPr="008E291B">
        <w:rPr>
          <w:bCs/>
        </w:rPr>
        <w:t>м</w:t>
      </w:r>
      <w:r w:rsidRPr="008E291B">
        <w:rPr>
          <w:bCs/>
        </w:rPr>
        <w:t>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</w:t>
      </w:r>
      <w:r w:rsidRPr="008E291B">
        <w:rPr>
          <w:bCs/>
        </w:rPr>
        <w:t>с</w:t>
      </w:r>
      <w:r w:rsidRPr="008E291B">
        <w:rPr>
          <w:bCs/>
        </w:rPr>
        <w:t>ном запросе гос</w:t>
      </w:r>
      <w:r w:rsidRPr="008E291B">
        <w:rPr>
          <w:bCs/>
        </w:rPr>
        <w:t>у</w:t>
      </w:r>
      <w:r w:rsidRPr="008E291B">
        <w:rPr>
          <w:bCs/>
        </w:rPr>
        <w:t>дарственных и (или) муниципальных услуг, направление заявлений и документов в Администрацию осуществляется МФЦ не позднее о</w:t>
      </w:r>
      <w:r w:rsidRPr="008E291B">
        <w:rPr>
          <w:bCs/>
        </w:rPr>
        <w:t>д</w:t>
      </w:r>
      <w:r w:rsidRPr="008E291B">
        <w:rPr>
          <w:bCs/>
        </w:rPr>
        <w:t>ного рабочего дня, следующего за днем получения МФЦ таких сведений, документов и (или) и</w:t>
      </w:r>
      <w:r w:rsidRPr="008E291B">
        <w:rPr>
          <w:bCs/>
        </w:rPr>
        <w:t>н</w:t>
      </w:r>
      <w:r w:rsidRPr="008E291B">
        <w:rPr>
          <w:bCs/>
        </w:rPr>
        <w:t>формации. В указанном случае течение предусмотренных законодательством ср</w:t>
      </w:r>
      <w:r w:rsidRPr="008E291B">
        <w:rPr>
          <w:bCs/>
        </w:rPr>
        <w:t>о</w:t>
      </w:r>
      <w:r w:rsidRPr="008E291B">
        <w:rPr>
          <w:bCs/>
        </w:rPr>
        <w:t>ков предоставления муниципальных услуг, указанных в комплексном запросе, нач</w:t>
      </w:r>
      <w:r w:rsidRPr="008E291B">
        <w:rPr>
          <w:bCs/>
        </w:rPr>
        <w:t>и</w:t>
      </w:r>
      <w:r w:rsidRPr="008E291B">
        <w:rPr>
          <w:bCs/>
        </w:rPr>
        <w:t>нается не ранее дня получения заявлений и необходимых сведений, документов и (или) информации Админ</w:t>
      </w:r>
      <w:r w:rsidRPr="008E291B">
        <w:rPr>
          <w:bCs/>
        </w:rPr>
        <w:t>и</w:t>
      </w:r>
      <w:r w:rsidRPr="008E291B">
        <w:rPr>
          <w:bCs/>
        </w:rPr>
        <w:t>страцией.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Регистрация заявления, поступившего в Администрацию, независимо от спос</w:t>
      </w:r>
      <w:r w:rsidRPr="008E291B">
        <w:rPr>
          <w:bCs/>
        </w:rPr>
        <w:t>о</w:t>
      </w:r>
      <w:r w:rsidRPr="008E291B">
        <w:rPr>
          <w:bCs/>
        </w:rPr>
        <w:t>ба его доставки осуществляется в день поступления обращения заявителя в поря</w:t>
      </w:r>
      <w:r w:rsidRPr="008E291B">
        <w:rPr>
          <w:bCs/>
        </w:rPr>
        <w:t>д</w:t>
      </w:r>
      <w:r w:rsidRPr="008E291B">
        <w:rPr>
          <w:bCs/>
        </w:rPr>
        <w:t>ке, установленном правилами делопроизводства Администрации (в случае, если предоставлено в форме электронного документа, должностное лицо Адм</w:t>
      </w:r>
      <w:r w:rsidRPr="008E291B">
        <w:rPr>
          <w:bCs/>
        </w:rPr>
        <w:t>и</w:t>
      </w:r>
      <w:r w:rsidRPr="008E291B">
        <w:rPr>
          <w:bCs/>
        </w:rPr>
        <w:t>нистрации предварительно распечатывает его и приложенные к нему докуме</w:t>
      </w:r>
      <w:r w:rsidRPr="008E291B">
        <w:rPr>
          <w:bCs/>
        </w:rPr>
        <w:t>н</w:t>
      </w:r>
      <w:r w:rsidRPr="008E291B">
        <w:rPr>
          <w:bCs/>
        </w:rPr>
        <w:t>ты). Регистрация заявления, поступившего в Администрацию в выходной (нерабочий или праздни</w:t>
      </w:r>
      <w:r w:rsidRPr="008E291B">
        <w:rPr>
          <w:bCs/>
        </w:rPr>
        <w:t>ч</w:t>
      </w:r>
      <w:r w:rsidRPr="008E291B">
        <w:rPr>
          <w:bCs/>
        </w:rPr>
        <w:t>ный) день, осуществляется в первый за ним рабочий день. При регистрации заявл</w:t>
      </w:r>
      <w:r w:rsidRPr="008E291B">
        <w:rPr>
          <w:bCs/>
        </w:rPr>
        <w:t>е</w:t>
      </w:r>
      <w:r w:rsidRPr="008E291B">
        <w:rPr>
          <w:bCs/>
        </w:rPr>
        <w:t>нию присваивается соответствующий входящий номер.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</w:t>
      </w:r>
      <w:r w:rsidRPr="008E291B">
        <w:rPr>
          <w:bCs/>
        </w:rPr>
        <w:t>и</w:t>
      </w:r>
      <w:r w:rsidRPr="008E291B">
        <w:rPr>
          <w:bCs/>
        </w:rPr>
        <w:t>ципальной услуги, информационным стендам с образцами их заполнения и пере</w:t>
      </w:r>
      <w:r w:rsidRPr="008E291B">
        <w:rPr>
          <w:bCs/>
        </w:rPr>
        <w:t>ч</w:t>
      </w:r>
      <w:r w:rsidRPr="008E291B">
        <w:rPr>
          <w:bCs/>
        </w:rPr>
        <w:t>нем документов, необходимых для предоставления каждой М</w:t>
      </w:r>
      <w:r w:rsidRPr="008E291B">
        <w:rPr>
          <w:bCs/>
        </w:rPr>
        <w:t>у</w:t>
      </w:r>
      <w:r w:rsidRPr="008E291B">
        <w:rPr>
          <w:bCs/>
        </w:rPr>
        <w:t>ниципальной услуги, размещению и оформлению визуальной, текстовой и мультимедийной информ</w:t>
      </w:r>
      <w:r w:rsidRPr="008E291B">
        <w:rPr>
          <w:bCs/>
        </w:rPr>
        <w:t>а</w:t>
      </w:r>
      <w:r w:rsidRPr="008E291B">
        <w:rPr>
          <w:bCs/>
        </w:rPr>
        <w:t>ции о порядке предоставления такой услуги, в том числе к обеспечению досту</w:t>
      </w:r>
      <w:r w:rsidRPr="008E291B">
        <w:rPr>
          <w:bCs/>
        </w:rPr>
        <w:t>п</w:t>
      </w:r>
      <w:r w:rsidRPr="008E291B">
        <w:rPr>
          <w:bCs/>
        </w:rPr>
        <w:t>ности для инвалидов указанных объектов в соответствии с законодательством Российской Ф</w:t>
      </w:r>
      <w:r w:rsidRPr="008E291B">
        <w:rPr>
          <w:bCs/>
        </w:rPr>
        <w:t>е</w:t>
      </w:r>
      <w:r w:rsidRPr="008E291B">
        <w:rPr>
          <w:bCs/>
        </w:rPr>
        <w:t>дерации о социальной защите и</w:t>
      </w:r>
      <w:r w:rsidRPr="008E291B">
        <w:rPr>
          <w:bCs/>
        </w:rPr>
        <w:t>н</w:t>
      </w:r>
      <w:r w:rsidRPr="008E291B">
        <w:rPr>
          <w:bCs/>
        </w:rPr>
        <w:t>валидов.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2.14.1. Приём граждан для предоставления услуги осуществляется в специал</w:t>
      </w:r>
      <w:r w:rsidRPr="008E291B">
        <w:rPr>
          <w:bCs/>
        </w:rPr>
        <w:t>ь</w:t>
      </w:r>
      <w:r w:rsidRPr="008E291B">
        <w:rPr>
          <w:bCs/>
        </w:rPr>
        <w:t>но выделенном для этих целей помещении. Помещения, в которых предоста</w:t>
      </w:r>
      <w:r w:rsidRPr="008E291B">
        <w:rPr>
          <w:bCs/>
        </w:rPr>
        <w:t>в</w:t>
      </w:r>
      <w:r w:rsidRPr="008E291B">
        <w:rPr>
          <w:bCs/>
        </w:rPr>
        <w:t>ляется Муниципальная услуга, должны соответствовать санитарно-гигиеническим правилам и нормативам, правилам пожарной безопасности, без</w:t>
      </w:r>
      <w:r w:rsidRPr="008E291B">
        <w:rPr>
          <w:bCs/>
        </w:rPr>
        <w:t>о</w:t>
      </w:r>
      <w:r w:rsidRPr="008E291B">
        <w:rPr>
          <w:bCs/>
        </w:rPr>
        <w:t>пасности труда. Помещения оборудуются системами кондиционирования (охлаждения и нагревания) и вентил</w:t>
      </w:r>
      <w:r w:rsidRPr="008E291B">
        <w:rPr>
          <w:bCs/>
        </w:rPr>
        <w:t>и</w:t>
      </w:r>
      <w:r w:rsidRPr="008E291B">
        <w:rPr>
          <w:bCs/>
        </w:rPr>
        <w:t>рования воздуха, средствами оповещения о возни</w:t>
      </w:r>
      <w:r w:rsidRPr="008E291B">
        <w:rPr>
          <w:bCs/>
        </w:rPr>
        <w:t>к</w:t>
      </w:r>
      <w:r w:rsidRPr="008E291B">
        <w:rPr>
          <w:bCs/>
        </w:rPr>
        <w:t>новении чрезвычайной ситуации. На видном месте размещаются схемы размещ</w:t>
      </w:r>
      <w:r w:rsidRPr="008E291B">
        <w:rPr>
          <w:bCs/>
        </w:rPr>
        <w:t>е</w:t>
      </w:r>
      <w:r w:rsidRPr="008E291B">
        <w:rPr>
          <w:bCs/>
        </w:rPr>
        <w:t>ния средств пожаротушения и путей эвакуации людей. Предусматривается оборудование доступного места обществе</w:t>
      </w:r>
      <w:r w:rsidRPr="008E291B">
        <w:rPr>
          <w:bCs/>
        </w:rPr>
        <w:t>н</w:t>
      </w:r>
      <w:r w:rsidRPr="008E291B">
        <w:rPr>
          <w:bCs/>
        </w:rPr>
        <w:t>ного пользования (туалет).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предоставляющих М</w:t>
      </w:r>
      <w:r w:rsidRPr="008E291B">
        <w:rPr>
          <w:bCs/>
        </w:rPr>
        <w:t>у</w:t>
      </w:r>
      <w:r w:rsidRPr="008E291B">
        <w:rPr>
          <w:bCs/>
        </w:rPr>
        <w:t>ниципальную услугу.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Для ожидания заявителями приема, заполнения необходимых для получения Муниципальной услуги документов в Администрации, либо в МФЦ, о</w:t>
      </w:r>
      <w:r w:rsidRPr="008E291B">
        <w:rPr>
          <w:bCs/>
        </w:rPr>
        <w:t>т</w:t>
      </w:r>
      <w:r w:rsidRPr="008E291B">
        <w:rPr>
          <w:bCs/>
        </w:rPr>
        <w:t>водятся места, оборудованные стульями, столами (стойками) для возможности оформления док</w:t>
      </w:r>
      <w:r w:rsidRPr="008E291B">
        <w:rPr>
          <w:bCs/>
        </w:rPr>
        <w:t>у</w:t>
      </w:r>
      <w:r w:rsidRPr="008E291B">
        <w:rPr>
          <w:bCs/>
        </w:rPr>
        <w:t>ментов, обеспечиваю</w:t>
      </w:r>
      <w:r w:rsidRPr="008E291B">
        <w:rPr>
          <w:bCs/>
        </w:rPr>
        <w:t>т</w:t>
      </w:r>
      <w:r w:rsidRPr="008E291B">
        <w:rPr>
          <w:bCs/>
        </w:rPr>
        <w:t>ся ручками, бланками документов. Количество мест ожидания определяется исходя из фактической нагрузки и возможности их размещения в п</w:t>
      </w:r>
      <w:r w:rsidRPr="008E291B">
        <w:rPr>
          <w:bCs/>
        </w:rPr>
        <w:t>о</w:t>
      </w:r>
      <w:r w:rsidRPr="008E291B">
        <w:rPr>
          <w:bCs/>
        </w:rPr>
        <w:t>мещении.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2.14.3. Рабочее место специалиста и работника МФЦ оборудуется персонал</w:t>
      </w:r>
      <w:r w:rsidRPr="008E291B">
        <w:rPr>
          <w:bCs/>
        </w:rPr>
        <w:t>ь</w:t>
      </w:r>
      <w:r w:rsidRPr="008E291B">
        <w:rPr>
          <w:bCs/>
        </w:rPr>
        <w:t>ным компьютером с возможностью доступа к необходимым информационным си</w:t>
      </w:r>
      <w:r w:rsidRPr="008E291B">
        <w:rPr>
          <w:bCs/>
        </w:rPr>
        <w:t>с</w:t>
      </w:r>
      <w:r w:rsidRPr="008E291B">
        <w:rPr>
          <w:bCs/>
        </w:rPr>
        <w:t>темам, печата</w:t>
      </w:r>
      <w:r w:rsidRPr="008E291B">
        <w:rPr>
          <w:bCs/>
        </w:rPr>
        <w:t>ю</w:t>
      </w:r>
      <w:r w:rsidRPr="008E291B">
        <w:rPr>
          <w:bCs/>
        </w:rPr>
        <w:t>щим и сканирующим устройствами.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2.14.4. Помещение оборудуется входом для свободного доступа граждан в п</w:t>
      </w:r>
      <w:r w:rsidRPr="008E291B">
        <w:rPr>
          <w:bCs/>
        </w:rPr>
        <w:t>о</w:t>
      </w:r>
      <w:r w:rsidRPr="008E291B">
        <w:rPr>
          <w:bCs/>
        </w:rPr>
        <w:t>мещение.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Вход в помещение оборудуется информационной вывеской, содержащей и</w:t>
      </w:r>
      <w:r w:rsidRPr="008E291B">
        <w:rPr>
          <w:bCs/>
        </w:rPr>
        <w:t>н</w:t>
      </w:r>
      <w:r w:rsidRPr="008E291B">
        <w:rPr>
          <w:bCs/>
        </w:rPr>
        <w:t>формацию об Администрации: наименование и режим работы, а также удобной л</w:t>
      </w:r>
      <w:r w:rsidRPr="008E291B">
        <w:rPr>
          <w:bCs/>
        </w:rPr>
        <w:t>е</w:t>
      </w:r>
      <w:r w:rsidRPr="008E291B">
        <w:rPr>
          <w:bCs/>
        </w:rPr>
        <w:t>стницей с поручнями, пандусами для беспрепятственного передвижения гра</w:t>
      </w:r>
      <w:r w:rsidRPr="008E291B">
        <w:rPr>
          <w:bCs/>
        </w:rPr>
        <w:t>ж</w:t>
      </w:r>
      <w:r w:rsidRPr="008E291B">
        <w:rPr>
          <w:bCs/>
        </w:rPr>
        <w:t>дан.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Места предоставления Муниципальной услуги оборудуются с учетом требов</w:t>
      </w:r>
      <w:r w:rsidRPr="008E291B">
        <w:rPr>
          <w:bCs/>
        </w:rPr>
        <w:t>а</w:t>
      </w:r>
      <w:r w:rsidRPr="008E291B">
        <w:rPr>
          <w:bCs/>
        </w:rPr>
        <w:t>ний доступности для инвалидов в соответствии с действующим законод</w:t>
      </w:r>
      <w:r w:rsidRPr="008E291B">
        <w:rPr>
          <w:bCs/>
        </w:rPr>
        <w:t>а</w:t>
      </w:r>
      <w:r w:rsidRPr="008E291B">
        <w:rPr>
          <w:bCs/>
        </w:rPr>
        <w:t>тельством Российской Федерации о социальной защите инвалидов, в том числе обеспечиваю</w:t>
      </w:r>
      <w:r w:rsidRPr="008E291B">
        <w:rPr>
          <w:bCs/>
        </w:rPr>
        <w:t>т</w:t>
      </w:r>
      <w:r w:rsidRPr="008E291B">
        <w:rPr>
          <w:bCs/>
        </w:rPr>
        <w:t>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условия для беспрепятственного доступа к объекту, на котором организовано предо</w:t>
      </w:r>
      <w:r w:rsidRPr="008E291B">
        <w:rPr>
          <w:bCs/>
        </w:rPr>
        <w:t>с</w:t>
      </w:r>
      <w:r w:rsidRPr="008E291B">
        <w:rPr>
          <w:bCs/>
        </w:rPr>
        <w:t>тавление услуг, к местам отдыха и предоставляемым услугам;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возможность самостоятельного передвижения по территории объекта, на кот</w:t>
      </w:r>
      <w:r w:rsidRPr="008E291B">
        <w:rPr>
          <w:bCs/>
        </w:rPr>
        <w:t>о</w:t>
      </w:r>
      <w:r w:rsidRPr="008E291B">
        <w:rPr>
          <w:bCs/>
        </w:rPr>
        <w:t>ром организовано предоставление услуг, входа в такой объект и выхода из него, п</w:t>
      </w:r>
      <w:r w:rsidRPr="008E291B">
        <w:rPr>
          <w:bCs/>
        </w:rPr>
        <w:t>о</w:t>
      </w:r>
      <w:r w:rsidRPr="008E291B">
        <w:rPr>
          <w:bCs/>
        </w:rPr>
        <w:t>садки в транспортное средство и высадки из него, в том числе с испол</w:t>
      </w:r>
      <w:r w:rsidRPr="008E291B">
        <w:rPr>
          <w:bCs/>
        </w:rPr>
        <w:t>ь</w:t>
      </w:r>
      <w:r w:rsidRPr="008E291B">
        <w:rPr>
          <w:bCs/>
        </w:rPr>
        <w:t>зованием кресла-коляски;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</w:t>
      </w:r>
      <w:r w:rsidRPr="008E291B">
        <w:rPr>
          <w:bCs/>
        </w:rPr>
        <w:t>р</w:t>
      </w:r>
      <w:r w:rsidRPr="008E291B">
        <w:rPr>
          <w:bCs/>
        </w:rPr>
        <w:t>ганизовано предоставление услуг;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надлежащее размещение оборудования и носителей информации, необход</w:t>
      </w:r>
      <w:r w:rsidRPr="008E291B">
        <w:rPr>
          <w:bCs/>
        </w:rPr>
        <w:t>и</w:t>
      </w:r>
      <w:r w:rsidRPr="008E291B">
        <w:rPr>
          <w:bCs/>
        </w:rPr>
        <w:t>мых для обеспечения беспрепятственного доступа инвалидов к объекту и предо</w:t>
      </w:r>
      <w:r w:rsidRPr="008E291B">
        <w:rPr>
          <w:bCs/>
        </w:rPr>
        <w:t>с</w:t>
      </w:r>
      <w:r w:rsidRPr="008E291B">
        <w:rPr>
          <w:bCs/>
        </w:rPr>
        <w:t>тавляемым услугам с учетом ограничений их жизнедеятельности;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дублирование необходимой для инвалидов звуковой и зрительной информ</w:t>
      </w:r>
      <w:r w:rsidRPr="008E291B">
        <w:rPr>
          <w:bCs/>
        </w:rPr>
        <w:t>а</w:t>
      </w:r>
      <w:r w:rsidRPr="008E291B">
        <w:rPr>
          <w:bCs/>
        </w:rPr>
        <w:t>ции, а также надписей, знаков и иной текстовой и графической информации зн</w:t>
      </w:r>
      <w:r w:rsidRPr="008E291B">
        <w:rPr>
          <w:bCs/>
        </w:rPr>
        <w:t>а</w:t>
      </w:r>
      <w:r w:rsidRPr="008E291B">
        <w:rPr>
          <w:bCs/>
        </w:rPr>
        <w:t>ками, выполненными рельефно-точечным шрифтом Брайля, допуск сурдоперево</w:t>
      </w:r>
      <w:r w:rsidRPr="008E291B">
        <w:rPr>
          <w:bCs/>
        </w:rPr>
        <w:t>д</w:t>
      </w:r>
      <w:r w:rsidRPr="008E291B">
        <w:rPr>
          <w:bCs/>
        </w:rPr>
        <w:t>чика и тифлосурдопереводчика;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допуск на объект, на котором организовано предоставление услуг, соб</w:t>
      </w:r>
      <w:r w:rsidRPr="008E291B">
        <w:rPr>
          <w:bCs/>
        </w:rPr>
        <w:t>а</w:t>
      </w:r>
      <w:r w:rsidRPr="008E291B">
        <w:rPr>
          <w:bCs/>
        </w:rPr>
        <w:t>ки-проводника при наличии документа, подтверждающего ее специальное обучение и выдаваемого по форме и в порядке, которые определяются федеральным орг</w:t>
      </w:r>
      <w:r w:rsidRPr="008E291B">
        <w:rPr>
          <w:bCs/>
        </w:rPr>
        <w:t>а</w:t>
      </w:r>
      <w:r w:rsidRPr="008E291B">
        <w:rPr>
          <w:bCs/>
        </w:rPr>
        <w:t>ном исполнительной власти, осуществляющим функции по выработке и реализации г</w:t>
      </w:r>
      <w:r w:rsidRPr="008E291B">
        <w:rPr>
          <w:bCs/>
        </w:rPr>
        <w:t>о</w:t>
      </w:r>
      <w:r w:rsidRPr="008E291B">
        <w:rPr>
          <w:bCs/>
        </w:rPr>
        <w:t>сударственной политики и нормативно-правовому регулированию в сфере социал</w:t>
      </w:r>
      <w:r w:rsidRPr="008E291B">
        <w:rPr>
          <w:bCs/>
        </w:rPr>
        <w:t>ь</w:t>
      </w:r>
      <w:r w:rsidRPr="008E291B">
        <w:rPr>
          <w:bCs/>
        </w:rPr>
        <w:t>ной защиты населения;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оказание работниками органа (организации), предоставляющего услуги насел</w:t>
      </w:r>
      <w:r w:rsidRPr="008E291B">
        <w:rPr>
          <w:bCs/>
        </w:rPr>
        <w:t>е</w:t>
      </w:r>
      <w:r w:rsidRPr="008E291B">
        <w:rPr>
          <w:bCs/>
        </w:rPr>
        <w:t>нию, помощи инвалидам в преодолении барьеров, мешающих получ</w:t>
      </w:r>
      <w:r w:rsidRPr="008E291B">
        <w:rPr>
          <w:bCs/>
        </w:rPr>
        <w:t>е</w:t>
      </w:r>
      <w:r w:rsidRPr="008E291B">
        <w:rPr>
          <w:bCs/>
        </w:rPr>
        <w:t>нию ими услуг наравне с др</w:t>
      </w:r>
      <w:r w:rsidRPr="008E291B">
        <w:rPr>
          <w:bCs/>
        </w:rPr>
        <w:t>у</w:t>
      </w:r>
      <w:r w:rsidRPr="008E291B">
        <w:rPr>
          <w:bCs/>
        </w:rPr>
        <w:t>гими лицами.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2.14.5. Визуальная, текстовая и мультимедийная информация о порядке пр</w:t>
      </w:r>
      <w:r w:rsidRPr="008E291B">
        <w:rPr>
          <w:bCs/>
        </w:rPr>
        <w:t>е</w:t>
      </w:r>
      <w:r w:rsidRPr="008E291B">
        <w:rPr>
          <w:bCs/>
        </w:rPr>
        <w:t>доставления Муниципальной услуги размещается на информационном стенде в п</w:t>
      </w:r>
      <w:r w:rsidRPr="008E291B">
        <w:rPr>
          <w:bCs/>
        </w:rPr>
        <w:t>о</w:t>
      </w:r>
      <w:r w:rsidRPr="008E291B">
        <w:rPr>
          <w:bCs/>
        </w:rPr>
        <w:t>мещении МФЦ и Администрации для ожидания и приема заявит</w:t>
      </w:r>
      <w:r w:rsidRPr="008E291B">
        <w:rPr>
          <w:bCs/>
        </w:rPr>
        <w:t>е</w:t>
      </w:r>
      <w:r w:rsidRPr="008E291B">
        <w:rPr>
          <w:bCs/>
        </w:rPr>
        <w:t>лей, а также на Едином портале государственных и муниципальных услуг (функций) или на Реги</w:t>
      </w:r>
      <w:r w:rsidRPr="008E291B">
        <w:rPr>
          <w:bCs/>
        </w:rPr>
        <w:t>о</w:t>
      </w:r>
      <w:r w:rsidRPr="008E291B">
        <w:rPr>
          <w:bCs/>
        </w:rPr>
        <w:t>нальном портале.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Информационные стенды размещаются на видном, доступном месте.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Оформление информационных листов осуществляется удобным для чтения шрифтом – Times New Roman, формат листа А4; текст – прописные буквы, ра</w:t>
      </w:r>
      <w:r w:rsidRPr="008E291B">
        <w:rPr>
          <w:bCs/>
        </w:rPr>
        <w:t>з</w:t>
      </w:r>
      <w:r w:rsidRPr="008E291B">
        <w:rPr>
          <w:bCs/>
        </w:rPr>
        <w:t>мером шрифта № 14 – обычный, наименование – заглавные буквы, разм</w:t>
      </w:r>
      <w:r w:rsidRPr="008E291B">
        <w:rPr>
          <w:bCs/>
        </w:rPr>
        <w:t>е</w:t>
      </w:r>
      <w:r w:rsidRPr="008E291B">
        <w:rPr>
          <w:bCs/>
        </w:rPr>
        <w:t>ром шрифта № 14 – жирный, поля – 1 см, вкруговую. Тексты материалов дол</w:t>
      </w:r>
      <w:r w:rsidRPr="008E291B">
        <w:rPr>
          <w:bCs/>
        </w:rPr>
        <w:t>ж</w:t>
      </w:r>
      <w:r w:rsidRPr="008E291B">
        <w:rPr>
          <w:bCs/>
        </w:rPr>
        <w:t>ны быть напечатаны без исправлений, наиболее важная информация выделяется жирным шрифтом. При оформлении информационных материалов в виде обра</w:t>
      </w:r>
      <w:r w:rsidRPr="008E291B">
        <w:rPr>
          <w:bCs/>
        </w:rPr>
        <w:t>з</w:t>
      </w:r>
      <w:r w:rsidRPr="008E291B">
        <w:rPr>
          <w:bCs/>
        </w:rPr>
        <w:t>цов заявлений на поручение Муниципальной услуги, перечней документов требования к размеру шрифта и фо</w:t>
      </w:r>
      <w:r w:rsidRPr="008E291B">
        <w:rPr>
          <w:bCs/>
        </w:rPr>
        <w:t>р</w:t>
      </w:r>
      <w:r w:rsidRPr="008E291B">
        <w:rPr>
          <w:bCs/>
        </w:rPr>
        <w:t>мату листа могут быть снижены.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Информационные стенды должны содержать актуальную и исчерпывающую информ</w:t>
      </w:r>
      <w:r w:rsidRPr="008E291B">
        <w:rPr>
          <w:bCs/>
        </w:rPr>
        <w:t>а</w:t>
      </w:r>
      <w:r w:rsidRPr="008E291B">
        <w:rPr>
          <w:bCs/>
        </w:rPr>
        <w:t>цию, необходимую для получения Муниципальной услуги, в том числе: о перечне документов, необходимых для предоставления Муниципальной услуги, ср</w:t>
      </w:r>
      <w:r w:rsidRPr="008E291B">
        <w:rPr>
          <w:bCs/>
        </w:rPr>
        <w:t>о</w:t>
      </w:r>
      <w:r w:rsidRPr="008E291B">
        <w:rPr>
          <w:bCs/>
        </w:rPr>
        <w:t>ках предоставления усл</w:t>
      </w:r>
      <w:r w:rsidRPr="008E291B">
        <w:rPr>
          <w:bCs/>
        </w:rPr>
        <w:t>у</w:t>
      </w:r>
      <w:r w:rsidRPr="008E291B">
        <w:rPr>
          <w:bCs/>
        </w:rPr>
        <w:t>ги, порядке обжалования действий (бездействия), а также решениях Администрации, муниципальных служащих, МФЦ, работников МФЦ, и</w:t>
      </w:r>
      <w:r w:rsidRPr="008E291B">
        <w:rPr>
          <w:bCs/>
        </w:rPr>
        <w:t>н</w:t>
      </w:r>
      <w:r w:rsidRPr="008E291B">
        <w:rPr>
          <w:bCs/>
        </w:rPr>
        <w:t>формацию о предусмотренной законодательством Российской Федерации ответс</w:t>
      </w:r>
      <w:r w:rsidRPr="008E291B">
        <w:rPr>
          <w:bCs/>
        </w:rPr>
        <w:t>т</w:t>
      </w:r>
      <w:r w:rsidRPr="008E291B">
        <w:rPr>
          <w:bCs/>
        </w:rPr>
        <w:t>венности должностных лиц Администрации, работников МФЦ, о р</w:t>
      </w:r>
      <w:r w:rsidRPr="008E291B">
        <w:rPr>
          <w:bCs/>
        </w:rPr>
        <w:t>е</w:t>
      </w:r>
      <w:r w:rsidRPr="008E291B">
        <w:rPr>
          <w:bCs/>
        </w:rPr>
        <w:t>жиме работы, о телефонных номерах Администрации и другой информации, а также форм заявл</w:t>
      </w:r>
      <w:r w:rsidRPr="008E291B">
        <w:rPr>
          <w:bCs/>
        </w:rPr>
        <w:t>е</w:t>
      </w:r>
      <w:r w:rsidRPr="008E291B">
        <w:rPr>
          <w:bCs/>
        </w:rPr>
        <w:t>ний с образцами их заполнения.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2.14.6. На территории, прилегающей к зданию, где организовано предоставл</w:t>
      </w:r>
      <w:r w:rsidRPr="008E291B">
        <w:rPr>
          <w:bCs/>
        </w:rPr>
        <w:t>е</w:t>
      </w:r>
      <w:r w:rsidRPr="008E291B">
        <w:rPr>
          <w:bCs/>
        </w:rPr>
        <w:t>ние Муниципальной услуги Администрации и МФЦ, располагается бесплатная па</w:t>
      </w:r>
      <w:r w:rsidRPr="008E291B">
        <w:rPr>
          <w:bCs/>
        </w:rPr>
        <w:t>р</w:t>
      </w:r>
      <w:r w:rsidRPr="008E291B">
        <w:rPr>
          <w:bCs/>
        </w:rPr>
        <w:t>ковка для автомобильного транспорта посетителей, в том числе предусматрива</w:t>
      </w:r>
      <w:r w:rsidRPr="008E291B">
        <w:rPr>
          <w:bCs/>
        </w:rPr>
        <w:t>ю</w:t>
      </w:r>
      <w:r w:rsidRPr="008E291B">
        <w:rPr>
          <w:bCs/>
        </w:rPr>
        <w:t>щая не менее 10 процентов мест (но не менее одного места) для специальных авт</w:t>
      </w:r>
      <w:r w:rsidRPr="008E291B">
        <w:rPr>
          <w:bCs/>
        </w:rPr>
        <w:t>о</w:t>
      </w:r>
      <w:r w:rsidRPr="008E291B">
        <w:rPr>
          <w:bCs/>
        </w:rPr>
        <w:t>транспортных средств инвалидов, к</w:t>
      </w:r>
      <w:r w:rsidRPr="008E291B">
        <w:rPr>
          <w:bCs/>
        </w:rPr>
        <w:t>о</w:t>
      </w:r>
      <w:r w:rsidRPr="008E291B">
        <w:rPr>
          <w:bCs/>
        </w:rPr>
        <w:t>торые не должны занимать иные транспортные средства, за исключением случаев, предусмотренных правилами дорожного движ</w:t>
      </w:r>
      <w:r w:rsidRPr="008E291B">
        <w:rPr>
          <w:bCs/>
        </w:rPr>
        <w:t>е</w:t>
      </w:r>
      <w:r w:rsidRPr="008E291B">
        <w:rPr>
          <w:bCs/>
        </w:rPr>
        <w:t>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Вход в помещение МФЦ и выход из него оборудовано соответствующими ук</w:t>
      </w:r>
      <w:r w:rsidRPr="008E291B">
        <w:rPr>
          <w:bCs/>
        </w:rPr>
        <w:t>а</w:t>
      </w:r>
      <w:r w:rsidRPr="008E291B">
        <w:rPr>
          <w:bCs/>
        </w:rPr>
        <w:t>зателями с автономными источниками бесперебойного питания, а также л</w:t>
      </w:r>
      <w:r w:rsidRPr="008E291B">
        <w:rPr>
          <w:bCs/>
        </w:rPr>
        <w:t>е</w:t>
      </w:r>
      <w:r w:rsidRPr="008E291B">
        <w:rPr>
          <w:bCs/>
        </w:rPr>
        <w:t>стницами с поручнями и пандусами для передвижения детских и инвалидных кол</w:t>
      </w:r>
      <w:r w:rsidRPr="008E291B">
        <w:rPr>
          <w:bCs/>
        </w:rPr>
        <w:t>я</w:t>
      </w:r>
      <w:r w:rsidRPr="008E291B">
        <w:rPr>
          <w:bCs/>
        </w:rPr>
        <w:t>сок.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помещении МФЦ организован бесплатный туалет для посетителей, в том числе ту</w:t>
      </w:r>
      <w:r w:rsidRPr="008E291B">
        <w:rPr>
          <w:bCs/>
        </w:rPr>
        <w:t>а</w:t>
      </w:r>
      <w:r w:rsidRPr="008E291B">
        <w:rPr>
          <w:bCs/>
        </w:rPr>
        <w:t>лет, предназначенный для инвалидов.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предо</w:t>
      </w:r>
      <w:r w:rsidRPr="008E291B">
        <w:rPr>
          <w:bCs/>
        </w:rPr>
        <w:t>с</w:t>
      </w:r>
      <w:r w:rsidRPr="008E291B">
        <w:rPr>
          <w:bCs/>
        </w:rPr>
        <w:t>тавлении Муниципальной услуги и их продолжительность, возможность получения информ</w:t>
      </w:r>
      <w:r w:rsidRPr="008E291B">
        <w:rPr>
          <w:bCs/>
        </w:rPr>
        <w:t>а</w:t>
      </w:r>
      <w:r w:rsidRPr="008E291B">
        <w:rPr>
          <w:bCs/>
        </w:rPr>
        <w:t>ции о ходе предоставления Муниципальной услуги, в том числе с и</w:t>
      </w:r>
      <w:r w:rsidRPr="008E291B">
        <w:rPr>
          <w:bCs/>
        </w:rPr>
        <w:t>с</w:t>
      </w:r>
      <w:r w:rsidRPr="008E291B">
        <w:rPr>
          <w:bCs/>
        </w:rPr>
        <w:t>пользованием информационно-коммуникационных технол</w:t>
      </w:r>
      <w:r w:rsidRPr="008E291B">
        <w:rPr>
          <w:bCs/>
        </w:rPr>
        <w:t>о</w:t>
      </w:r>
      <w:r w:rsidRPr="008E291B">
        <w:rPr>
          <w:bCs/>
        </w:rPr>
        <w:t>гий, возможность либо невозможность получения Муниципальной услуги в МФЦ (в том числе в полном объеме), посредс</w:t>
      </w:r>
      <w:r w:rsidRPr="008E291B">
        <w:rPr>
          <w:bCs/>
        </w:rPr>
        <w:t>т</w:t>
      </w:r>
      <w:r w:rsidRPr="008E291B">
        <w:rPr>
          <w:bCs/>
        </w:rPr>
        <w:t>вом комплексного запроса.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Администрация посредством неукоснительного соблюдения сроков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Муниципальной услуги, а также порядка предоставления Муниципальной у</w:t>
      </w:r>
      <w:r w:rsidRPr="008E291B">
        <w:rPr>
          <w:bCs/>
        </w:rPr>
        <w:t>с</w:t>
      </w:r>
      <w:r w:rsidRPr="008E291B">
        <w:rPr>
          <w:bCs/>
        </w:rPr>
        <w:t>луги, установленных настоящим Административным регламентом, обеспечивает к</w:t>
      </w:r>
      <w:r w:rsidRPr="008E291B">
        <w:rPr>
          <w:bCs/>
        </w:rPr>
        <w:t>а</w:t>
      </w:r>
      <w:r w:rsidRPr="008E291B">
        <w:rPr>
          <w:bCs/>
        </w:rPr>
        <w:t>чество и доступность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Показателями доступности и качества предоставления Муниципальной у</w:t>
      </w:r>
      <w:r w:rsidRPr="008E291B">
        <w:rPr>
          <w:bCs/>
        </w:rPr>
        <w:t>с</w:t>
      </w:r>
      <w:r w:rsidRPr="008E291B">
        <w:rPr>
          <w:bCs/>
        </w:rPr>
        <w:t>луги, в том числе в электронном виде, являются: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получение заявителем полной, актуальной и достоверной информации о п</w:t>
      </w:r>
      <w:r w:rsidRPr="008E291B">
        <w:rPr>
          <w:bCs/>
        </w:rPr>
        <w:t>о</w:t>
      </w:r>
      <w:r w:rsidRPr="008E291B">
        <w:rPr>
          <w:bCs/>
        </w:rPr>
        <w:t>рядке пр</w:t>
      </w:r>
      <w:r w:rsidRPr="008E291B">
        <w:rPr>
          <w:bCs/>
        </w:rPr>
        <w:t>е</w:t>
      </w:r>
      <w:r w:rsidRPr="008E291B">
        <w:rPr>
          <w:bCs/>
        </w:rPr>
        <w:t>доставлении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получение заявителем полной, актуальной и достоверной информации о ходе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доступность обращения за предоставлением Муниципальной услуги, в том числе для лиц с ограниченными физическими возможностями. Для о</w:t>
      </w:r>
      <w:r w:rsidRPr="008E291B">
        <w:rPr>
          <w:bCs/>
        </w:rPr>
        <w:t>б</w:t>
      </w:r>
      <w:r w:rsidRPr="008E291B">
        <w:rPr>
          <w:bCs/>
        </w:rPr>
        <w:t>служивания заявителей с ограниченными физическими возможностями помещение оборуд</w:t>
      </w:r>
      <w:r w:rsidRPr="008E291B">
        <w:rPr>
          <w:bCs/>
        </w:rPr>
        <w:t>у</w:t>
      </w:r>
      <w:r w:rsidRPr="008E291B">
        <w:rPr>
          <w:bCs/>
        </w:rPr>
        <w:t>ется пандусами, специальными ограждениями и перилами, обеспечивается беспрепятс</w:t>
      </w:r>
      <w:r w:rsidRPr="008E291B">
        <w:rPr>
          <w:bCs/>
        </w:rPr>
        <w:t>т</w:t>
      </w:r>
      <w:r w:rsidRPr="008E291B">
        <w:rPr>
          <w:bCs/>
        </w:rPr>
        <w:t>венное передвижение и разворот инвалидных к</w:t>
      </w:r>
      <w:r w:rsidRPr="008E291B">
        <w:rPr>
          <w:bCs/>
        </w:rPr>
        <w:t>о</w:t>
      </w:r>
      <w:r w:rsidRPr="008E291B">
        <w:rPr>
          <w:bCs/>
        </w:rPr>
        <w:t>лясок;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количество взаимодействий заявителя с должностными лицами при предо</w:t>
      </w:r>
      <w:r w:rsidRPr="008E291B">
        <w:rPr>
          <w:bCs/>
        </w:rPr>
        <w:t>с</w:t>
      </w:r>
      <w:r w:rsidRPr="008E291B">
        <w:rPr>
          <w:bCs/>
        </w:rPr>
        <w:t>тавлении Муниципальной услуги и их продолжительность;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возможность получения Муниципальной услуги в любом МФЦ в пределах те</w:t>
      </w:r>
      <w:r w:rsidRPr="008E291B">
        <w:rPr>
          <w:bCs/>
        </w:rPr>
        <w:t>р</w:t>
      </w:r>
      <w:r w:rsidRPr="008E291B">
        <w:rPr>
          <w:bCs/>
        </w:rPr>
        <w:t>ритории Краснодарского края вне зависимости от места пребывания (для физич</w:t>
      </w:r>
      <w:r w:rsidRPr="008E291B">
        <w:rPr>
          <w:bCs/>
        </w:rPr>
        <w:t>е</w:t>
      </w:r>
      <w:r w:rsidRPr="008E291B">
        <w:rPr>
          <w:bCs/>
        </w:rPr>
        <w:t>ских лиц, включая индивидуальных предпринимателей) либо места нахо</w:t>
      </w:r>
      <w:r w:rsidRPr="008E291B">
        <w:rPr>
          <w:bCs/>
        </w:rPr>
        <w:t>ж</w:t>
      </w:r>
      <w:r w:rsidRPr="008E291B">
        <w:rPr>
          <w:bCs/>
        </w:rPr>
        <w:t>дения (для юридических лиц) в соответствии с действием экстерритор</w:t>
      </w:r>
      <w:r w:rsidRPr="008E291B">
        <w:rPr>
          <w:bCs/>
        </w:rPr>
        <w:t>и</w:t>
      </w:r>
      <w:r w:rsidRPr="008E291B">
        <w:rPr>
          <w:bCs/>
        </w:rPr>
        <w:t>ального принципа;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возможность подачи комплексного запроса в любом МФЦ;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условия ожидания приема;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обоснованность отказов в предоставлении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выполнение требований, установленных законодательством, в том числе о</w:t>
      </w:r>
      <w:r w:rsidRPr="008E291B">
        <w:rPr>
          <w:bCs/>
        </w:rPr>
        <w:t>т</w:t>
      </w:r>
      <w:r w:rsidRPr="008E291B">
        <w:rPr>
          <w:bCs/>
        </w:rPr>
        <w:t>сутствие избыточных административных действий;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установление персональной ответственности должностных лиц за соблюд</w:t>
      </w:r>
      <w:r w:rsidRPr="008E291B">
        <w:rPr>
          <w:bCs/>
        </w:rPr>
        <w:t>е</w:t>
      </w:r>
      <w:r w:rsidRPr="008E291B">
        <w:rPr>
          <w:bCs/>
        </w:rPr>
        <w:t>ние требований административного регламента по каждому действию (администр</w:t>
      </w:r>
      <w:r w:rsidRPr="008E291B">
        <w:rPr>
          <w:bCs/>
        </w:rPr>
        <w:t>а</w:t>
      </w:r>
      <w:r w:rsidRPr="008E291B">
        <w:rPr>
          <w:bCs/>
        </w:rPr>
        <w:t>тивной процедуре) при предоставлении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предоставление Муниципальной услуги в соответствии с установленными н</w:t>
      </w:r>
      <w:r w:rsidRPr="008E291B">
        <w:rPr>
          <w:bCs/>
        </w:rPr>
        <w:t>а</w:t>
      </w:r>
      <w:r w:rsidRPr="008E291B">
        <w:rPr>
          <w:bCs/>
        </w:rPr>
        <w:t>стоящим Административным регламентом порядком и сроками;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отсутствие обоснованных жалоб решения и действия (бездействия) Админ</w:t>
      </w:r>
      <w:r w:rsidRPr="008E291B">
        <w:rPr>
          <w:bCs/>
        </w:rPr>
        <w:t>и</w:t>
      </w:r>
      <w:r w:rsidRPr="008E291B">
        <w:rPr>
          <w:bCs/>
        </w:rPr>
        <w:t>страции, ее должностного лица, муниципального служащего.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Взаимодействие заявителей с должностными лицами Администрации при пр</w:t>
      </w:r>
      <w:r w:rsidRPr="008E291B">
        <w:rPr>
          <w:bCs/>
        </w:rPr>
        <w:t>е</w:t>
      </w:r>
      <w:r w:rsidRPr="008E291B">
        <w:rPr>
          <w:bCs/>
        </w:rPr>
        <w:t>доставлении Муниципальной услуги осуществляется два раза – при пре</w:t>
      </w:r>
      <w:r w:rsidRPr="008E291B">
        <w:rPr>
          <w:bCs/>
        </w:rPr>
        <w:t>д</w:t>
      </w:r>
      <w:r w:rsidRPr="008E291B">
        <w:rPr>
          <w:bCs/>
        </w:rPr>
        <w:t>ставлении Заявления и документов, необходимых для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 (в случае непосредстве</w:t>
      </w:r>
      <w:r w:rsidRPr="008E291B">
        <w:rPr>
          <w:bCs/>
        </w:rPr>
        <w:t>н</w:t>
      </w:r>
      <w:r w:rsidRPr="008E291B">
        <w:rPr>
          <w:bCs/>
        </w:rPr>
        <w:t>ного обращения в Администрацию), а также при получении результата предоставления М</w:t>
      </w:r>
      <w:r w:rsidRPr="008E291B">
        <w:rPr>
          <w:bCs/>
        </w:rPr>
        <w:t>у</w:t>
      </w:r>
      <w:r w:rsidRPr="008E291B">
        <w:rPr>
          <w:bCs/>
        </w:rPr>
        <w:t>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 Администрации, то взаимодействие заявителя с должностными лицами А</w:t>
      </w:r>
      <w:r w:rsidRPr="008E291B">
        <w:rPr>
          <w:bCs/>
        </w:rPr>
        <w:t>д</w:t>
      </w:r>
      <w:r w:rsidRPr="008E291B">
        <w:rPr>
          <w:bCs/>
        </w:rPr>
        <w:t>минис</w:t>
      </w:r>
      <w:r w:rsidRPr="008E291B">
        <w:rPr>
          <w:bCs/>
        </w:rPr>
        <w:t>т</w:t>
      </w:r>
      <w:r w:rsidRPr="008E291B">
        <w:rPr>
          <w:bCs/>
        </w:rPr>
        <w:t>рации осуществляется один раз – при получении результата;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 электронном виде, то взаимодействие заявителя с должностными лицами Админ</w:t>
      </w:r>
      <w:r w:rsidRPr="008E291B">
        <w:rPr>
          <w:bCs/>
        </w:rPr>
        <w:t>и</w:t>
      </w:r>
      <w:r w:rsidRPr="008E291B">
        <w:rPr>
          <w:bCs/>
        </w:rPr>
        <w:t>страции не требуется.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Продолжительность одного взаимодействия заявителя с должностным лицом Админ</w:t>
      </w:r>
      <w:r w:rsidRPr="008E291B">
        <w:rPr>
          <w:bCs/>
        </w:rPr>
        <w:t>и</w:t>
      </w:r>
      <w:r w:rsidRPr="008E291B">
        <w:rPr>
          <w:bCs/>
        </w:rPr>
        <w:t>страции не превышает 15 минут.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 использованием Единого портала государственных и муниципальных услуг (функций), Регионального портала заявителю предоставляется возможность осущ</w:t>
      </w:r>
      <w:r w:rsidRPr="008E291B">
        <w:rPr>
          <w:bCs/>
        </w:rPr>
        <w:t>е</w:t>
      </w:r>
      <w:r w:rsidRPr="008E291B">
        <w:rPr>
          <w:bCs/>
        </w:rPr>
        <w:t>ствлять монит</w:t>
      </w:r>
      <w:r w:rsidRPr="008E291B">
        <w:rPr>
          <w:bCs/>
        </w:rPr>
        <w:t>о</w:t>
      </w:r>
      <w:r w:rsidRPr="008E291B">
        <w:rPr>
          <w:bCs/>
        </w:rPr>
        <w:t>ринг хода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 имеет право обратиться в МФЦ в целях получения информации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запросе. Указанная информация предоставляется МФЦ: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 ходе личного приема заявителя;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 телефону;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 электронной почте.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обращения заявителя в МФЦ с запросом о ходе предоставления ко</w:t>
      </w:r>
      <w:r w:rsidRPr="008E291B">
        <w:rPr>
          <w:bCs/>
        </w:rPr>
        <w:t>н</w:t>
      </w:r>
      <w:r w:rsidRPr="008E291B">
        <w:rPr>
          <w:bCs/>
        </w:rPr>
        <w:t>кретной муниципальной услуги, указанной в комплексном запросе, или о готовн</w:t>
      </w:r>
      <w:r w:rsidRPr="008E291B">
        <w:rPr>
          <w:bCs/>
        </w:rPr>
        <w:t>о</w:t>
      </w:r>
      <w:r w:rsidRPr="008E291B">
        <w:rPr>
          <w:bCs/>
        </w:rPr>
        <w:t>сти документов, являющихся результатом предоставления конкретной муниц</w:t>
      </w:r>
      <w:r w:rsidRPr="008E291B">
        <w:rPr>
          <w:bCs/>
        </w:rPr>
        <w:t>и</w:t>
      </w:r>
      <w:r w:rsidRPr="008E291B">
        <w:rPr>
          <w:bCs/>
        </w:rPr>
        <w:t>пальной услуги, указанной в комплексном запросе, посредством электронной по</w:t>
      </w:r>
      <w:r w:rsidRPr="008E291B">
        <w:rPr>
          <w:bCs/>
        </w:rPr>
        <w:t>ч</w:t>
      </w:r>
      <w:r w:rsidRPr="008E291B">
        <w:rPr>
          <w:bCs/>
        </w:rPr>
        <w:t>ты, МФЦ обязан направить ответ заявителю не позднее рабочего дня, следу</w:t>
      </w:r>
      <w:r w:rsidRPr="008E291B">
        <w:rPr>
          <w:bCs/>
        </w:rPr>
        <w:t>ю</w:t>
      </w:r>
      <w:r w:rsidRPr="008E291B">
        <w:rPr>
          <w:bCs/>
        </w:rPr>
        <w:t>щего за днем получения МФЦ указанного запроса.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2.16. Иные требования, в том числе учитывающие особенности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муниципальной услуги по экстерриториальному принципу (в случае, если муниц</w:t>
      </w:r>
      <w:r w:rsidRPr="008E291B">
        <w:rPr>
          <w:bCs/>
        </w:rPr>
        <w:t>и</w:t>
      </w:r>
      <w:r w:rsidRPr="008E291B">
        <w:rPr>
          <w:bCs/>
        </w:rPr>
        <w:t>пальная услуга предоставляется по экстерриториальному при</w:t>
      </w:r>
      <w:r w:rsidRPr="008E291B">
        <w:rPr>
          <w:bCs/>
        </w:rPr>
        <w:t>н</w:t>
      </w:r>
      <w:r w:rsidRPr="008E291B">
        <w:rPr>
          <w:bCs/>
        </w:rPr>
        <w:t>ципу) и особенности предоставления Муниципальной услуги в электронной форме.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2.16.1. Для получения Муниципальной услуги заявителям предоставляется возможность подать заявление о предоставлении Муниципальной услуги и докуме</w:t>
      </w:r>
      <w:r w:rsidRPr="008E291B">
        <w:rPr>
          <w:bCs/>
        </w:rPr>
        <w:t>н</w:t>
      </w:r>
      <w:r w:rsidRPr="008E291B">
        <w:rPr>
          <w:bCs/>
        </w:rPr>
        <w:t>ты (содержащиеся в них сведения), необходимые для предоставления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услуги, в форме электронных документов посредством Р</w:t>
      </w:r>
      <w:r w:rsidRPr="008E291B">
        <w:rPr>
          <w:bCs/>
        </w:rPr>
        <w:t>е</w:t>
      </w:r>
      <w:r w:rsidRPr="008E291B">
        <w:rPr>
          <w:bCs/>
        </w:rPr>
        <w:t>гионального портала.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обращении в электронной форме за получением Муниципальной услуги посредством Регионального портала заявление и каждый прилагаемый к нему док</w:t>
      </w:r>
      <w:r w:rsidRPr="008E291B">
        <w:rPr>
          <w:bCs/>
        </w:rPr>
        <w:t>у</w:t>
      </w:r>
      <w:r w:rsidRPr="008E291B">
        <w:rPr>
          <w:bCs/>
        </w:rPr>
        <w:t>мент подписыв</w:t>
      </w:r>
      <w:r w:rsidRPr="008E291B">
        <w:rPr>
          <w:bCs/>
        </w:rPr>
        <w:t>а</w:t>
      </w:r>
      <w:r w:rsidRPr="008E291B">
        <w:rPr>
          <w:bCs/>
        </w:rPr>
        <w:t>ются заявителем простой электронной подписью.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обращения представителя заявителя документ, удостоверяющий по</w:t>
      </w:r>
      <w:r w:rsidRPr="008E291B">
        <w:rPr>
          <w:bCs/>
        </w:rPr>
        <w:t>л</w:t>
      </w:r>
      <w:r w:rsidRPr="008E291B">
        <w:rPr>
          <w:bCs/>
        </w:rPr>
        <w:t>номочия представителя заявителя на обращение за получением Муниципальной у</w:t>
      </w:r>
      <w:r w:rsidRPr="008E291B">
        <w:rPr>
          <w:bCs/>
        </w:rPr>
        <w:t>с</w:t>
      </w:r>
      <w:r w:rsidRPr="008E291B">
        <w:rPr>
          <w:bCs/>
        </w:rPr>
        <w:t>луги: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выданный организацией, удостоверяется усиленной квалифицирова</w:t>
      </w:r>
      <w:r w:rsidRPr="008E291B">
        <w:rPr>
          <w:bCs/>
        </w:rPr>
        <w:t>н</w:t>
      </w:r>
      <w:r w:rsidRPr="008E291B">
        <w:rPr>
          <w:bCs/>
        </w:rPr>
        <w:t>ной электронной подписью правомочного должностного лица организации;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выданный физическим лицом, удостоверяется усиленной квалифицирова</w:t>
      </w:r>
      <w:r w:rsidRPr="008E291B">
        <w:rPr>
          <w:bCs/>
        </w:rPr>
        <w:t>н</w:t>
      </w:r>
      <w:r w:rsidRPr="008E291B">
        <w:rPr>
          <w:bCs/>
        </w:rPr>
        <w:t>ной эле</w:t>
      </w:r>
      <w:r w:rsidRPr="008E291B">
        <w:rPr>
          <w:bCs/>
        </w:rPr>
        <w:t>к</w:t>
      </w:r>
      <w:r w:rsidRPr="008E291B">
        <w:rPr>
          <w:bCs/>
        </w:rPr>
        <w:t>тронной подписью нотариуса.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Электронные образы документов, для которых пунктом 2.6. настоящего Адм</w:t>
      </w:r>
      <w:r w:rsidRPr="008E291B">
        <w:rPr>
          <w:bCs/>
        </w:rPr>
        <w:t>и</w:t>
      </w:r>
      <w:r w:rsidRPr="008E291B">
        <w:rPr>
          <w:bCs/>
        </w:rPr>
        <w:t>нистративного регламента предусмотрено предоставление их нотариально завере</w:t>
      </w:r>
      <w:r w:rsidRPr="008E291B">
        <w:rPr>
          <w:bCs/>
        </w:rPr>
        <w:t>н</w:t>
      </w:r>
      <w:r w:rsidRPr="008E291B">
        <w:rPr>
          <w:bCs/>
        </w:rPr>
        <w:t>ных копий, должны быть подписаны усиленной квалифицир</w:t>
      </w:r>
      <w:r w:rsidRPr="008E291B">
        <w:rPr>
          <w:bCs/>
        </w:rPr>
        <w:t>о</w:t>
      </w:r>
      <w:r w:rsidRPr="008E291B">
        <w:rPr>
          <w:bCs/>
        </w:rPr>
        <w:t>ванной электронной подписью нотариуса.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Заявление и прилагаемые к нему документы, поступившие в Администр</w:t>
      </w:r>
      <w:r w:rsidRPr="008E291B">
        <w:rPr>
          <w:bCs/>
        </w:rPr>
        <w:t>а</w:t>
      </w:r>
      <w:r w:rsidRPr="008E291B">
        <w:rPr>
          <w:bCs/>
        </w:rPr>
        <w:t>цию в электронной форме, рассматриваются в порядке, установленном разделом 3 н</w:t>
      </w:r>
      <w:r w:rsidRPr="008E291B">
        <w:rPr>
          <w:bCs/>
        </w:rPr>
        <w:t>а</w:t>
      </w:r>
      <w:r w:rsidRPr="008E291B">
        <w:rPr>
          <w:bCs/>
        </w:rPr>
        <w:t>стоящего регл</w:t>
      </w:r>
      <w:r w:rsidRPr="008E291B">
        <w:rPr>
          <w:bCs/>
        </w:rPr>
        <w:t>а</w:t>
      </w:r>
      <w:r w:rsidRPr="008E291B">
        <w:rPr>
          <w:bCs/>
        </w:rPr>
        <w:t>мента.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2.16.2. На официальном сайте Администрации в информационно-телекоммуникационной сети «Интернет» и Едином портале государственных и м</w:t>
      </w:r>
      <w:r w:rsidRPr="008E291B">
        <w:rPr>
          <w:bCs/>
        </w:rPr>
        <w:t>у</w:t>
      </w:r>
      <w:r w:rsidRPr="008E291B">
        <w:rPr>
          <w:bCs/>
        </w:rPr>
        <w:t>ниципальных услуг (функций) (Региональном портале) заявителю предоста</w:t>
      </w:r>
      <w:r w:rsidRPr="008E291B">
        <w:rPr>
          <w:bCs/>
        </w:rPr>
        <w:t>в</w:t>
      </w:r>
      <w:r w:rsidRPr="008E291B">
        <w:rPr>
          <w:bCs/>
        </w:rPr>
        <w:t>ляется возможность копирования формы заявления (приложения № 1 к настоящему регл</w:t>
      </w:r>
      <w:r w:rsidRPr="008E291B">
        <w:rPr>
          <w:bCs/>
        </w:rPr>
        <w:t>а</w:t>
      </w:r>
      <w:r w:rsidRPr="008E291B">
        <w:rPr>
          <w:bCs/>
        </w:rPr>
        <w:t>менту) для дальнейшего его заполнения в электронном виде и расп</w:t>
      </w:r>
      <w:r w:rsidRPr="008E291B">
        <w:rPr>
          <w:bCs/>
        </w:rPr>
        <w:t>е</w:t>
      </w:r>
      <w:r w:rsidRPr="008E291B">
        <w:rPr>
          <w:bCs/>
        </w:rPr>
        <w:t>чатки.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2.16.3. Прием заявлений о предоставлении Муниципальной услуги в МФЦ, к</w:t>
      </w:r>
      <w:r w:rsidRPr="008E291B">
        <w:rPr>
          <w:bCs/>
        </w:rPr>
        <w:t>о</w:t>
      </w:r>
      <w:r w:rsidRPr="008E291B">
        <w:rPr>
          <w:bCs/>
        </w:rPr>
        <w:t>пиров</w:t>
      </w:r>
      <w:r w:rsidRPr="008E291B">
        <w:rPr>
          <w:bCs/>
        </w:rPr>
        <w:t>а</w:t>
      </w:r>
      <w:r w:rsidRPr="008E291B">
        <w:rPr>
          <w:bCs/>
        </w:rPr>
        <w:t>ние и сканирование документов, предусмотренных пунктами 1-7, 9, 9.1 и 18 части 6 статьи 7 Федерального закона № 210-ФЗ «Об организации предоставл</w:t>
      </w:r>
      <w:r w:rsidRPr="008E291B">
        <w:rPr>
          <w:bCs/>
        </w:rPr>
        <w:t>е</w:t>
      </w:r>
      <w:r w:rsidRPr="008E291B">
        <w:rPr>
          <w:bCs/>
        </w:rPr>
        <w:t>ния государственных и муниципальных услуг», информирование и консультиров</w:t>
      </w:r>
      <w:r w:rsidRPr="008E291B">
        <w:rPr>
          <w:bCs/>
        </w:rPr>
        <w:t>а</w:t>
      </w:r>
      <w:r w:rsidRPr="008E291B">
        <w:rPr>
          <w:bCs/>
        </w:rPr>
        <w:t>ние заявителей о порядке предоставления Муниципальной услуги, о ходе ра</w:t>
      </w:r>
      <w:r w:rsidRPr="008E291B">
        <w:rPr>
          <w:bCs/>
        </w:rPr>
        <w:t>с</w:t>
      </w:r>
      <w:r w:rsidRPr="008E291B">
        <w:rPr>
          <w:bCs/>
        </w:rPr>
        <w:t>смотрения запросов о предоставлении Муниципальной услуги, а также по иным вопросам, св</w:t>
      </w:r>
      <w:r w:rsidRPr="008E291B">
        <w:rPr>
          <w:bCs/>
        </w:rPr>
        <w:t>я</w:t>
      </w:r>
      <w:r w:rsidRPr="008E291B">
        <w:rPr>
          <w:bCs/>
        </w:rPr>
        <w:t>занным с предоставлением Муниципальной услуги, в МФЦ осуществляются бе</w:t>
      </w:r>
      <w:r w:rsidRPr="008E291B">
        <w:rPr>
          <w:bCs/>
        </w:rPr>
        <w:t>с</w:t>
      </w:r>
      <w:r w:rsidRPr="008E291B">
        <w:rPr>
          <w:bCs/>
        </w:rPr>
        <w:t>платно.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предоставлении Муниципальной услуги по экстерриториальному при</w:t>
      </w:r>
      <w:r w:rsidRPr="008E291B">
        <w:rPr>
          <w:bCs/>
        </w:rPr>
        <w:t>н</w:t>
      </w:r>
      <w:r w:rsidRPr="008E291B">
        <w:rPr>
          <w:bCs/>
        </w:rPr>
        <w:t>ципу МФЦ при обращении заявителя (представителя заявителя) осущ</w:t>
      </w:r>
      <w:r w:rsidRPr="008E291B">
        <w:rPr>
          <w:bCs/>
        </w:rPr>
        <w:t>е</w:t>
      </w:r>
      <w:r w:rsidRPr="008E291B">
        <w:rPr>
          <w:bCs/>
        </w:rPr>
        <w:t>ствляют создание электронных образов заявления и документов, представляемых заявителем (пре</w:t>
      </w:r>
      <w:r w:rsidRPr="008E291B">
        <w:rPr>
          <w:bCs/>
        </w:rPr>
        <w:t>д</w:t>
      </w:r>
      <w:r w:rsidRPr="008E291B">
        <w:rPr>
          <w:bCs/>
        </w:rPr>
        <w:t>ставителем заявителя) и необходимых для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 в соответствии с административным регламентом предоставления Муниципальной услуги, и их заверение с целью направления в Администр</w:t>
      </w:r>
      <w:r w:rsidRPr="008E291B">
        <w:rPr>
          <w:bCs/>
        </w:rPr>
        <w:t>а</w:t>
      </w:r>
      <w:r w:rsidRPr="008E291B">
        <w:rPr>
          <w:bCs/>
        </w:rPr>
        <w:t>цию.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обращении заявителя в МФЦ с комплексным запросом МФЦ осуществл</w:t>
      </w:r>
      <w:r w:rsidRPr="008E291B">
        <w:rPr>
          <w:bCs/>
        </w:rPr>
        <w:t>я</w:t>
      </w:r>
      <w:r w:rsidRPr="008E291B">
        <w:rPr>
          <w:bCs/>
        </w:rPr>
        <w:t>ет составление на основании комплексного запроса заявлений на предоставление ко</w:t>
      </w:r>
      <w:r w:rsidRPr="008E291B">
        <w:rPr>
          <w:bCs/>
        </w:rPr>
        <w:t>н</w:t>
      </w:r>
      <w:r w:rsidRPr="008E291B">
        <w:rPr>
          <w:bCs/>
        </w:rPr>
        <w:t>кретных муниципальных услуг, указанных в комплексном запр</w:t>
      </w:r>
      <w:r w:rsidRPr="008E291B">
        <w:rPr>
          <w:bCs/>
        </w:rPr>
        <w:t>о</w:t>
      </w:r>
      <w:r w:rsidRPr="008E291B">
        <w:rPr>
          <w:bCs/>
        </w:rPr>
        <w:t>се, подписание таких заявлений и скрепление их печатью МФЦ, формирование комплектов док</w:t>
      </w:r>
      <w:r w:rsidRPr="008E291B">
        <w:rPr>
          <w:bCs/>
        </w:rPr>
        <w:t>у</w:t>
      </w:r>
      <w:r w:rsidRPr="008E291B">
        <w:rPr>
          <w:bCs/>
        </w:rPr>
        <w:t>ментов, необходимых для получения муниципальных услуг, указанных в комплексном запр</w:t>
      </w:r>
      <w:r w:rsidRPr="008E291B">
        <w:rPr>
          <w:bCs/>
        </w:rPr>
        <w:t>о</w:t>
      </w:r>
      <w:r w:rsidRPr="008E291B">
        <w:rPr>
          <w:bCs/>
        </w:rPr>
        <w:t>се (указанные комплекты документов формируются из числа докуме</w:t>
      </w:r>
      <w:r w:rsidRPr="008E291B">
        <w:rPr>
          <w:bCs/>
        </w:rPr>
        <w:t>н</w:t>
      </w:r>
      <w:r w:rsidRPr="008E291B">
        <w:rPr>
          <w:bCs/>
        </w:rPr>
        <w:t>тов, сведений и (или) информации, представленных заявителем в МФЦ при обращении с комплек</w:t>
      </w:r>
      <w:r w:rsidRPr="008E291B">
        <w:rPr>
          <w:bCs/>
        </w:rPr>
        <w:t>с</w:t>
      </w:r>
      <w:r w:rsidRPr="008E291B">
        <w:rPr>
          <w:bCs/>
        </w:rPr>
        <w:t>ным запросом, а также документов, сведений и (или) информ</w:t>
      </w:r>
      <w:r w:rsidRPr="008E291B">
        <w:rPr>
          <w:bCs/>
        </w:rPr>
        <w:t>а</w:t>
      </w:r>
      <w:r w:rsidRPr="008E291B">
        <w:rPr>
          <w:bCs/>
        </w:rPr>
        <w:t>ции, полученных МФЦ самостоятельно в порядке межведомственного взаимоде</w:t>
      </w:r>
      <w:r w:rsidRPr="008E291B">
        <w:rPr>
          <w:bCs/>
        </w:rPr>
        <w:t>й</w:t>
      </w:r>
      <w:r w:rsidRPr="008E291B">
        <w:rPr>
          <w:bCs/>
        </w:rPr>
        <w:t>ствия, а также вследствие получения результатов государственных и (или) м</w:t>
      </w:r>
      <w:r w:rsidRPr="008E291B">
        <w:rPr>
          <w:bCs/>
        </w:rPr>
        <w:t>у</w:t>
      </w:r>
      <w:r w:rsidRPr="008E291B">
        <w:rPr>
          <w:bCs/>
        </w:rPr>
        <w:t>ниципальных услуг, указанных в комплексном запросе и необходимых для получ</w:t>
      </w:r>
      <w:r w:rsidRPr="008E291B">
        <w:rPr>
          <w:bCs/>
        </w:rPr>
        <w:t>е</w:t>
      </w:r>
      <w:r w:rsidRPr="008E291B">
        <w:rPr>
          <w:bCs/>
        </w:rPr>
        <w:t>ния иных государственных и (или) муниципальных услуг, указанных в комплексном запросе), направление указанных заявлений и комплектов документов в Админ</w:t>
      </w:r>
      <w:r w:rsidRPr="008E291B">
        <w:rPr>
          <w:bCs/>
        </w:rPr>
        <w:t>и</w:t>
      </w:r>
      <w:r w:rsidRPr="008E291B">
        <w:rPr>
          <w:bCs/>
        </w:rPr>
        <w:t>страцию.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2.16.4. При предоставлении услуги в МФЦ прием и выдача документов осущ</w:t>
      </w:r>
      <w:r w:rsidRPr="008E291B">
        <w:rPr>
          <w:bCs/>
        </w:rPr>
        <w:t>е</w:t>
      </w:r>
      <w:r w:rsidRPr="008E291B">
        <w:rPr>
          <w:bCs/>
        </w:rPr>
        <w:t>ствляется сотрудниками МФЦ. Для исполнения пакет документов передается неп</w:t>
      </w:r>
      <w:r w:rsidRPr="008E291B">
        <w:rPr>
          <w:bCs/>
        </w:rPr>
        <w:t>о</w:t>
      </w:r>
      <w:r w:rsidRPr="008E291B">
        <w:rPr>
          <w:bCs/>
        </w:rPr>
        <w:t>средственно в Администрацию, в соответствии с заключенным соглашением о вза</w:t>
      </w:r>
      <w:r w:rsidRPr="008E291B">
        <w:rPr>
          <w:bCs/>
        </w:rPr>
        <w:t>и</w:t>
      </w:r>
      <w:r w:rsidRPr="008E291B">
        <w:rPr>
          <w:bCs/>
        </w:rPr>
        <w:t>модействии и пунктом 3.3 настоящего регламента.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2.16.5. Прием документов от заявителя, выдача заявителю результата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услуги, а также информирование и консультирование за</w:t>
      </w:r>
      <w:r w:rsidRPr="008E291B">
        <w:rPr>
          <w:bCs/>
        </w:rPr>
        <w:t>я</w:t>
      </w:r>
      <w:r w:rsidRPr="008E291B">
        <w:rPr>
          <w:bCs/>
        </w:rPr>
        <w:t>вителей осуществляется специалистами МФЦ в день обращения заявителя в поря</w:t>
      </w:r>
      <w:r w:rsidRPr="008E291B">
        <w:rPr>
          <w:bCs/>
        </w:rPr>
        <w:t>д</w:t>
      </w:r>
      <w:r w:rsidRPr="008E291B">
        <w:rPr>
          <w:bCs/>
        </w:rPr>
        <w:t>ке электронной очереди, в том числе по предварительной з</w:t>
      </w:r>
      <w:r w:rsidRPr="008E291B">
        <w:rPr>
          <w:bCs/>
        </w:rPr>
        <w:t>а</w:t>
      </w:r>
      <w:r w:rsidRPr="008E291B">
        <w:rPr>
          <w:bCs/>
        </w:rPr>
        <w:t>писи (на определенное время и дату) непрерывно в течение рабочего дня, в соответствии с графиком раб</w:t>
      </w:r>
      <w:r w:rsidRPr="008E291B">
        <w:rPr>
          <w:bCs/>
        </w:rPr>
        <w:t>о</w:t>
      </w:r>
      <w:r w:rsidRPr="008E291B">
        <w:rPr>
          <w:bCs/>
        </w:rPr>
        <w:t>ты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приеме комплексного запроса у заявителя работники МФЦ обязаны пр</w:t>
      </w:r>
      <w:r w:rsidRPr="008E291B">
        <w:rPr>
          <w:bCs/>
        </w:rPr>
        <w:t>о</w:t>
      </w:r>
      <w:r w:rsidRPr="008E291B">
        <w:rPr>
          <w:bCs/>
        </w:rPr>
        <w:t>информировать его обо всех государственных и (или) муниципальных услугах, усл</w:t>
      </w:r>
      <w:r w:rsidRPr="008E291B">
        <w:rPr>
          <w:bCs/>
        </w:rPr>
        <w:t>у</w:t>
      </w:r>
      <w:r w:rsidRPr="008E291B">
        <w:rPr>
          <w:bCs/>
        </w:rPr>
        <w:t>гах, которые являются необходимыми и обязательными для предоставления гос</w:t>
      </w:r>
      <w:r w:rsidRPr="008E291B">
        <w:rPr>
          <w:bCs/>
        </w:rPr>
        <w:t>у</w:t>
      </w:r>
      <w:r w:rsidRPr="008E291B">
        <w:rPr>
          <w:bCs/>
        </w:rPr>
        <w:t>дарственных и муниципальных услуг, получение которых необходимо для п</w:t>
      </w:r>
      <w:r w:rsidRPr="008E291B">
        <w:rPr>
          <w:bCs/>
        </w:rPr>
        <w:t>о</w:t>
      </w:r>
      <w:r w:rsidRPr="008E291B">
        <w:rPr>
          <w:bCs/>
        </w:rPr>
        <w:t>лучения муниципальных услуг, указанных в комплексном запр</w:t>
      </w:r>
      <w:r w:rsidRPr="008E291B">
        <w:rPr>
          <w:bCs/>
        </w:rPr>
        <w:t>о</w:t>
      </w:r>
      <w:r w:rsidRPr="008E291B">
        <w:rPr>
          <w:bCs/>
        </w:rPr>
        <w:t>се.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2.16.6. В секторе информирования и ожидания специалист МФЦ осуществл</w:t>
      </w:r>
      <w:r w:rsidRPr="008E291B">
        <w:rPr>
          <w:bCs/>
        </w:rPr>
        <w:t>я</w:t>
      </w:r>
      <w:r w:rsidRPr="008E291B">
        <w:rPr>
          <w:bCs/>
        </w:rPr>
        <w:t>ет организационную и консультационную помощь гражданам, обратившимся в МФЦ для получения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2.16.7. Обслуживание заявителей МФЦ осуществляется с помощью электро</w:t>
      </w:r>
      <w:r w:rsidRPr="008E291B">
        <w:rPr>
          <w:bCs/>
        </w:rPr>
        <w:t>н</w:t>
      </w:r>
      <w:r w:rsidRPr="008E291B">
        <w:rPr>
          <w:bCs/>
        </w:rPr>
        <w:t>ной системы управления очередью, которая предназначена для регистрации заяв</w:t>
      </w:r>
      <w:r w:rsidRPr="008E291B">
        <w:rPr>
          <w:bCs/>
        </w:rPr>
        <w:t>и</w:t>
      </w:r>
      <w:r w:rsidRPr="008E291B">
        <w:rPr>
          <w:bCs/>
        </w:rPr>
        <w:t>телей в очереди; учета заявителей в очереди; управления отдельными оч</w:t>
      </w:r>
      <w:r w:rsidRPr="008E291B">
        <w:rPr>
          <w:bCs/>
        </w:rPr>
        <w:t>е</w:t>
      </w:r>
      <w:r w:rsidRPr="008E291B">
        <w:rPr>
          <w:bCs/>
        </w:rPr>
        <w:t>редями в зависимости от видов услуг; отображения статуса очереди; предвар</w:t>
      </w:r>
      <w:r w:rsidRPr="008E291B">
        <w:rPr>
          <w:bCs/>
        </w:rPr>
        <w:t>и</w:t>
      </w:r>
      <w:r w:rsidRPr="008E291B">
        <w:rPr>
          <w:bCs/>
        </w:rPr>
        <w:t>тельной записи заявителя. Система управления очередью включает в себя систему голосового и в</w:t>
      </w:r>
      <w:r w:rsidRPr="008E291B">
        <w:rPr>
          <w:bCs/>
        </w:rPr>
        <w:t>и</w:t>
      </w:r>
      <w:r w:rsidRPr="008E291B">
        <w:rPr>
          <w:bCs/>
        </w:rPr>
        <w:t>зуального информирования, пульты операт</w:t>
      </w:r>
      <w:r w:rsidRPr="008E291B">
        <w:rPr>
          <w:bCs/>
        </w:rPr>
        <w:t>о</w:t>
      </w:r>
      <w:r w:rsidRPr="008E291B">
        <w:rPr>
          <w:bCs/>
        </w:rPr>
        <w:t>ров.</w:t>
      </w:r>
    </w:p>
    <w:p w:rsidR="00B82EDE" w:rsidRPr="008E291B" w:rsidRDefault="00B82EDE" w:rsidP="0081631E">
      <w:pPr>
        <w:suppressAutoHyphens/>
        <w:spacing w:before="240" w:after="240"/>
        <w:ind w:left="510" w:right="283"/>
        <w:jc w:val="center"/>
        <w:outlineLvl w:val="1"/>
        <w:rPr>
          <w:rFonts w:ascii="Arial" w:hAnsi="Arial" w:cs="Arial"/>
        </w:rPr>
      </w:pPr>
      <w:r w:rsidRPr="008E291B">
        <w:rPr>
          <w:rFonts w:ascii="Arial" w:hAnsi="Arial" w:cs="Arial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82EDE" w:rsidRPr="008E291B" w:rsidRDefault="00B82EDE" w:rsidP="008E291B">
      <w:pPr>
        <w:suppressAutoHyphens/>
        <w:ind w:right="284" w:firstLine="567"/>
        <w:outlineLvl w:val="2"/>
        <w:rPr>
          <w:rFonts w:ascii="Arial" w:hAnsi="Arial" w:cs="Arial"/>
        </w:rPr>
      </w:pPr>
      <w:r w:rsidRPr="008E291B">
        <w:rPr>
          <w:rFonts w:ascii="Arial" w:hAnsi="Arial" w:cs="Arial"/>
        </w:rPr>
        <w:t>3.1.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Администрации</w:t>
      </w:r>
    </w:p>
    <w:p w:rsidR="00B82EDE" w:rsidRPr="008E291B" w:rsidRDefault="00B82EDE" w:rsidP="008E291B">
      <w:pPr>
        <w:suppressAutoHyphens/>
        <w:ind w:right="284" w:firstLine="567"/>
        <w:outlineLvl w:val="2"/>
        <w:rPr>
          <w:rFonts w:ascii="Arial" w:hAnsi="Arial" w:cs="Arial"/>
          <w:bCs/>
        </w:rPr>
      </w:pPr>
      <w:r w:rsidRPr="008E291B">
        <w:rPr>
          <w:rFonts w:ascii="Arial" w:hAnsi="Arial" w:cs="Arial"/>
          <w:bCs/>
        </w:rPr>
        <w:t>3.1.1. Предоставление Муниципальной услуги в Администрации включает в с</w:t>
      </w:r>
      <w:r w:rsidRPr="008E291B">
        <w:rPr>
          <w:rFonts w:ascii="Arial" w:hAnsi="Arial" w:cs="Arial"/>
          <w:bCs/>
        </w:rPr>
        <w:t>е</w:t>
      </w:r>
      <w:r w:rsidRPr="008E291B">
        <w:rPr>
          <w:rFonts w:ascii="Arial" w:hAnsi="Arial" w:cs="Arial"/>
          <w:bCs/>
        </w:rPr>
        <w:t>бя сл</w:t>
      </w:r>
      <w:r w:rsidRPr="008E291B">
        <w:rPr>
          <w:rFonts w:ascii="Arial" w:hAnsi="Arial" w:cs="Arial"/>
          <w:bCs/>
        </w:rPr>
        <w:t>е</w:t>
      </w:r>
      <w:r w:rsidRPr="008E291B">
        <w:rPr>
          <w:rFonts w:ascii="Arial" w:hAnsi="Arial" w:cs="Arial"/>
          <w:bCs/>
        </w:rPr>
        <w:t>дующие административные процедуры: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приём и регистрация заявления и документов;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рассмотрение заявления, принятие решения и подготовка документов;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выдача заявителю результата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3.1.2. Административная процедура «Прием и регистрация заявления и док</w:t>
      </w:r>
      <w:r w:rsidRPr="008E291B">
        <w:rPr>
          <w:bCs/>
        </w:rPr>
        <w:t>у</w:t>
      </w:r>
      <w:r w:rsidRPr="008E291B">
        <w:rPr>
          <w:bCs/>
        </w:rPr>
        <w:t>ментов».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начала процедуры является подача заявления на имя главы Коржевского сельского поселения Славянского района согласно приложению Адм</w:t>
      </w:r>
      <w:r w:rsidRPr="008E291B">
        <w:rPr>
          <w:bCs/>
        </w:rPr>
        <w:t>и</w:t>
      </w:r>
      <w:r w:rsidRPr="008E291B">
        <w:rPr>
          <w:bCs/>
        </w:rPr>
        <w:t>нистративного регламента с приложением документов согласно пункту 2.6 настоящ</w:t>
      </w:r>
      <w:r w:rsidRPr="008E291B">
        <w:rPr>
          <w:bCs/>
        </w:rPr>
        <w:t>е</w:t>
      </w:r>
      <w:r w:rsidRPr="008E291B">
        <w:rPr>
          <w:bCs/>
        </w:rPr>
        <w:t>го Административного регламента в Администрацию.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целях предоставления Муниципальной услуги осуществляется прием заяв</w:t>
      </w:r>
      <w:r w:rsidRPr="008E291B">
        <w:rPr>
          <w:bCs/>
        </w:rPr>
        <w:t>и</w:t>
      </w:r>
      <w:r w:rsidRPr="008E291B">
        <w:rPr>
          <w:bCs/>
        </w:rPr>
        <w:t>телей по предварительной записи.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Запись на прием в Администрацию проводится посредством официального сайта.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</w:t>
      </w:r>
      <w:r w:rsidRPr="008E291B">
        <w:rPr>
          <w:bCs/>
        </w:rPr>
        <w:t>е</w:t>
      </w:r>
      <w:r w:rsidRPr="008E291B">
        <w:rPr>
          <w:bCs/>
        </w:rPr>
        <w:t>ма заявителей.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Администрация не вправе требовать от заявителя совершения иных де</w:t>
      </w:r>
      <w:r w:rsidRPr="008E291B">
        <w:rPr>
          <w:bCs/>
        </w:rPr>
        <w:t>й</w:t>
      </w:r>
      <w:r w:rsidRPr="008E291B">
        <w:rPr>
          <w:bCs/>
        </w:rPr>
        <w:t>ствий, кроме прохождения идентификации и аутентификации в соответствии с нормати</w:t>
      </w:r>
      <w:r w:rsidRPr="008E291B">
        <w:rPr>
          <w:bCs/>
        </w:rPr>
        <w:t>в</w:t>
      </w:r>
      <w:r w:rsidRPr="008E291B">
        <w:rPr>
          <w:bCs/>
        </w:rPr>
        <w:t>ными правовыми актами Российской Федерации, указания цели приема, а также предоставления сведений, необходимых для расчета длительности временного и</w:t>
      </w:r>
      <w:r w:rsidRPr="008E291B">
        <w:rPr>
          <w:bCs/>
        </w:rPr>
        <w:t>н</w:t>
      </w:r>
      <w:r w:rsidRPr="008E291B">
        <w:rPr>
          <w:bCs/>
        </w:rPr>
        <w:t>тервала, который необходимо забронировать для приема.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личном обращении специалист Администрации: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информирует заявителей о порядке предоставления Муниципальной усл</w:t>
      </w:r>
      <w:r w:rsidRPr="008E291B">
        <w:rPr>
          <w:bCs/>
        </w:rPr>
        <w:t>у</w:t>
      </w:r>
      <w:r w:rsidRPr="008E291B">
        <w:rPr>
          <w:bCs/>
        </w:rPr>
        <w:t>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устанавливает личность заявителя посредством предъявления им паспорта гражданина Российской Федерации либо иного документа, удостоверяющего ли</w:t>
      </w:r>
      <w:r w:rsidRPr="008E291B">
        <w:rPr>
          <w:bCs/>
        </w:rPr>
        <w:t>ч</w:t>
      </w:r>
      <w:r w:rsidRPr="008E291B">
        <w:rPr>
          <w:bCs/>
        </w:rPr>
        <w:t>ность, в соответствии с законодательством Российской Федер</w:t>
      </w:r>
      <w:r w:rsidRPr="008E291B">
        <w:rPr>
          <w:bCs/>
        </w:rPr>
        <w:t>а</w:t>
      </w:r>
      <w:r w:rsidRPr="008E291B">
        <w:rPr>
          <w:bCs/>
        </w:rPr>
        <w:t>ции или посредством идентификации и аутентификации с использованием информацио</w:t>
      </w:r>
      <w:r w:rsidRPr="008E291B">
        <w:rPr>
          <w:bCs/>
        </w:rPr>
        <w:t>н</w:t>
      </w:r>
      <w:r w:rsidRPr="008E291B">
        <w:rPr>
          <w:bCs/>
        </w:rPr>
        <w:t>ных технологий, предусмотренных частью 18 статьи 14.1 Фед</w:t>
      </w:r>
      <w:r w:rsidRPr="008E291B">
        <w:rPr>
          <w:bCs/>
        </w:rPr>
        <w:t>е</w:t>
      </w:r>
      <w:r w:rsidRPr="008E291B">
        <w:rPr>
          <w:bCs/>
        </w:rPr>
        <w:t>рального закона от 27 июля 2006 года № 149-ФЗ «Об информации, информационных технологиях и о защите информ</w:t>
      </w:r>
      <w:r w:rsidRPr="008E291B">
        <w:rPr>
          <w:bCs/>
        </w:rPr>
        <w:t>а</w:t>
      </w:r>
      <w:r w:rsidRPr="008E291B">
        <w:rPr>
          <w:bCs/>
        </w:rPr>
        <w:t>ции» (при наличии технической во</w:t>
      </w:r>
      <w:r w:rsidRPr="008E291B">
        <w:rPr>
          <w:bCs/>
        </w:rPr>
        <w:t>з</w:t>
      </w:r>
      <w:r w:rsidRPr="008E291B">
        <w:rPr>
          <w:bCs/>
        </w:rPr>
        <w:t>можности);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проверяет документ, удостоверяющий полномочия представителя, если с з</w:t>
      </w:r>
      <w:r w:rsidRPr="008E291B">
        <w:rPr>
          <w:bCs/>
        </w:rPr>
        <w:t>а</w:t>
      </w:r>
      <w:r w:rsidRPr="008E291B">
        <w:rPr>
          <w:bCs/>
        </w:rPr>
        <w:t>явлением обращается представитель заявителя (заявителей);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 отсутствии оформленного заявления у заявителя или при неправильном (некорректном) его заполнении предлагает заново заполнить уст</w:t>
      </w:r>
      <w:r w:rsidRPr="008E291B">
        <w:rPr>
          <w:bCs/>
        </w:rPr>
        <w:t>а</w:t>
      </w:r>
      <w:r w:rsidRPr="008E291B">
        <w:rPr>
          <w:bCs/>
        </w:rPr>
        <w:t>новленную форму заявления (согласно приложению к настоящему регламенту), помогает в его запо</w:t>
      </w:r>
      <w:r w:rsidRPr="008E291B">
        <w:rPr>
          <w:bCs/>
        </w:rPr>
        <w:t>л</w:t>
      </w:r>
      <w:r w:rsidRPr="008E291B">
        <w:rPr>
          <w:bCs/>
        </w:rPr>
        <w:t>нении;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проверяет наличие всех необходимых документов для предоставления Мун</w:t>
      </w:r>
      <w:r w:rsidRPr="008E291B">
        <w:rPr>
          <w:bCs/>
        </w:rPr>
        <w:t>и</w:t>
      </w:r>
      <w:r w:rsidRPr="008E291B">
        <w:rPr>
          <w:bCs/>
        </w:rPr>
        <w:t>ципал</w:t>
      </w:r>
      <w:r w:rsidRPr="008E291B">
        <w:rPr>
          <w:bCs/>
        </w:rPr>
        <w:t>ь</w:t>
      </w:r>
      <w:r w:rsidRPr="008E291B">
        <w:rPr>
          <w:bCs/>
        </w:rPr>
        <w:t>ной услуги, в соответствии с пунктом 2.6 настоящего регламента;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</w:t>
      </w:r>
      <w:r w:rsidRPr="008E291B">
        <w:rPr>
          <w:bCs/>
        </w:rPr>
        <w:t>у</w:t>
      </w:r>
      <w:r w:rsidRPr="008E291B">
        <w:rPr>
          <w:bCs/>
        </w:rPr>
        <w:t>ниципальной услуги, объясняет заявителю содержание выявленных недоста</w:t>
      </w:r>
      <w:r w:rsidRPr="008E291B">
        <w:rPr>
          <w:bCs/>
        </w:rPr>
        <w:t>т</w:t>
      </w:r>
      <w:r w:rsidRPr="008E291B">
        <w:rPr>
          <w:bCs/>
        </w:rPr>
        <w:t>ков в представленных документах и предлагает принять меры по их устр</w:t>
      </w:r>
      <w:r w:rsidRPr="008E291B">
        <w:rPr>
          <w:bCs/>
        </w:rPr>
        <w:t>а</w:t>
      </w:r>
      <w:r w:rsidRPr="008E291B">
        <w:rPr>
          <w:bCs/>
        </w:rPr>
        <w:t>нению;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если недостатки, препятствующие приему документов, допустимо устр</w:t>
      </w:r>
      <w:r w:rsidRPr="008E291B">
        <w:rPr>
          <w:bCs/>
        </w:rPr>
        <w:t>а</w:t>
      </w:r>
      <w:r w:rsidRPr="008E291B">
        <w:rPr>
          <w:bCs/>
        </w:rPr>
        <w:t>нить в ходе приема, они устраняются незамедлительно;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сличает копии документов с их оригиналами, после чего ниже реквизита док</w:t>
      </w:r>
      <w:r w:rsidRPr="008E291B">
        <w:rPr>
          <w:bCs/>
        </w:rPr>
        <w:t>у</w:t>
      </w:r>
      <w:r w:rsidRPr="008E291B">
        <w:rPr>
          <w:bCs/>
        </w:rPr>
        <w:t>мента «Подпись», проставляет заверительную надпись: «Копия верна»; должность лица, заверившего копию документа; личную подпись; расшифровку подписи (ин</w:t>
      </w:r>
      <w:r w:rsidRPr="008E291B">
        <w:rPr>
          <w:bCs/>
        </w:rPr>
        <w:t>и</w:t>
      </w:r>
      <w:r w:rsidRPr="008E291B">
        <w:rPr>
          <w:bCs/>
        </w:rPr>
        <w:t>циалы, фамилия); дату заверения; печать. При заверении копий док</w:t>
      </w:r>
      <w:r w:rsidRPr="008E291B">
        <w:rPr>
          <w:bCs/>
        </w:rPr>
        <w:t>у</w:t>
      </w:r>
      <w:r w:rsidRPr="008E291B">
        <w:rPr>
          <w:bCs/>
        </w:rPr>
        <w:t>ментов, объем которых превышает один лист заверяет отдельно каждый лист копии таким же сп</w:t>
      </w:r>
      <w:r w:rsidRPr="008E291B">
        <w:rPr>
          <w:bCs/>
        </w:rPr>
        <w:t>о</w:t>
      </w:r>
      <w:r w:rsidRPr="008E291B">
        <w:rPr>
          <w:bCs/>
        </w:rPr>
        <w:t>собом, исключения составляют случаи, когда верность копии представленного док</w:t>
      </w:r>
      <w:r w:rsidRPr="008E291B">
        <w:rPr>
          <w:bCs/>
        </w:rPr>
        <w:t>у</w:t>
      </w:r>
      <w:r w:rsidRPr="008E291B">
        <w:rPr>
          <w:bCs/>
        </w:rPr>
        <w:t>мента засвидетельствована в нотариальном п</w:t>
      </w:r>
      <w:r w:rsidRPr="008E291B">
        <w:rPr>
          <w:bCs/>
        </w:rPr>
        <w:t>о</w:t>
      </w:r>
      <w:r w:rsidRPr="008E291B">
        <w:rPr>
          <w:bCs/>
        </w:rPr>
        <w:t>рядке.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в журнале учета и регистрации делает запись о приеме заявления и документов, проставляет регистрационный номер, дату прин</w:t>
      </w:r>
      <w:r w:rsidRPr="008E291B">
        <w:rPr>
          <w:bCs/>
        </w:rPr>
        <w:t>я</w:t>
      </w:r>
      <w:r w:rsidRPr="008E291B">
        <w:rPr>
          <w:bCs/>
        </w:rPr>
        <w:t>тия и свою подпись на копии заявления, выдает заявителю расписку уст</w:t>
      </w:r>
      <w:r w:rsidRPr="008E291B">
        <w:rPr>
          <w:bCs/>
        </w:rPr>
        <w:t>а</w:t>
      </w:r>
      <w:r w:rsidRPr="008E291B">
        <w:rPr>
          <w:bCs/>
        </w:rPr>
        <w:t>новленной формы в получении от заявителя документов с указанием их перечня, даты и вр</w:t>
      </w:r>
      <w:r w:rsidRPr="008E291B">
        <w:rPr>
          <w:bCs/>
        </w:rPr>
        <w:t>е</w:t>
      </w:r>
      <w:r w:rsidRPr="008E291B">
        <w:rPr>
          <w:bCs/>
        </w:rPr>
        <w:t>мени их получения.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Общий максимальный срок приема документов не может превышать 15 м</w:t>
      </w:r>
      <w:r w:rsidRPr="008E291B">
        <w:rPr>
          <w:bCs/>
        </w:rPr>
        <w:t>и</w:t>
      </w:r>
      <w:r w:rsidRPr="008E291B">
        <w:rPr>
          <w:bCs/>
        </w:rPr>
        <w:t>нут.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приема и регистрации заявления и документов – 2 рабочих дня.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Регистрация заявления, поступившего в Администрацию, независимо от спос</w:t>
      </w:r>
      <w:r w:rsidRPr="008E291B">
        <w:rPr>
          <w:bCs/>
        </w:rPr>
        <w:t>о</w:t>
      </w:r>
      <w:r w:rsidRPr="008E291B">
        <w:rPr>
          <w:bCs/>
        </w:rPr>
        <w:t>ба его доставки осуществляется в системе электронного документооборота специ</w:t>
      </w:r>
      <w:r w:rsidRPr="008E291B">
        <w:rPr>
          <w:bCs/>
        </w:rPr>
        <w:t>а</w:t>
      </w:r>
      <w:r w:rsidRPr="008E291B">
        <w:rPr>
          <w:bCs/>
        </w:rPr>
        <w:t>листом Общего отдела, осуществляющим регистрацию входящей корреспонденции, в день его поступления. При регистрации заявлению присваивается соответству</w:t>
      </w:r>
      <w:r w:rsidRPr="008E291B">
        <w:rPr>
          <w:bCs/>
        </w:rPr>
        <w:t>ю</w:t>
      </w:r>
      <w:r w:rsidRPr="008E291B">
        <w:rPr>
          <w:bCs/>
        </w:rPr>
        <w:t>щий входящий номер.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Критериями принятия решения являются: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обращение за получением Муниципальной услуги надлежащего лица;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предоставление в полном объеме документов, указанных в пункте 2.6 Адм</w:t>
      </w:r>
      <w:r w:rsidRPr="008E291B">
        <w:rPr>
          <w:bCs/>
        </w:rPr>
        <w:t>и</w:t>
      </w:r>
      <w:r w:rsidRPr="008E291B">
        <w:rPr>
          <w:bCs/>
        </w:rPr>
        <w:t>нистр</w:t>
      </w:r>
      <w:r w:rsidRPr="008E291B">
        <w:rPr>
          <w:bCs/>
        </w:rPr>
        <w:t>а</w:t>
      </w:r>
      <w:r w:rsidRPr="008E291B">
        <w:rPr>
          <w:bCs/>
        </w:rPr>
        <w:t>тивного регламента;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достоверность поданных документов, указанных в пункте 2.6 Администрати</w:t>
      </w:r>
      <w:r w:rsidRPr="008E291B">
        <w:rPr>
          <w:bCs/>
        </w:rPr>
        <w:t>в</w:t>
      </w:r>
      <w:r w:rsidRPr="008E291B">
        <w:rPr>
          <w:bCs/>
        </w:rPr>
        <w:t>ного регламента.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административной процедуры является: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прием заявления и документов на получение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 фиксации результата выполнения административной процедуры – вн</w:t>
      </w:r>
      <w:r w:rsidRPr="008E291B">
        <w:rPr>
          <w:bCs/>
        </w:rPr>
        <w:t>е</w:t>
      </w:r>
      <w:r w:rsidRPr="008E291B">
        <w:rPr>
          <w:bCs/>
        </w:rPr>
        <w:t>сение в систему электронного документооборота.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3.1.3. Административная процедура «Рассмотрение заявления, принятие реш</w:t>
      </w:r>
      <w:r w:rsidRPr="008E291B">
        <w:rPr>
          <w:bCs/>
        </w:rPr>
        <w:t>е</w:t>
      </w:r>
      <w:r w:rsidRPr="008E291B">
        <w:rPr>
          <w:bCs/>
        </w:rPr>
        <w:t>ния и подготовка документов».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начала процедуры является зарегистрированное специал</w:t>
      </w:r>
      <w:r w:rsidRPr="008E291B">
        <w:rPr>
          <w:bCs/>
        </w:rPr>
        <w:t>и</w:t>
      </w:r>
      <w:r w:rsidRPr="008E291B">
        <w:rPr>
          <w:bCs/>
        </w:rPr>
        <w:t>стом Адм</w:t>
      </w:r>
      <w:r w:rsidRPr="008E291B">
        <w:rPr>
          <w:bCs/>
        </w:rPr>
        <w:t>и</w:t>
      </w:r>
      <w:r w:rsidRPr="008E291B">
        <w:rPr>
          <w:bCs/>
        </w:rPr>
        <w:t>нистрации заявление.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Принятые документы передаются общим отделом главе Коржевского сел</w:t>
      </w:r>
      <w:r w:rsidRPr="008E291B">
        <w:rPr>
          <w:bCs/>
        </w:rPr>
        <w:t>ь</w:t>
      </w:r>
      <w:r w:rsidRPr="008E291B">
        <w:rPr>
          <w:bCs/>
        </w:rPr>
        <w:t>ского поселения Славянского района, который визирует заявление и передает его в п</w:t>
      </w:r>
      <w:r w:rsidRPr="008E291B">
        <w:rPr>
          <w:bCs/>
        </w:rPr>
        <w:t>о</w:t>
      </w:r>
      <w:r w:rsidRPr="008E291B">
        <w:rPr>
          <w:bCs/>
        </w:rPr>
        <w:t>рядке делопроизводства специалисту Администрации для и</w:t>
      </w:r>
      <w:r w:rsidRPr="008E291B">
        <w:rPr>
          <w:bCs/>
        </w:rPr>
        <w:t>с</w:t>
      </w:r>
      <w:r w:rsidRPr="008E291B">
        <w:rPr>
          <w:bCs/>
        </w:rPr>
        <w:t>полнения.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осуществляет следующие действия: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выявляет отсутствие документов, которые в соответствии с пунктом 2.6 н</w:t>
      </w:r>
      <w:r w:rsidRPr="008E291B">
        <w:rPr>
          <w:bCs/>
        </w:rPr>
        <w:t>а</w:t>
      </w:r>
      <w:r w:rsidRPr="008E291B">
        <w:rPr>
          <w:bCs/>
        </w:rPr>
        <w:t>стоящего регламента находятся в распоряжении государственных органов, органов местного самоуправления и иных органов, участвующих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услуги, не представленных заявителем самостоятел</w:t>
      </w:r>
      <w:r w:rsidRPr="008E291B">
        <w:rPr>
          <w:bCs/>
        </w:rPr>
        <w:t>ь</w:t>
      </w:r>
      <w:r w:rsidRPr="008E291B">
        <w:rPr>
          <w:bCs/>
        </w:rPr>
        <w:t>но;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подготавливает и направляет необходимые межведомственные запросы в о</w:t>
      </w:r>
      <w:r w:rsidRPr="008E291B">
        <w:rPr>
          <w:bCs/>
        </w:rPr>
        <w:t>р</w:t>
      </w:r>
      <w:r w:rsidRPr="008E291B">
        <w:rPr>
          <w:bCs/>
        </w:rPr>
        <w:t>ганы, участвующие в предоставлении Муниципальной услуги, о представлении д</w:t>
      </w:r>
      <w:r w:rsidRPr="008E291B">
        <w:rPr>
          <w:bCs/>
        </w:rPr>
        <w:t>о</w:t>
      </w:r>
      <w:r w:rsidRPr="008E291B">
        <w:rPr>
          <w:bCs/>
        </w:rPr>
        <w:t>кументов и информации, необходимых для предоставления услуги, в рамках межв</w:t>
      </w:r>
      <w:r w:rsidRPr="008E291B">
        <w:rPr>
          <w:bCs/>
        </w:rPr>
        <w:t>е</w:t>
      </w:r>
      <w:r w:rsidRPr="008E291B">
        <w:rPr>
          <w:bCs/>
        </w:rPr>
        <w:t>домственного информационного взаимодействия в день регистрации запроса (зая</w:t>
      </w:r>
      <w:r w:rsidRPr="008E291B">
        <w:rPr>
          <w:bCs/>
        </w:rPr>
        <w:t>в</w:t>
      </w:r>
      <w:r w:rsidRPr="008E291B">
        <w:rPr>
          <w:bCs/>
        </w:rPr>
        <w:t>ления):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форме электронного документа согласно утвержденным формам запроса, к</w:t>
      </w:r>
      <w:r w:rsidRPr="008E291B">
        <w:rPr>
          <w:bCs/>
        </w:rPr>
        <w:t>о</w:t>
      </w:r>
      <w:r w:rsidRPr="008E291B">
        <w:rPr>
          <w:bCs/>
        </w:rPr>
        <w:t>торый подписывается электронной цифровой подписью, с использованием ед</w:t>
      </w:r>
      <w:r w:rsidRPr="008E291B">
        <w:rPr>
          <w:bCs/>
        </w:rPr>
        <w:t>и</w:t>
      </w:r>
      <w:r w:rsidRPr="008E291B">
        <w:rPr>
          <w:bCs/>
        </w:rPr>
        <w:t>ной системы межведомственного электронного взаимодействия и подкл</w:t>
      </w:r>
      <w:r w:rsidRPr="008E291B">
        <w:rPr>
          <w:bCs/>
        </w:rPr>
        <w:t>ю</w:t>
      </w:r>
      <w:r w:rsidRPr="008E291B">
        <w:rPr>
          <w:bCs/>
        </w:rPr>
        <w:t>чаемых к ней региональных систем межведомственного электронного взаим</w:t>
      </w:r>
      <w:r w:rsidRPr="008E291B">
        <w:rPr>
          <w:bCs/>
        </w:rPr>
        <w:t>о</w:t>
      </w:r>
      <w:r w:rsidRPr="008E291B">
        <w:rPr>
          <w:bCs/>
        </w:rPr>
        <w:t>действия или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 бумажном носителе, согласно требованиям, предусмотренным пункт</w:t>
      </w:r>
      <w:r w:rsidRPr="008E291B">
        <w:rPr>
          <w:bCs/>
        </w:rPr>
        <w:t>а</w:t>
      </w:r>
      <w:r w:rsidRPr="008E291B">
        <w:rPr>
          <w:bCs/>
        </w:rPr>
        <w:t>ми 1-8 части 1 статьи 7.2 Федерального закона № 210-ФЗ, по почте, курьером или посре</w:t>
      </w:r>
      <w:r w:rsidRPr="008E291B">
        <w:rPr>
          <w:bCs/>
        </w:rPr>
        <w:t>д</w:t>
      </w:r>
      <w:r w:rsidRPr="008E291B">
        <w:rPr>
          <w:bCs/>
        </w:rPr>
        <w:t>ством факсимильной связи при отсутствии технической возможности н</w:t>
      </w:r>
      <w:r w:rsidRPr="008E291B">
        <w:rPr>
          <w:bCs/>
        </w:rPr>
        <w:t>а</w:t>
      </w:r>
      <w:r w:rsidRPr="008E291B">
        <w:rPr>
          <w:bCs/>
        </w:rPr>
        <w:t>правления межведомственного запр</w:t>
      </w:r>
      <w:r w:rsidRPr="008E291B">
        <w:rPr>
          <w:bCs/>
        </w:rPr>
        <w:t>о</w:t>
      </w:r>
      <w:r w:rsidRPr="008E291B">
        <w:rPr>
          <w:bCs/>
        </w:rPr>
        <w:t>са;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получает ответы на межведомственные запросы в течение 5 (пяти) раб</w:t>
      </w:r>
      <w:r w:rsidRPr="008E291B">
        <w:rPr>
          <w:bCs/>
        </w:rPr>
        <w:t>о</w:t>
      </w:r>
      <w:r w:rsidRPr="008E291B">
        <w:rPr>
          <w:bCs/>
        </w:rPr>
        <w:t>чих дней;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рассматривает поступившее заявление и принимает решение о предоставл</w:t>
      </w:r>
      <w:r w:rsidRPr="008E291B">
        <w:rPr>
          <w:bCs/>
        </w:rPr>
        <w:t>е</w:t>
      </w:r>
      <w:r w:rsidRPr="008E291B">
        <w:rPr>
          <w:bCs/>
        </w:rPr>
        <w:t>нии Муниципальной услуги или об отказе в предоставлении Муниципальной у</w:t>
      </w:r>
      <w:r w:rsidRPr="008E291B">
        <w:rPr>
          <w:bCs/>
        </w:rPr>
        <w:t>с</w:t>
      </w:r>
      <w:r w:rsidRPr="008E291B">
        <w:rPr>
          <w:bCs/>
        </w:rPr>
        <w:t>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отказа в предоставлении Муниципальной услуги, специалист Админ</w:t>
      </w:r>
      <w:r w:rsidRPr="008E291B">
        <w:rPr>
          <w:bCs/>
        </w:rPr>
        <w:t>и</w:t>
      </w:r>
      <w:r w:rsidRPr="008E291B">
        <w:rPr>
          <w:bCs/>
        </w:rPr>
        <w:t>страции подготавливает уведомление об отказе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 и направляет его главе Коржевского сельского поселения Славянского ра</w:t>
      </w:r>
      <w:r w:rsidRPr="008E291B">
        <w:rPr>
          <w:bCs/>
        </w:rPr>
        <w:t>й</w:t>
      </w:r>
      <w:r w:rsidRPr="008E291B">
        <w:rPr>
          <w:bCs/>
        </w:rPr>
        <w:t>она для согласования и подписания.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положительного решения, специалист Администрации, уполномоче</w:t>
      </w:r>
      <w:r w:rsidRPr="008E291B">
        <w:rPr>
          <w:bCs/>
        </w:rPr>
        <w:t>н</w:t>
      </w:r>
      <w:r w:rsidRPr="008E291B">
        <w:rPr>
          <w:bCs/>
        </w:rPr>
        <w:t>ный на производство по заявлению, готовит проект решения об использовании до</w:t>
      </w:r>
      <w:r w:rsidRPr="008E291B">
        <w:rPr>
          <w:bCs/>
        </w:rPr>
        <w:t>н</w:t>
      </w:r>
      <w:r w:rsidRPr="008E291B">
        <w:rPr>
          <w:bCs/>
        </w:rPr>
        <w:t>ного грунта, извлеченного при проведении дноуглубительных и других работ, св</w:t>
      </w:r>
      <w:r w:rsidRPr="008E291B">
        <w:rPr>
          <w:bCs/>
        </w:rPr>
        <w:t>я</w:t>
      </w:r>
      <w:r w:rsidRPr="008E291B">
        <w:rPr>
          <w:bCs/>
        </w:rPr>
        <w:t>занных с изменением дна и берегов водных объектов, и направляет его главе Ко</w:t>
      </w:r>
      <w:r w:rsidRPr="008E291B">
        <w:rPr>
          <w:bCs/>
        </w:rPr>
        <w:t>р</w:t>
      </w:r>
      <w:r w:rsidRPr="008E291B">
        <w:rPr>
          <w:bCs/>
        </w:rPr>
        <w:t>жевского сельского поселения Сл</w:t>
      </w:r>
      <w:r w:rsidRPr="008E291B">
        <w:rPr>
          <w:bCs/>
        </w:rPr>
        <w:t>а</w:t>
      </w:r>
      <w:r w:rsidRPr="008E291B">
        <w:rPr>
          <w:bCs/>
        </w:rPr>
        <w:t>вянского района для согласования и подписания.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Подписанный результат предоставления Муниципальной услуги возвращ</w:t>
      </w:r>
      <w:r w:rsidRPr="008E291B">
        <w:rPr>
          <w:bCs/>
        </w:rPr>
        <w:t>а</w:t>
      </w:r>
      <w:r w:rsidRPr="008E291B">
        <w:rPr>
          <w:bCs/>
        </w:rPr>
        <w:t>ется специ</w:t>
      </w:r>
      <w:r w:rsidRPr="008E291B">
        <w:rPr>
          <w:bCs/>
        </w:rPr>
        <w:t>а</w:t>
      </w:r>
      <w:r w:rsidRPr="008E291B">
        <w:rPr>
          <w:bCs/>
        </w:rPr>
        <w:t>листу Администрации.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исполнения административной процедуры по рассмотрению зая</w:t>
      </w:r>
      <w:r w:rsidRPr="008E291B">
        <w:rPr>
          <w:bCs/>
        </w:rPr>
        <w:t>в</w:t>
      </w:r>
      <w:r w:rsidRPr="008E291B">
        <w:rPr>
          <w:bCs/>
        </w:rPr>
        <w:t>ления специалистом Администрации и формированию результата Муниц</w:t>
      </w:r>
      <w:r w:rsidRPr="008E291B">
        <w:rPr>
          <w:bCs/>
        </w:rPr>
        <w:t>и</w:t>
      </w:r>
      <w:r w:rsidRPr="008E291B">
        <w:rPr>
          <w:bCs/>
        </w:rPr>
        <w:t>пальной услуги, в соответствии с запросом заявителя являются подготовле</w:t>
      </w:r>
      <w:r w:rsidRPr="008E291B">
        <w:rPr>
          <w:bCs/>
        </w:rPr>
        <w:t>н</w:t>
      </w:r>
      <w:r w:rsidRPr="008E291B">
        <w:rPr>
          <w:bCs/>
        </w:rPr>
        <w:t>ные к выдаче заявителю: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решение об использовании донного грунта, извлеченного при проведении дн</w:t>
      </w:r>
      <w:r w:rsidRPr="008E291B">
        <w:rPr>
          <w:bCs/>
        </w:rPr>
        <w:t>о</w:t>
      </w:r>
      <w:r w:rsidRPr="008E291B">
        <w:rPr>
          <w:bCs/>
        </w:rPr>
        <w:t>углубительных и других работ, связанных с изменением дна и берегов водных об</w:t>
      </w:r>
      <w:r w:rsidRPr="008E291B">
        <w:rPr>
          <w:bCs/>
        </w:rPr>
        <w:t>ъ</w:t>
      </w:r>
      <w:r w:rsidRPr="008E291B">
        <w:rPr>
          <w:bCs/>
        </w:rPr>
        <w:t>ектов;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уведомление об отказе в предоставлении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 фиксации результата выполнения административной процедуры: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внесение данных в систему электронного документооборота;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внесение в журнал регистрации.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Критерии принятия решений: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полнота и соответствие установленным требованиям пакета представляемых докуме</w:t>
      </w:r>
      <w:r w:rsidRPr="008E291B">
        <w:rPr>
          <w:bCs/>
        </w:rPr>
        <w:t>н</w:t>
      </w:r>
      <w:r w:rsidRPr="008E291B">
        <w:rPr>
          <w:bCs/>
        </w:rPr>
        <w:t>тов.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административной процедуры – 11 рабочих дней.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Исполнение данной административной процедуры возложено на специалиста Админ</w:t>
      </w:r>
      <w:r w:rsidRPr="008E291B">
        <w:rPr>
          <w:bCs/>
        </w:rPr>
        <w:t>и</w:t>
      </w:r>
      <w:r w:rsidRPr="008E291B">
        <w:rPr>
          <w:bCs/>
        </w:rPr>
        <w:t>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3.1.4. Административная процедура «Выдача заявителю результата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Юридическим фактом, служащим основанием для начала административной процедуры, является наличие согласованного и подписанного в установленном п</w:t>
      </w:r>
      <w:r w:rsidRPr="008E291B">
        <w:rPr>
          <w:bCs/>
        </w:rPr>
        <w:t>о</w:t>
      </w:r>
      <w:r w:rsidRPr="008E291B">
        <w:rPr>
          <w:bCs/>
        </w:rPr>
        <w:t>рядке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или уведомления об отказе в предоставлении М</w:t>
      </w:r>
      <w:r w:rsidRPr="008E291B">
        <w:rPr>
          <w:bCs/>
        </w:rPr>
        <w:t>у</w:t>
      </w:r>
      <w:r w:rsidRPr="008E291B">
        <w:rPr>
          <w:bCs/>
        </w:rPr>
        <w:t>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в соответствии с выбором заявителя способа п</w:t>
      </w:r>
      <w:r w:rsidRPr="008E291B">
        <w:rPr>
          <w:bCs/>
        </w:rPr>
        <w:t>о</w:t>
      </w:r>
      <w:r w:rsidRPr="008E291B">
        <w:rPr>
          <w:bCs/>
        </w:rPr>
        <w:t>лучения результата предоставления Муниципальной услуги выдает (направляет) р</w:t>
      </w:r>
      <w:r w:rsidRPr="008E291B">
        <w:rPr>
          <w:bCs/>
        </w:rPr>
        <w:t>е</w:t>
      </w:r>
      <w:r w:rsidRPr="008E291B">
        <w:rPr>
          <w:bCs/>
        </w:rPr>
        <w:t>зультат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если заявитель выбрал способ получения результата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 на адрес электронной почты, то Специалист Админ</w:t>
      </w:r>
      <w:r w:rsidRPr="008E291B">
        <w:rPr>
          <w:bCs/>
        </w:rPr>
        <w:t>и</w:t>
      </w:r>
      <w:r w:rsidRPr="008E291B">
        <w:rPr>
          <w:bCs/>
        </w:rPr>
        <w:t>страции направляет заявителю решение об использовании донного грунта, и</w:t>
      </w:r>
      <w:r w:rsidRPr="008E291B">
        <w:rPr>
          <w:bCs/>
        </w:rPr>
        <w:t>з</w:t>
      </w:r>
      <w:r w:rsidRPr="008E291B">
        <w:rPr>
          <w:bCs/>
        </w:rPr>
        <w:t>влеченного при проведении дноуглубительных и других работ, связанных с изменением дна и бер</w:t>
      </w:r>
      <w:r w:rsidRPr="008E291B">
        <w:rPr>
          <w:bCs/>
        </w:rPr>
        <w:t>е</w:t>
      </w:r>
      <w:r w:rsidRPr="008E291B">
        <w:rPr>
          <w:bCs/>
        </w:rPr>
        <w:t>гов водных объектов, или уведомление об отказе в предоста</w:t>
      </w:r>
      <w:r w:rsidRPr="008E291B">
        <w:rPr>
          <w:bCs/>
        </w:rPr>
        <w:t>в</w:t>
      </w:r>
      <w:r w:rsidRPr="008E291B">
        <w:rPr>
          <w:bCs/>
        </w:rPr>
        <w:t>лении Муниципальной услуги в форме электронного документа, подписанного усиленной квалифицирова</w:t>
      </w:r>
      <w:r w:rsidRPr="008E291B">
        <w:rPr>
          <w:bCs/>
        </w:rPr>
        <w:t>н</w:t>
      </w:r>
      <w:r w:rsidRPr="008E291B">
        <w:rPr>
          <w:bCs/>
        </w:rPr>
        <w:t>ной электронной подписью, по адресу эле</w:t>
      </w:r>
      <w:r w:rsidRPr="008E291B">
        <w:rPr>
          <w:bCs/>
        </w:rPr>
        <w:t>к</w:t>
      </w:r>
      <w:r w:rsidRPr="008E291B">
        <w:rPr>
          <w:bCs/>
        </w:rPr>
        <w:t>тронной почты.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если заявитель выбрал способ получения результата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 почтовым отправлением, то Специалист Админис</w:t>
      </w:r>
      <w:r w:rsidRPr="008E291B">
        <w:rPr>
          <w:bCs/>
        </w:rPr>
        <w:t>т</w:t>
      </w:r>
      <w:r w:rsidRPr="008E291B">
        <w:rPr>
          <w:bCs/>
        </w:rPr>
        <w:t>рации обеспечивает направление решения об использовании донного грунта, и</w:t>
      </w:r>
      <w:r w:rsidRPr="008E291B">
        <w:rPr>
          <w:bCs/>
        </w:rPr>
        <w:t>з</w:t>
      </w:r>
      <w:r w:rsidRPr="008E291B">
        <w:rPr>
          <w:bCs/>
        </w:rPr>
        <w:t>влеченного при проведении дноуглубительных и других работ, связанных с изм</w:t>
      </w:r>
      <w:r w:rsidRPr="008E291B">
        <w:rPr>
          <w:bCs/>
        </w:rPr>
        <w:t>е</w:t>
      </w:r>
      <w:r w:rsidRPr="008E291B">
        <w:rPr>
          <w:bCs/>
        </w:rPr>
        <w:t>нением дна и берегов водных объектов, или уведомления об отказе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 почтовым отправлением заяв</w:t>
      </w:r>
      <w:r w:rsidRPr="008E291B">
        <w:rPr>
          <w:bCs/>
        </w:rPr>
        <w:t>и</w:t>
      </w:r>
      <w:r w:rsidRPr="008E291B">
        <w:rPr>
          <w:bCs/>
        </w:rPr>
        <w:t>телю.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если заявитель выбрал способ получения результата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 посредством выдачи в Администрации, то Специалист Адм</w:t>
      </w:r>
      <w:r w:rsidRPr="008E291B">
        <w:rPr>
          <w:bCs/>
        </w:rPr>
        <w:t>и</w:t>
      </w:r>
      <w:r w:rsidRPr="008E291B">
        <w:rPr>
          <w:bCs/>
        </w:rPr>
        <w:t>нистрации: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уведомляет заявителя по телефону или иным доступным способом о нео</w:t>
      </w:r>
      <w:r w:rsidRPr="008E291B">
        <w:rPr>
          <w:bCs/>
        </w:rPr>
        <w:t>б</w:t>
      </w:r>
      <w:r w:rsidRPr="008E291B">
        <w:rPr>
          <w:bCs/>
        </w:rPr>
        <w:t>ходимости прибыть для получения подготовленных документов и согласов</w:t>
      </w:r>
      <w:r w:rsidRPr="008E291B">
        <w:rPr>
          <w:bCs/>
        </w:rPr>
        <w:t>ы</w:t>
      </w:r>
      <w:r w:rsidRPr="008E291B">
        <w:rPr>
          <w:bCs/>
        </w:rPr>
        <w:t>вает время совершения данного действия;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проверяет документ, удостоверяющий личность заявителя или его предст</w:t>
      </w:r>
      <w:r w:rsidRPr="008E291B">
        <w:rPr>
          <w:bCs/>
        </w:rPr>
        <w:t>а</w:t>
      </w:r>
      <w:r w:rsidRPr="008E291B">
        <w:rPr>
          <w:bCs/>
        </w:rPr>
        <w:t>вителя;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3) проверяет наличие соответствующих полномочий на получение Муниц</w:t>
      </w:r>
      <w:r w:rsidRPr="008E291B">
        <w:rPr>
          <w:bCs/>
        </w:rPr>
        <w:t>и</w:t>
      </w:r>
      <w:r w:rsidRPr="008E291B">
        <w:rPr>
          <w:bCs/>
        </w:rPr>
        <w:t>пальной услуги, если за получением результата услуги обращается представ</w:t>
      </w:r>
      <w:r w:rsidRPr="008E291B">
        <w:rPr>
          <w:bCs/>
        </w:rPr>
        <w:t>и</w:t>
      </w:r>
      <w:r w:rsidRPr="008E291B">
        <w:rPr>
          <w:bCs/>
        </w:rPr>
        <w:t>тель заявителя;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4) выдает заявителю решение об использовании донного грунта, извлече</w:t>
      </w:r>
      <w:r w:rsidRPr="008E291B">
        <w:rPr>
          <w:bCs/>
        </w:rPr>
        <w:t>н</w:t>
      </w:r>
      <w:r w:rsidRPr="008E291B">
        <w:rPr>
          <w:bCs/>
        </w:rPr>
        <w:t>ного при проведении дноуглубительных и других работ, связанных с изм</w:t>
      </w:r>
      <w:r w:rsidRPr="008E291B">
        <w:rPr>
          <w:bCs/>
        </w:rPr>
        <w:t>е</w:t>
      </w:r>
      <w:r w:rsidRPr="008E291B">
        <w:rPr>
          <w:bCs/>
        </w:rPr>
        <w:t>нением дна и берегов водных объектов, или уведомление об отказе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Исполнение данной административной процедуры возложено на Специал</w:t>
      </w:r>
      <w:r w:rsidRPr="008E291B">
        <w:rPr>
          <w:bCs/>
        </w:rPr>
        <w:t>и</w:t>
      </w:r>
      <w:r w:rsidRPr="008E291B">
        <w:rPr>
          <w:bCs/>
        </w:rPr>
        <w:t>ста, ответс</w:t>
      </w:r>
      <w:r w:rsidRPr="008E291B">
        <w:rPr>
          <w:bCs/>
        </w:rPr>
        <w:t>т</w:t>
      </w:r>
      <w:r w:rsidRPr="008E291B">
        <w:rPr>
          <w:bCs/>
        </w:rPr>
        <w:t>венного за выдачу документов.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Критерии принятия решения – наличие согласованного и подписанного реш</w:t>
      </w:r>
      <w:r w:rsidRPr="008E291B">
        <w:rPr>
          <w:bCs/>
        </w:rPr>
        <w:t>е</w:t>
      </w:r>
      <w:r w:rsidRPr="008E291B">
        <w:rPr>
          <w:bCs/>
        </w:rPr>
        <w:t>ния об использовании донного грунта, извлеченного при проведении дноуглубител</w:t>
      </w:r>
      <w:r w:rsidRPr="008E291B">
        <w:rPr>
          <w:bCs/>
        </w:rPr>
        <w:t>ь</w:t>
      </w:r>
      <w:r w:rsidRPr="008E291B">
        <w:rPr>
          <w:bCs/>
        </w:rPr>
        <w:t>ных и других р</w:t>
      </w:r>
      <w:r w:rsidRPr="008E291B">
        <w:rPr>
          <w:bCs/>
        </w:rPr>
        <w:t>а</w:t>
      </w:r>
      <w:r w:rsidRPr="008E291B">
        <w:rPr>
          <w:bCs/>
        </w:rPr>
        <w:t>бот, связанных с изменением дна и берегов водных объектов, или уведомления об отказе в предоставлении Муниципал</w:t>
      </w:r>
      <w:r w:rsidRPr="008E291B">
        <w:rPr>
          <w:bCs/>
        </w:rPr>
        <w:t>ь</w:t>
      </w:r>
      <w:r w:rsidRPr="008E291B">
        <w:rPr>
          <w:bCs/>
        </w:rPr>
        <w:t>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административной процедуры – 2 рабочих дня.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 административной процедуры – выдача заявителю решения об и</w:t>
      </w:r>
      <w:r w:rsidRPr="008E291B">
        <w:rPr>
          <w:bCs/>
        </w:rPr>
        <w:t>с</w:t>
      </w:r>
      <w:r w:rsidRPr="008E291B">
        <w:rPr>
          <w:bCs/>
        </w:rPr>
        <w:t>пользовании донного грунта, извлеченного при проведении дноуглубительных и др</w:t>
      </w:r>
      <w:r w:rsidRPr="008E291B">
        <w:rPr>
          <w:bCs/>
        </w:rPr>
        <w:t>у</w:t>
      </w:r>
      <w:r w:rsidRPr="008E291B">
        <w:rPr>
          <w:bCs/>
        </w:rPr>
        <w:t>гих работ, связанных с изменением дна и берегов водных объектов, или уведомл</w:t>
      </w:r>
      <w:r w:rsidRPr="008E291B">
        <w:rPr>
          <w:bCs/>
        </w:rPr>
        <w:t>е</w:t>
      </w:r>
      <w:r w:rsidRPr="008E291B">
        <w:rPr>
          <w:bCs/>
        </w:rPr>
        <w:t>ния об отказе в предо</w:t>
      </w:r>
      <w:r w:rsidRPr="008E291B">
        <w:rPr>
          <w:bCs/>
        </w:rPr>
        <w:t>с</w:t>
      </w:r>
      <w:r w:rsidRPr="008E291B">
        <w:rPr>
          <w:bCs/>
        </w:rPr>
        <w:t>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Способом фиксации результата выполнения административной процедуры я</w:t>
      </w:r>
      <w:r w:rsidRPr="008E291B">
        <w:rPr>
          <w:bCs/>
        </w:rPr>
        <w:t>в</w:t>
      </w:r>
      <w:r w:rsidRPr="008E291B">
        <w:rPr>
          <w:bCs/>
        </w:rPr>
        <w:t>ляется роспись заявителя о получении результата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услуги.</w:t>
      </w:r>
    </w:p>
    <w:p w:rsidR="00B82EDE" w:rsidRPr="008E291B" w:rsidRDefault="00B82EDE" w:rsidP="0081631E">
      <w:pPr>
        <w:suppressAutoHyphens/>
        <w:spacing w:before="240" w:after="240"/>
        <w:ind w:left="510" w:right="283"/>
        <w:jc w:val="center"/>
        <w:outlineLvl w:val="2"/>
        <w:rPr>
          <w:rFonts w:ascii="Arial" w:hAnsi="Arial" w:cs="Arial"/>
        </w:rPr>
      </w:pPr>
      <w:r w:rsidRPr="008E291B">
        <w:rPr>
          <w:rFonts w:ascii="Arial" w:hAnsi="Arial" w:cs="Arial"/>
        </w:rPr>
        <w:t>3.2.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3.2.1. Предоставление Муниципальной услуги в электронной форме включ</w:t>
      </w:r>
      <w:r w:rsidRPr="008E291B">
        <w:rPr>
          <w:bCs/>
        </w:rPr>
        <w:t>а</w:t>
      </w:r>
      <w:r w:rsidRPr="008E291B">
        <w:rPr>
          <w:bCs/>
        </w:rPr>
        <w:t>ет в себя следующие административные процедуры: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приём и регистрация заявления и документов;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рассмотрение заявления, принятие решения и подготовка документов;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выдача заявителю результата предоставления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осуществление оценки качества предоставления Муниципальной усл</w:t>
      </w:r>
      <w:r w:rsidRPr="008E291B">
        <w:rPr>
          <w:bCs/>
        </w:rPr>
        <w:t>у</w:t>
      </w:r>
      <w:r w:rsidRPr="008E291B">
        <w:rPr>
          <w:bCs/>
        </w:rPr>
        <w:t>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3.2.2. Административная процедура «Прием и регистрация заявления и док</w:t>
      </w:r>
      <w:r w:rsidRPr="008E291B">
        <w:rPr>
          <w:bCs/>
        </w:rPr>
        <w:t>у</w:t>
      </w:r>
      <w:r w:rsidRPr="008E291B">
        <w:rPr>
          <w:bCs/>
        </w:rPr>
        <w:t>ментов».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начала процедуры является подача заявления на имя главы Коржевского сельского поселения Славянского района согласно приложению Адм</w:t>
      </w:r>
      <w:r w:rsidRPr="008E291B">
        <w:rPr>
          <w:bCs/>
        </w:rPr>
        <w:t>и</w:t>
      </w:r>
      <w:r w:rsidRPr="008E291B">
        <w:rPr>
          <w:bCs/>
        </w:rPr>
        <w:t>нистративного регламента с приложением документов согласно пункту 2.6 настоящ</w:t>
      </w:r>
      <w:r w:rsidRPr="008E291B">
        <w:rPr>
          <w:bCs/>
        </w:rPr>
        <w:t>е</w:t>
      </w:r>
      <w:r w:rsidRPr="008E291B">
        <w:rPr>
          <w:bCs/>
        </w:rPr>
        <w:t>го Административного регламента, в том числе документов и информации, эле</w:t>
      </w:r>
      <w:r w:rsidRPr="008E291B">
        <w:rPr>
          <w:bCs/>
        </w:rPr>
        <w:t>к</w:t>
      </w:r>
      <w:r w:rsidRPr="008E291B">
        <w:rPr>
          <w:bCs/>
        </w:rPr>
        <w:t>тронные образы которых ранее были заверены в соответствии с пун</w:t>
      </w:r>
      <w:r w:rsidRPr="008E291B">
        <w:rPr>
          <w:bCs/>
        </w:rPr>
        <w:t>к</w:t>
      </w:r>
      <w:r w:rsidRPr="008E291B">
        <w:rPr>
          <w:bCs/>
        </w:rPr>
        <w:t>том 7.2 части 1 статьи 16 «Об организации предоставления государственных и муниципальных у</w:t>
      </w:r>
      <w:r w:rsidRPr="008E291B">
        <w:rPr>
          <w:bCs/>
        </w:rPr>
        <w:t>с</w:t>
      </w:r>
      <w:r w:rsidRPr="008E291B">
        <w:rPr>
          <w:bCs/>
        </w:rPr>
        <w:t>луг», посредством Регионального по</w:t>
      </w:r>
      <w:r w:rsidRPr="008E291B">
        <w:rPr>
          <w:bCs/>
        </w:rPr>
        <w:t>р</w:t>
      </w:r>
      <w:r w:rsidRPr="008E291B">
        <w:rPr>
          <w:bCs/>
        </w:rPr>
        <w:t>тала.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предоставлении Муниципальной услуги в электронной форме идентифик</w:t>
      </w:r>
      <w:r w:rsidRPr="008E291B">
        <w:rPr>
          <w:bCs/>
        </w:rPr>
        <w:t>а</w:t>
      </w:r>
      <w:r w:rsidRPr="008E291B">
        <w:rPr>
          <w:bCs/>
        </w:rPr>
        <w:t>ция и аутентификация может осуществляться посредством (при наличии технич</w:t>
      </w:r>
      <w:r w:rsidRPr="008E291B">
        <w:rPr>
          <w:bCs/>
        </w:rPr>
        <w:t>е</w:t>
      </w:r>
      <w:r w:rsidRPr="008E291B">
        <w:rPr>
          <w:bCs/>
        </w:rPr>
        <w:t>ской возможн</w:t>
      </w:r>
      <w:r w:rsidRPr="008E291B">
        <w:rPr>
          <w:bCs/>
        </w:rPr>
        <w:t>о</w:t>
      </w:r>
      <w:r w:rsidRPr="008E291B">
        <w:rPr>
          <w:bCs/>
        </w:rPr>
        <w:t>сти):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единой системы идентификации и аутентификации или иных государстве</w:t>
      </w:r>
      <w:r w:rsidRPr="008E291B">
        <w:rPr>
          <w:bCs/>
        </w:rPr>
        <w:t>н</w:t>
      </w:r>
      <w:r w:rsidRPr="008E291B">
        <w:rPr>
          <w:bCs/>
        </w:rPr>
        <w:t>ных информационных систем, если такие государственные информационные сист</w:t>
      </w:r>
      <w:r w:rsidRPr="008E291B">
        <w:rPr>
          <w:bCs/>
        </w:rPr>
        <w:t>е</w:t>
      </w:r>
      <w:r w:rsidRPr="008E291B">
        <w:rPr>
          <w:bCs/>
        </w:rPr>
        <w:t>мы в установленном Правительством Российской Федерации порядке обе</w:t>
      </w:r>
      <w:r w:rsidRPr="008E291B">
        <w:rPr>
          <w:bCs/>
        </w:rPr>
        <w:t>с</w:t>
      </w:r>
      <w:r w:rsidRPr="008E291B">
        <w:rPr>
          <w:bCs/>
        </w:rPr>
        <w:t>печивают взаимодействие с единой системой идентификации и аутентифик</w:t>
      </w:r>
      <w:r w:rsidRPr="008E291B">
        <w:rPr>
          <w:bCs/>
        </w:rPr>
        <w:t>а</w:t>
      </w:r>
      <w:r w:rsidRPr="008E291B">
        <w:rPr>
          <w:bCs/>
        </w:rPr>
        <w:t>ции, при условии совпадения сведений о физическом лице в указанных информац</w:t>
      </w:r>
      <w:r w:rsidRPr="008E291B">
        <w:rPr>
          <w:bCs/>
        </w:rPr>
        <w:t>и</w:t>
      </w:r>
      <w:r w:rsidRPr="008E291B">
        <w:rPr>
          <w:bCs/>
        </w:rPr>
        <w:t>онных системах;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единой системы идентификации и аутентификации и единой информацио</w:t>
      </w:r>
      <w:r w:rsidRPr="008E291B">
        <w:rPr>
          <w:bCs/>
        </w:rPr>
        <w:t>н</w:t>
      </w:r>
      <w:r w:rsidRPr="008E291B">
        <w:rPr>
          <w:bCs/>
        </w:rPr>
        <w:t>ной системы персональных данных, обеспечивающей обработку, вкл</w:t>
      </w:r>
      <w:r w:rsidRPr="008E291B">
        <w:rPr>
          <w:bCs/>
        </w:rPr>
        <w:t>ю</w:t>
      </w:r>
      <w:r w:rsidRPr="008E291B">
        <w:rPr>
          <w:bCs/>
        </w:rPr>
        <w:t>чая сбор и хранение, биометрических персональных данных, их проверку и передачу информ</w:t>
      </w:r>
      <w:r w:rsidRPr="008E291B">
        <w:rPr>
          <w:bCs/>
        </w:rPr>
        <w:t>а</w:t>
      </w:r>
      <w:r w:rsidRPr="008E291B">
        <w:rPr>
          <w:bCs/>
        </w:rPr>
        <w:t>ции о степени их соответствия предоставленным биометрическим персональным данным физического лица.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 Едином портале государственных и муниципальных услуг (функций), Реги</w:t>
      </w:r>
      <w:r w:rsidRPr="008E291B">
        <w:rPr>
          <w:bCs/>
        </w:rPr>
        <w:t>о</w:t>
      </w:r>
      <w:r w:rsidRPr="008E291B">
        <w:rPr>
          <w:bCs/>
        </w:rPr>
        <w:t>нальном портале размещаются образцы заполнения электронной формы з</w:t>
      </w:r>
      <w:r w:rsidRPr="008E291B">
        <w:rPr>
          <w:bCs/>
        </w:rPr>
        <w:t>а</w:t>
      </w:r>
      <w:r w:rsidRPr="008E291B">
        <w:rPr>
          <w:bCs/>
        </w:rPr>
        <w:t>явления.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Формирование заявления заявителем осуществляется посредством заполн</w:t>
      </w:r>
      <w:r w:rsidRPr="008E291B">
        <w:rPr>
          <w:bCs/>
        </w:rPr>
        <w:t>е</w:t>
      </w:r>
      <w:r w:rsidRPr="008E291B">
        <w:rPr>
          <w:bCs/>
        </w:rPr>
        <w:t>ния электронной формы заявления на Региональном портале без необходимости дополнительной п</w:t>
      </w:r>
      <w:r w:rsidRPr="008E291B">
        <w:rPr>
          <w:bCs/>
        </w:rPr>
        <w:t>о</w:t>
      </w:r>
      <w:r w:rsidRPr="008E291B">
        <w:rPr>
          <w:bCs/>
        </w:rPr>
        <w:t>дачи заявления в какой-либо иной форме.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</w:t>
      </w:r>
      <w:r w:rsidRPr="008E291B">
        <w:rPr>
          <w:bCs/>
        </w:rPr>
        <w:t>к</w:t>
      </w:r>
      <w:r w:rsidRPr="008E291B">
        <w:rPr>
          <w:bCs/>
        </w:rPr>
        <w:t>тронной формы заявления. При выявлении некорректно заполненного поля электронной формы з</w:t>
      </w:r>
      <w:r w:rsidRPr="008E291B">
        <w:rPr>
          <w:bCs/>
        </w:rPr>
        <w:t>а</w:t>
      </w:r>
      <w:r w:rsidRPr="008E291B">
        <w:rPr>
          <w:bCs/>
        </w:rPr>
        <w:t>явления заявитель уведомляется о характере выявленной ошибки и порядке ее ус</w:t>
      </w:r>
      <w:r w:rsidRPr="008E291B">
        <w:rPr>
          <w:bCs/>
        </w:rPr>
        <w:t>т</w:t>
      </w:r>
      <w:r w:rsidRPr="008E291B">
        <w:rPr>
          <w:bCs/>
        </w:rPr>
        <w:t>ранения посредством информационного с</w:t>
      </w:r>
      <w:r w:rsidRPr="008E291B">
        <w:rPr>
          <w:bCs/>
        </w:rPr>
        <w:t>о</w:t>
      </w:r>
      <w:r w:rsidRPr="008E291B">
        <w:rPr>
          <w:bCs/>
        </w:rPr>
        <w:t>общения непосредственно в электронной форме заявления.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формировании заявления заявителю обеспечивается: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а) возможность копирования и сохранения заявления и иных документов, ук</w:t>
      </w:r>
      <w:r w:rsidRPr="008E291B">
        <w:rPr>
          <w:bCs/>
        </w:rPr>
        <w:t>а</w:t>
      </w:r>
      <w:r w:rsidRPr="008E291B">
        <w:rPr>
          <w:bCs/>
        </w:rPr>
        <w:t>занных в пункте 2.6 настоящего Административного регламента, необход</w:t>
      </w:r>
      <w:r w:rsidRPr="008E291B">
        <w:rPr>
          <w:bCs/>
        </w:rPr>
        <w:t>и</w:t>
      </w:r>
      <w:r w:rsidRPr="008E291B">
        <w:rPr>
          <w:bCs/>
        </w:rPr>
        <w:t>мых для предоставления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б) возможность заполнения несколькими заявителями одной электронной фо</w:t>
      </w:r>
      <w:r w:rsidRPr="008E291B">
        <w:rPr>
          <w:bCs/>
        </w:rPr>
        <w:t>р</w:t>
      </w:r>
      <w:r w:rsidRPr="008E291B">
        <w:rPr>
          <w:bCs/>
        </w:rPr>
        <w:t>мы заявления при обращении за услугами, предполагающими направление совм</w:t>
      </w:r>
      <w:r w:rsidRPr="008E291B">
        <w:rPr>
          <w:bCs/>
        </w:rPr>
        <w:t>е</w:t>
      </w:r>
      <w:r w:rsidRPr="008E291B">
        <w:rPr>
          <w:bCs/>
        </w:rPr>
        <w:t>стного заявления несколькими заявителями;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в) возможность печати на бумажном носителе копии электронной формы зая</w:t>
      </w:r>
      <w:r w:rsidRPr="008E291B">
        <w:rPr>
          <w:bCs/>
        </w:rPr>
        <w:t>в</w:t>
      </w:r>
      <w:r w:rsidRPr="008E291B">
        <w:rPr>
          <w:bCs/>
        </w:rPr>
        <w:t>ления;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</w:t>
      </w:r>
      <w:r w:rsidRPr="008E291B">
        <w:rPr>
          <w:bCs/>
        </w:rPr>
        <w:t>е</w:t>
      </w:r>
      <w:r w:rsidRPr="008E291B">
        <w:rPr>
          <w:bCs/>
        </w:rPr>
        <w:t>ния;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д) заполнение полей электронной формы заявления до начала ввода св</w:t>
      </w:r>
      <w:r w:rsidRPr="008E291B">
        <w:rPr>
          <w:bCs/>
        </w:rPr>
        <w:t>е</w:t>
      </w:r>
      <w:r w:rsidRPr="008E291B">
        <w:rPr>
          <w:bCs/>
        </w:rPr>
        <w:t>дений заявителем с использованием сведений, размещенных в федеральной государс</w:t>
      </w:r>
      <w:r w:rsidRPr="008E291B">
        <w:rPr>
          <w:bCs/>
        </w:rPr>
        <w:t>т</w:t>
      </w:r>
      <w:r w:rsidRPr="008E291B">
        <w:rPr>
          <w:bCs/>
        </w:rPr>
        <w:t>венной информационной системе «Единая система идентификации и аутентифик</w:t>
      </w:r>
      <w:r w:rsidRPr="008E291B">
        <w:rPr>
          <w:bCs/>
        </w:rPr>
        <w:t>а</w:t>
      </w:r>
      <w:r w:rsidRPr="008E291B">
        <w:rPr>
          <w:bCs/>
        </w:rPr>
        <w:t>ции в инфраструктуре, обеспечивающей информационно-технологическое взаим</w:t>
      </w:r>
      <w:r w:rsidRPr="008E291B">
        <w:rPr>
          <w:bCs/>
        </w:rPr>
        <w:t>о</w:t>
      </w:r>
      <w:r w:rsidRPr="008E291B">
        <w:rPr>
          <w:bCs/>
        </w:rPr>
        <w:t>действие информационных систем, используемых для предоставления государс</w:t>
      </w:r>
      <w:r w:rsidRPr="008E291B">
        <w:rPr>
          <w:bCs/>
        </w:rPr>
        <w:t>т</w:t>
      </w:r>
      <w:r w:rsidRPr="008E291B">
        <w:rPr>
          <w:bCs/>
        </w:rPr>
        <w:t>венных и муниципальных услуг в электронной форме» (далее – единая система идентификации и аутентификации), и сведений, опубликованных на Ед</w:t>
      </w:r>
      <w:r w:rsidRPr="008E291B">
        <w:rPr>
          <w:bCs/>
        </w:rPr>
        <w:t>и</w:t>
      </w:r>
      <w:r w:rsidRPr="008E291B">
        <w:rPr>
          <w:bCs/>
        </w:rPr>
        <w:t>ном портале государственных и муниципальных услуг (функций), Региональном портале в части, касающейся сведений, отсутствующих в единой системе идентификации и аутент</w:t>
      </w:r>
      <w:r w:rsidRPr="008E291B">
        <w:rPr>
          <w:bCs/>
        </w:rPr>
        <w:t>и</w:t>
      </w:r>
      <w:r w:rsidRPr="008E291B">
        <w:rPr>
          <w:bCs/>
        </w:rPr>
        <w:t>фикации;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е) возможность вернуться на любой из этапов заполнения электронной формы заявл</w:t>
      </w:r>
      <w:r w:rsidRPr="008E291B">
        <w:rPr>
          <w:bCs/>
        </w:rPr>
        <w:t>е</w:t>
      </w:r>
      <w:r w:rsidRPr="008E291B">
        <w:rPr>
          <w:bCs/>
        </w:rPr>
        <w:t>ния без потери ранее введенной информации;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ж) возможность доступа заявителя на Едином портале государственных и м</w:t>
      </w:r>
      <w:r w:rsidRPr="008E291B">
        <w:rPr>
          <w:bCs/>
        </w:rPr>
        <w:t>у</w:t>
      </w:r>
      <w:r w:rsidRPr="008E291B">
        <w:rPr>
          <w:bCs/>
        </w:rPr>
        <w:t>ниципальных услуг (функций), Региональном портале к ранее поданным им заявл</w:t>
      </w:r>
      <w:r w:rsidRPr="008E291B">
        <w:rPr>
          <w:bCs/>
        </w:rPr>
        <w:t>е</w:t>
      </w:r>
      <w:r w:rsidRPr="008E291B">
        <w:rPr>
          <w:bCs/>
        </w:rPr>
        <w:t>ниям в течение не менее одного года, а также частично сформированных з</w:t>
      </w:r>
      <w:r w:rsidRPr="008E291B">
        <w:rPr>
          <w:bCs/>
        </w:rPr>
        <w:t>а</w:t>
      </w:r>
      <w:r w:rsidRPr="008E291B">
        <w:rPr>
          <w:bCs/>
        </w:rPr>
        <w:t>явлений – в течение не менее 3 м</w:t>
      </w:r>
      <w:r w:rsidRPr="008E291B">
        <w:rPr>
          <w:bCs/>
        </w:rPr>
        <w:t>е</w:t>
      </w:r>
      <w:r w:rsidRPr="008E291B">
        <w:rPr>
          <w:bCs/>
        </w:rPr>
        <w:t>сяцев.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Заявление и каждый прилагаемый к нему документ подписывается тем видом электронной подписи, который установлен пунктом 2.16.1 настоящего Администр</w:t>
      </w:r>
      <w:r w:rsidRPr="008E291B">
        <w:rPr>
          <w:bCs/>
        </w:rPr>
        <w:t>а</w:t>
      </w:r>
      <w:r w:rsidRPr="008E291B">
        <w:rPr>
          <w:bCs/>
        </w:rPr>
        <w:t>тивного ре</w:t>
      </w:r>
      <w:r w:rsidRPr="008E291B">
        <w:rPr>
          <w:bCs/>
        </w:rPr>
        <w:t>г</w:t>
      </w:r>
      <w:r w:rsidRPr="008E291B">
        <w:rPr>
          <w:bCs/>
        </w:rPr>
        <w:t>ламента.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успешной отправке заявлению присваивается уникальный номер, по кот</w:t>
      </w:r>
      <w:r w:rsidRPr="008E291B">
        <w:rPr>
          <w:bCs/>
        </w:rPr>
        <w:t>о</w:t>
      </w:r>
      <w:r w:rsidRPr="008E291B">
        <w:rPr>
          <w:bCs/>
        </w:rPr>
        <w:t>рому в личном кабинете заявителя посредством Единого портала государс</w:t>
      </w:r>
      <w:r w:rsidRPr="008E291B">
        <w:rPr>
          <w:bCs/>
        </w:rPr>
        <w:t>т</w:t>
      </w:r>
      <w:r w:rsidRPr="008E291B">
        <w:rPr>
          <w:bCs/>
        </w:rPr>
        <w:t>венных и муниципальных услуг (функций), Регионального портала заявителю будет предста</w:t>
      </w:r>
      <w:r w:rsidRPr="008E291B">
        <w:rPr>
          <w:bCs/>
        </w:rPr>
        <w:t>в</w:t>
      </w:r>
      <w:r w:rsidRPr="008E291B">
        <w:rPr>
          <w:bCs/>
        </w:rPr>
        <w:t>лена информация о ходе выполнения указанного зая</w:t>
      </w:r>
      <w:r w:rsidRPr="008E291B">
        <w:rPr>
          <w:bCs/>
        </w:rPr>
        <w:t>в</w:t>
      </w:r>
      <w:r w:rsidRPr="008E291B">
        <w:rPr>
          <w:bCs/>
        </w:rPr>
        <w:t>ления.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Сформированное и подписанное заявление и иные документы, указанные пун</w:t>
      </w:r>
      <w:r w:rsidRPr="008E291B">
        <w:rPr>
          <w:bCs/>
        </w:rPr>
        <w:t>к</w:t>
      </w:r>
      <w:r w:rsidRPr="008E291B">
        <w:rPr>
          <w:bCs/>
        </w:rPr>
        <w:t>те 2.6 настоящего Административного регламента, необходимые для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услуги, направляются в Администрацию посредством Реги</w:t>
      </w:r>
      <w:r w:rsidRPr="008E291B">
        <w:rPr>
          <w:bCs/>
        </w:rPr>
        <w:t>о</w:t>
      </w:r>
      <w:r w:rsidRPr="008E291B">
        <w:rPr>
          <w:bCs/>
        </w:rPr>
        <w:t>нального портала.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Администрация обеспечивает прием документов, необходимых для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Муниципальной услуги, и регистрацию заявления без необходимости повто</w:t>
      </w:r>
      <w:r w:rsidRPr="008E291B">
        <w:rPr>
          <w:bCs/>
        </w:rPr>
        <w:t>р</w:t>
      </w:r>
      <w:r w:rsidRPr="008E291B">
        <w:rPr>
          <w:bCs/>
        </w:rPr>
        <w:t>ного представления заявителем таких документов на бумажном носит</w:t>
      </w:r>
      <w:r w:rsidRPr="008E291B">
        <w:rPr>
          <w:bCs/>
        </w:rPr>
        <w:t>е</w:t>
      </w:r>
      <w:r w:rsidRPr="008E291B">
        <w:rPr>
          <w:bCs/>
        </w:rPr>
        <w:t>ле.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получении документов и заявления в электронном виде и выявления фа</w:t>
      </w:r>
      <w:r w:rsidRPr="008E291B">
        <w:rPr>
          <w:bCs/>
        </w:rPr>
        <w:t>к</w:t>
      </w:r>
      <w:r w:rsidRPr="008E291B">
        <w:rPr>
          <w:bCs/>
        </w:rPr>
        <w:t>тов, указанных в пункте 2.7.1 настоящего регламента, Специалист Админис</w:t>
      </w:r>
      <w:r w:rsidRPr="008E291B">
        <w:rPr>
          <w:bCs/>
        </w:rPr>
        <w:t>т</w:t>
      </w:r>
      <w:r w:rsidRPr="008E291B">
        <w:rPr>
          <w:bCs/>
        </w:rPr>
        <w:t>рации в течение 3 (трех) календарных дней со дня завершения проведения проверки прин</w:t>
      </w:r>
      <w:r w:rsidRPr="008E291B">
        <w:rPr>
          <w:bCs/>
        </w:rPr>
        <w:t>и</w:t>
      </w:r>
      <w:r w:rsidRPr="008E291B">
        <w:rPr>
          <w:bCs/>
        </w:rPr>
        <w:t>мает решение об отказе в приеме к рассмотрению обращения за получением Мун</w:t>
      </w:r>
      <w:r w:rsidRPr="008E291B">
        <w:rPr>
          <w:bCs/>
        </w:rPr>
        <w:t>и</w:t>
      </w:r>
      <w:r w:rsidRPr="008E291B">
        <w:rPr>
          <w:bCs/>
        </w:rPr>
        <w:t>ципальной услуги и направляет за</w:t>
      </w:r>
      <w:r w:rsidRPr="008E291B">
        <w:rPr>
          <w:bCs/>
        </w:rPr>
        <w:t>я</w:t>
      </w:r>
      <w:r w:rsidRPr="008E291B">
        <w:rPr>
          <w:bCs/>
        </w:rPr>
        <w:t>вителю уведомление об этом в электронной форме с указанием пунктов статьи 11 Федерального закона «Об электронной подп</w:t>
      </w:r>
      <w:r w:rsidRPr="008E291B">
        <w:rPr>
          <w:bCs/>
        </w:rPr>
        <w:t>и</w:t>
      </w:r>
      <w:r w:rsidRPr="008E291B">
        <w:rPr>
          <w:bCs/>
        </w:rPr>
        <w:t>си», которые послужили основанием для принятия указанного решения. Такое ув</w:t>
      </w:r>
      <w:r w:rsidRPr="008E291B">
        <w:rPr>
          <w:bCs/>
        </w:rPr>
        <w:t>е</w:t>
      </w:r>
      <w:r w:rsidRPr="008E291B">
        <w:rPr>
          <w:bCs/>
        </w:rPr>
        <w:t>домление подписывается квалифицированной подписью Специалиста Администр</w:t>
      </w:r>
      <w:r w:rsidRPr="008E291B">
        <w:rPr>
          <w:bCs/>
        </w:rPr>
        <w:t>а</w:t>
      </w:r>
      <w:r w:rsidRPr="008E291B">
        <w:rPr>
          <w:bCs/>
        </w:rPr>
        <w:t>ции и направляется в личный кабинет заявителя на Реги</w:t>
      </w:r>
      <w:r w:rsidRPr="008E291B">
        <w:rPr>
          <w:bCs/>
        </w:rPr>
        <w:t>о</w:t>
      </w:r>
      <w:r w:rsidRPr="008E291B">
        <w:rPr>
          <w:bCs/>
        </w:rPr>
        <w:t>нальном портале. После получения уведомления заявитель вправе обратиться повторно с обращением о предоставлении услуги, устр</w:t>
      </w:r>
      <w:r w:rsidRPr="008E291B">
        <w:rPr>
          <w:bCs/>
        </w:rPr>
        <w:t>а</w:t>
      </w:r>
      <w:r w:rsidRPr="008E291B">
        <w:rPr>
          <w:bCs/>
        </w:rPr>
        <w:t>нив нарушения, которые послужили основанием для отказа в приеме к рассмотрению первичного обращ</w:t>
      </w:r>
      <w:r w:rsidRPr="008E291B">
        <w:rPr>
          <w:bCs/>
        </w:rPr>
        <w:t>е</w:t>
      </w:r>
      <w:r w:rsidRPr="008E291B">
        <w:rPr>
          <w:bCs/>
        </w:rPr>
        <w:t>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Предоставление Муниципальной услуги начинается с момента приема и рег</w:t>
      </w:r>
      <w:r w:rsidRPr="008E291B">
        <w:rPr>
          <w:bCs/>
        </w:rPr>
        <w:t>и</w:t>
      </w:r>
      <w:r w:rsidRPr="008E291B">
        <w:rPr>
          <w:bCs/>
        </w:rPr>
        <w:t>страции Администрацией электронных документов, необходимых для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услуги, а также получения в установленном порядке информ</w:t>
      </w:r>
      <w:r w:rsidRPr="008E291B">
        <w:rPr>
          <w:bCs/>
        </w:rPr>
        <w:t>а</w:t>
      </w:r>
      <w:r w:rsidRPr="008E291B">
        <w:rPr>
          <w:bCs/>
        </w:rPr>
        <w:t>ции об оплате Муниципальной услуги заявителем (за исключением сл</w:t>
      </w:r>
      <w:r w:rsidRPr="008E291B">
        <w:rPr>
          <w:bCs/>
        </w:rPr>
        <w:t>у</w:t>
      </w:r>
      <w:r w:rsidRPr="008E291B">
        <w:rPr>
          <w:bCs/>
        </w:rPr>
        <w:t>чая, если для начала процедуры предоставления Муниципальной услуги в соответствии с закон</w:t>
      </w:r>
      <w:r w:rsidRPr="008E291B">
        <w:rPr>
          <w:bCs/>
        </w:rPr>
        <w:t>о</w:t>
      </w:r>
      <w:r w:rsidRPr="008E291B">
        <w:rPr>
          <w:bCs/>
        </w:rPr>
        <w:t>дательством требуется личная явка).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Общий максимальный срок приема документов не может превышать 15 м</w:t>
      </w:r>
      <w:r w:rsidRPr="008E291B">
        <w:rPr>
          <w:bCs/>
        </w:rPr>
        <w:t>и</w:t>
      </w:r>
      <w:r w:rsidRPr="008E291B">
        <w:rPr>
          <w:bCs/>
        </w:rPr>
        <w:t>нут.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приема и регистрации заявления и документов – 2 рабочих дня.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Регистрация заявления, поступившего в Администрацию, независимо от спос</w:t>
      </w:r>
      <w:r w:rsidRPr="008E291B">
        <w:rPr>
          <w:bCs/>
        </w:rPr>
        <w:t>о</w:t>
      </w:r>
      <w:r w:rsidRPr="008E291B">
        <w:rPr>
          <w:bCs/>
        </w:rPr>
        <w:t>ба его доставки осуществляется в системе электронного документооборота специ</w:t>
      </w:r>
      <w:r w:rsidRPr="008E291B">
        <w:rPr>
          <w:bCs/>
        </w:rPr>
        <w:t>а</w:t>
      </w:r>
      <w:r w:rsidRPr="008E291B">
        <w:rPr>
          <w:bCs/>
        </w:rPr>
        <w:t>листом Общего отдела, осуществляющим регистрацию входящей корреспонденции, в день его поступления (в случае, если предоставлено в форме электронного док</w:t>
      </w:r>
      <w:r w:rsidRPr="008E291B">
        <w:rPr>
          <w:bCs/>
        </w:rPr>
        <w:t>у</w:t>
      </w:r>
      <w:r w:rsidRPr="008E291B">
        <w:rPr>
          <w:bCs/>
        </w:rPr>
        <w:t>мента, должностное лицо Администрации предварительно распечатывает его и пр</w:t>
      </w:r>
      <w:r w:rsidRPr="008E291B">
        <w:rPr>
          <w:bCs/>
        </w:rPr>
        <w:t>и</w:t>
      </w:r>
      <w:r w:rsidRPr="008E291B">
        <w:rPr>
          <w:bCs/>
        </w:rPr>
        <w:t>ложенные к нему документы). При регистрации заявлению присваивается соответс</w:t>
      </w:r>
      <w:r w:rsidRPr="008E291B">
        <w:rPr>
          <w:bCs/>
        </w:rPr>
        <w:t>т</w:t>
      </w:r>
      <w:r w:rsidRPr="008E291B">
        <w:rPr>
          <w:bCs/>
        </w:rPr>
        <w:t>вующий входящий номер.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Критериями принятия решения являются: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обращение за получением Муниципальной услуги надлежащего лица;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предоставление в полном объеме документов, указанных в пункте 2.6 Адм</w:t>
      </w:r>
      <w:r w:rsidRPr="008E291B">
        <w:rPr>
          <w:bCs/>
        </w:rPr>
        <w:t>и</w:t>
      </w:r>
      <w:r w:rsidRPr="008E291B">
        <w:rPr>
          <w:bCs/>
        </w:rPr>
        <w:t>нистр</w:t>
      </w:r>
      <w:r w:rsidRPr="008E291B">
        <w:rPr>
          <w:bCs/>
        </w:rPr>
        <w:t>а</w:t>
      </w:r>
      <w:r w:rsidRPr="008E291B">
        <w:rPr>
          <w:bCs/>
        </w:rPr>
        <w:t>тивного регламента;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достоверность поданных документов, указанных в пункте 2.6 Администрати</w:t>
      </w:r>
      <w:r w:rsidRPr="008E291B">
        <w:rPr>
          <w:bCs/>
        </w:rPr>
        <w:t>в</w:t>
      </w:r>
      <w:r w:rsidRPr="008E291B">
        <w:rPr>
          <w:bCs/>
        </w:rPr>
        <w:t>ного регламента.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административной процедуры является: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прием заявления и документов на получение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уведомление об отказе в приеме заявления и документов с обоснованием причин о</w:t>
      </w:r>
      <w:r w:rsidRPr="008E291B">
        <w:rPr>
          <w:bCs/>
        </w:rPr>
        <w:t>т</w:t>
      </w:r>
      <w:r w:rsidRPr="008E291B">
        <w:rPr>
          <w:bCs/>
        </w:rPr>
        <w:t>каза.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 фиксации результата выполнения административной процедуры – вн</w:t>
      </w:r>
      <w:r w:rsidRPr="008E291B">
        <w:rPr>
          <w:bCs/>
        </w:rPr>
        <w:t>е</w:t>
      </w:r>
      <w:r w:rsidRPr="008E291B">
        <w:rPr>
          <w:bCs/>
        </w:rPr>
        <w:t>сение в систему электронного документооборота.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3.2.3. Административная процедура «Рассмотрение заявления, принятие реш</w:t>
      </w:r>
      <w:r w:rsidRPr="008E291B">
        <w:rPr>
          <w:bCs/>
        </w:rPr>
        <w:t>е</w:t>
      </w:r>
      <w:r w:rsidRPr="008E291B">
        <w:rPr>
          <w:bCs/>
        </w:rPr>
        <w:t>ния и подготовка документов».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начала процедуры является зарегистрированное специал</w:t>
      </w:r>
      <w:r w:rsidRPr="008E291B">
        <w:rPr>
          <w:bCs/>
        </w:rPr>
        <w:t>и</w:t>
      </w:r>
      <w:r w:rsidRPr="008E291B">
        <w:rPr>
          <w:bCs/>
        </w:rPr>
        <w:t>стом Адм</w:t>
      </w:r>
      <w:r w:rsidRPr="008E291B">
        <w:rPr>
          <w:bCs/>
        </w:rPr>
        <w:t>и</w:t>
      </w:r>
      <w:r w:rsidRPr="008E291B">
        <w:rPr>
          <w:bCs/>
        </w:rPr>
        <w:t>нистрации заявление.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Принятые документы передаются общим отделом главе Коржевского сел</w:t>
      </w:r>
      <w:r w:rsidRPr="008E291B">
        <w:rPr>
          <w:bCs/>
        </w:rPr>
        <w:t>ь</w:t>
      </w:r>
      <w:r w:rsidRPr="008E291B">
        <w:rPr>
          <w:bCs/>
        </w:rPr>
        <w:t>ского поселения Славянского района, который визирует заявление и передает его в п</w:t>
      </w:r>
      <w:r w:rsidRPr="008E291B">
        <w:rPr>
          <w:bCs/>
        </w:rPr>
        <w:t>о</w:t>
      </w:r>
      <w:r w:rsidRPr="008E291B">
        <w:rPr>
          <w:bCs/>
        </w:rPr>
        <w:t>рядке делопроизводства специалисту Администрации для и</w:t>
      </w:r>
      <w:r w:rsidRPr="008E291B">
        <w:rPr>
          <w:bCs/>
        </w:rPr>
        <w:t>с</w:t>
      </w:r>
      <w:r w:rsidRPr="008E291B">
        <w:rPr>
          <w:bCs/>
        </w:rPr>
        <w:t>полнения.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После принятия заявления специалистом Администрации заявлению в ли</w:t>
      </w:r>
      <w:r w:rsidRPr="008E291B">
        <w:rPr>
          <w:bCs/>
        </w:rPr>
        <w:t>ч</w:t>
      </w:r>
      <w:r w:rsidRPr="008E291B">
        <w:rPr>
          <w:bCs/>
        </w:rPr>
        <w:t>ном кабинете заявителя на Региональном портале присваивается статус «Р</w:t>
      </w:r>
      <w:r w:rsidRPr="008E291B">
        <w:rPr>
          <w:bCs/>
        </w:rPr>
        <w:t>е</w:t>
      </w:r>
      <w:r w:rsidRPr="008E291B">
        <w:rPr>
          <w:bCs/>
        </w:rPr>
        <w:t>гистрация заявителя и прием документов».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осуществляет следующие действия: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выявляет отсутствие документов, которые в соответствии с пунктом 2.6 н</w:t>
      </w:r>
      <w:r w:rsidRPr="008E291B">
        <w:rPr>
          <w:bCs/>
        </w:rPr>
        <w:t>а</w:t>
      </w:r>
      <w:r w:rsidRPr="008E291B">
        <w:rPr>
          <w:bCs/>
        </w:rPr>
        <w:t>стоящего регламента находятся в распоряжении государственных органов, органов местного самоуправления и иных органов, участвующих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услуги, не представленных заявителем самостоятел</w:t>
      </w:r>
      <w:r w:rsidRPr="008E291B">
        <w:rPr>
          <w:bCs/>
        </w:rPr>
        <w:t>ь</w:t>
      </w:r>
      <w:r w:rsidRPr="008E291B">
        <w:rPr>
          <w:bCs/>
        </w:rPr>
        <w:t>но;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подготавливает и направляет необходимые межведомственные запросы в о</w:t>
      </w:r>
      <w:r w:rsidRPr="008E291B">
        <w:rPr>
          <w:bCs/>
        </w:rPr>
        <w:t>р</w:t>
      </w:r>
      <w:r w:rsidRPr="008E291B">
        <w:rPr>
          <w:bCs/>
        </w:rPr>
        <w:t>ганы, участвующие в предоставлении Муниципальной услуги, о представлении д</w:t>
      </w:r>
      <w:r w:rsidRPr="008E291B">
        <w:rPr>
          <w:bCs/>
        </w:rPr>
        <w:t>о</w:t>
      </w:r>
      <w:r w:rsidRPr="008E291B">
        <w:rPr>
          <w:bCs/>
        </w:rPr>
        <w:t>кументов и информации, необходимых для предоставления услуги, в рамках межв</w:t>
      </w:r>
      <w:r w:rsidRPr="008E291B">
        <w:rPr>
          <w:bCs/>
        </w:rPr>
        <w:t>е</w:t>
      </w:r>
      <w:r w:rsidRPr="008E291B">
        <w:rPr>
          <w:bCs/>
        </w:rPr>
        <w:t>домственного информационного взаимодействия в день регистрации запроса (зая</w:t>
      </w:r>
      <w:r w:rsidRPr="008E291B">
        <w:rPr>
          <w:bCs/>
        </w:rPr>
        <w:t>в</w:t>
      </w:r>
      <w:r w:rsidRPr="008E291B">
        <w:rPr>
          <w:bCs/>
        </w:rPr>
        <w:t>ления):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форме электронного документа согласно утвержденным формам запроса, к</w:t>
      </w:r>
      <w:r w:rsidRPr="008E291B">
        <w:rPr>
          <w:bCs/>
        </w:rPr>
        <w:t>о</w:t>
      </w:r>
      <w:r w:rsidRPr="008E291B">
        <w:rPr>
          <w:bCs/>
        </w:rPr>
        <w:t>торый подписывается электронной цифровой подписью, с использованием ед</w:t>
      </w:r>
      <w:r w:rsidRPr="008E291B">
        <w:rPr>
          <w:bCs/>
        </w:rPr>
        <w:t>и</w:t>
      </w:r>
      <w:r w:rsidRPr="008E291B">
        <w:rPr>
          <w:bCs/>
        </w:rPr>
        <w:t>ной системы межведомственного электронного взаимодействия и подкл</w:t>
      </w:r>
      <w:r w:rsidRPr="008E291B">
        <w:rPr>
          <w:bCs/>
        </w:rPr>
        <w:t>ю</w:t>
      </w:r>
      <w:r w:rsidRPr="008E291B">
        <w:rPr>
          <w:bCs/>
        </w:rPr>
        <w:t>чаемых к ней региональных систем межведомственного электронного взаим</w:t>
      </w:r>
      <w:r w:rsidRPr="008E291B">
        <w:rPr>
          <w:bCs/>
        </w:rPr>
        <w:t>о</w:t>
      </w:r>
      <w:r w:rsidRPr="008E291B">
        <w:rPr>
          <w:bCs/>
        </w:rPr>
        <w:t>действия или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 бумажном носителе, согласно требованиям, предусмотренным пункт</w:t>
      </w:r>
      <w:r w:rsidRPr="008E291B">
        <w:rPr>
          <w:bCs/>
        </w:rPr>
        <w:t>а</w:t>
      </w:r>
      <w:r w:rsidRPr="008E291B">
        <w:rPr>
          <w:bCs/>
        </w:rPr>
        <w:t>ми 1-8 части 1 статьи 7.2 Федерального закона № 210-ФЗ, по почте, курьером или посре</w:t>
      </w:r>
      <w:r w:rsidRPr="008E291B">
        <w:rPr>
          <w:bCs/>
        </w:rPr>
        <w:t>д</w:t>
      </w:r>
      <w:r w:rsidRPr="008E291B">
        <w:rPr>
          <w:bCs/>
        </w:rPr>
        <w:t>ством факсимильной связи при отсутствии технической возможности н</w:t>
      </w:r>
      <w:r w:rsidRPr="008E291B">
        <w:rPr>
          <w:bCs/>
        </w:rPr>
        <w:t>а</w:t>
      </w:r>
      <w:r w:rsidRPr="008E291B">
        <w:rPr>
          <w:bCs/>
        </w:rPr>
        <w:t>правления межведомственного запр</w:t>
      </w:r>
      <w:r w:rsidRPr="008E291B">
        <w:rPr>
          <w:bCs/>
        </w:rPr>
        <w:t>о</w:t>
      </w:r>
      <w:r w:rsidRPr="008E291B">
        <w:rPr>
          <w:bCs/>
        </w:rPr>
        <w:t>са;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получает ответы на межведомственные запросы в течение 5 (пяти) раб</w:t>
      </w:r>
      <w:r w:rsidRPr="008E291B">
        <w:rPr>
          <w:bCs/>
        </w:rPr>
        <w:t>о</w:t>
      </w:r>
      <w:r w:rsidRPr="008E291B">
        <w:rPr>
          <w:bCs/>
        </w:rPr>
        <w:t>чих дней;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рассматривает поступившее заявление и принимает решение о предоставл</w:t>
      </w:r>
      <w:r w:rsidRPr="008E291B">
        <w:rPr>
          <w:bCs/>
        </w:rPr>
        <w:t>е</w:t>
      </w:r>
      <w:r w:rsidRPr="008E291B">
        <w:rPr>
          <w:bCs/>
        </w:rPr>
        <w:t>нии Муниципальной услуги или об отказе в предоставлении Муниципальной у</w:t>
      </w:r>
      <w:r w:rsidRPr="008E291B">
        <w:rPr>
          <w:bCs/>
        </w:rPr>
        <w:t>с</w:t>
      </w:r>
      <w:r w:rsidRPr="008E291B">
        <w:rPr>
          <w:bCs/>
        </w:rPr>
        <w:t>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отказа в предоставлении Муниципальной услуги, специалист Админ</w:t>
      </w:r>
      <w:r w:rsidRPr="008E291B">
        <w:rPr>
          <w:bCs/>
        </w:rPr>
        <w:t>и</w:t>
      </w:r>
      <w:r w:rsidRPr="008E291B">
        <w:rPr>
          <w:bCs/>
        </w:rPr>
        <w:t>страции подготавливает уведомление об отказе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 и направляет его главе Коржевского сельского поселения Славянского ра</w:t>
      </w:r>
      <w:r w:rsidRPr="008E291B">
        <w:rPr>
          <w:bCs/>
        </w:rPr>
        <w:t>й</w:t>
      </w:r>
      <w:r w:rsidRPr="008E291B">
        <w:rPr>
          <w:bCs/>
        </w:rPr>
        <w:t>она для согласования и подписания.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положительного решения, специалист Администрации, уполномоче</w:t>
      </w:r>
      <w:r w:rsidRPr="008E291B">
        <w:rPr>
          <w:bCs/>
        </w:rPr>
        <w:t>н</w:t>
      </w:r>
      <w:r w:rsidRPr="008E291B">
        <w:rPr>
          <w:bCs/>
        </w:rPr>
        <w:t>ный на производство по заявлению, готовит проект решения об использовании до</w:t>
      </w:r>
      <w:r w:rsidRPr="008E291B">
        <w:rPr>
          <w:bCs/>
        </w:rPr>
        <w:t>н</w:t>
      </w:r>
      <w:r w:rsidRPr="008E291B">
        <w:rPr>
          <w:bCs/>
        </w:rPr>
        <w:t>ного грунта, извлеченного при проведении дноуглубительных и других работ, св</w:t>
      </w:r>
      <w:r w:rsidRPr="008E291B">
        <w:rPr>
          <w:bCs/>
        </w:rPr>
        <w:t>я</w:t>
      </w:r>
      <w:r w:rsidRPr="008E291B">
        <w:rPr>
          <w:bCs/>
        </w:rPr>
        <w:t>занных с изменением дна и берегов водных объектов, и направляет его главе Ко</w:t>
      </w:r>
      <w:r w:rsidRPr="008E291B">
        <w:rPr>
          <w:bCs/>
        </w:rPr>
        <w:t>р</w:t>
      </w:r>
      <w:r w:rsidRPr="008E291B">
        <w:rPr>
          <w:bCs/>
        </w:rPr>
        <w:t>жевского сельского поселения Сл</w:t>
      </w:r>
      <w:r w:rsidRPr="008E291B">
        <w:rPr>
          <w:bCs/>
        </w:rPr>
        <w:t>а</w:t>
      </w:r>
      <w:r w:rsidRPr="008E291B">
        <w:rPr>
          <w:bCs/>
        </w:rPr>
        <w:t>вянского района для согласования и подписания.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Подписанный результат предоставления Муниципальной услуги возвращ</w:t>
      </w:r>
      <w:r w:rsidRPr="008E291B">
        <w:rPr>
          <w:bCs/>
        </w:rPr>
        <w:t>а</w:t>
      </w:r>
      <w:r w:rsidRPr="008E291B">
        <w:rPr>
          <w:bCs/>
        </w:rPr>
        <w:t>ется специ</w:t>
      </w:r>
      <w:r w:rsidRPr="008E291B">
        <w:rPr>
          <w:bCs/>
        </w:rPr>
        <w:t>а</w:t>
      </w:r>
      <w:r w:rsidRPr="008E291B">
        <w:rPr>
          <w:bCs/>
        </w:rPr>
        <w:t>листу Администрации.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исполнения административной процедуры по рассмотрению зая</w:t>
      </w:r>
      <w:r w:rsidRPr="008E291B">
        <w:rPr>
          <w:bCs/>
        </w:rPr>
        <w:t>в</w:t>
      </w:r>
      <w:r w:rsidRPr="008E291B">
        <w:rPr>
          <w:bCs/>
        </w:rPr>
        <w:t>ления специалистом Администрации и формированию результата Муниц</w:t>
      </w:r>
      <w:r w:rsidRPr="008E291B">
        <w:rPr>
          <w:bCs/>
        </w:rPr>
        <w:t>и</w:t>
      </w:r>
      <w:r w:rsidRPr="008E291B">
        <w:rPr>
          <w:bCs/>
        </w:rPr>
        <w:t>пальной услуги, в соответствии с запросом заявителя являются подготовле</w:t>
      </w:r>
      <w:r w:rsidRPr="008E291B">
        <w:rPr>
          <w:bCs/>
        </w:rPr>
        <w:t>н</w:t>
      </w:r>
      <w:r w:rsidRPr="008E291B">
        <w:rPr>
          <w:bCs/>
        </w:rPr>
        <w:t>ные к выдаче заявителю: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решение об использовании донного грунта, извлеченного при проведении дн</w:t>
      </w:r>
      <w:r w:rsidRPr="008E291B">
        <w:rPr>
          <w:bCs/>
        </w:rPr>
        <w:t>о</w:t>
      </w:r>
      <w:r w:rsidRPr="008E291B">
        <w:rPr>
          <w:bCs/>
        </w:rPr>
        <w:t>углубительных и других работ, связанных с изменением дна и берегов водных об</w:t>
      </w:r>
      <w:r w:rsidRPr="008E291B">
        <w:rPr>
          <w:bCs/>
        </w:rPr>
        <w:t>ъ</w:t>
      </w:r>
      <w:r w:rsidRPr="008E291B">
        <w:rPr>
          <w:bCs/>
        </w:rPr>
        <w:t>ектов;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уведомление об отказе в предоставлении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 фиксации результата выполнения административной процедуры: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внесение данных в систему электронного документооборота;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внесение в журнал регистрации.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Критерии принятия решений: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полнота и соответствие установленным требованиям пакета представляемых докуме</w:t>
      </w:r>
      <w:r w:rsidRPr="008E291B">
        <w:rPr>
          <w:bCs/>
        </w:rPr>
        <w:t>н</w:t>
      </w:r>
      <w:r w:rsidRPr="008E291B">
        <w:rPr>
          <w:bCs/>
        </w:rPr>
        <w:t>тов.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административной процедуры – 11 рабочих дней.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Исполнение данной административной процедуры возложено на специалиста Админ</w:t>
      </w:r>
      <w:r w:rsidRPr="008E291B">
        <w:rPr>
          <w:bCs/>
        </w:rPr>
        <w:t>и</w:t>
      </w:r>
      <w:r w:rsidRPr="008E291B">
        <w:rPr>
          <w:bCs/>
        </w:rPr>
        <w:t>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3.2.4. Административная процедура «Выдача заявителю результата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Юридическим фактом, служащим основанием для начала административной процедуры, является наличие согласованного и подписанного в установленном п</w:t>
      </w:r>
      <w:r w:rsidRPr="008E291B">
        <w:rPr>
          <w:bCs/>
        </w:rPr>
        <w:t>о</w:t>
      </w:r>
      <w:r w:rsidRPr="008E291B">
        <w:rPr>
          <w:bCs/>
        </w:rPr>
        <w:t>рядке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или уведомления об отказе в предоставлении М</w:t>
      </w:r>
      <w:r w:rsidRPr="008E291B">
        <w:rPr>
          <w:bCs/>
        </w:rPr>
        <w:t>у</w:t>
      </w:r>
      <w:r w:rsidRPr="008E291B">
        <w:rPr>
          <w:bCs/>
        </w:rPr>
        <w:t>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 предоставления Муниципальной услуги заявитель по его в</w:t>
      </w:r>
      <w:r w:rsidRPr="008E291B">
        <w:rPr>
          <w:bCs/>
        </w:rPr>
        <w:t>ы</w:t>
      </w:r>
      <w:r w:rsidRPr="008E291B">
        <w:rPr>
          <w:bCs/>
        </w:rPr>
        <w:t>бору вправе п</w:t>
      </w:r>
      <w:r w:rsidRPr="008E291B">
        <w:rPr>
          <w:bCs/>
        </w:rPr>
        <w:t>о</w:t>
      </w:r>
      <w:r w:rsidRPr="008E291B">
        <w:rPr>
          <w:bCs/>
        </w:rPr>
        <w:t>лучить: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 форме электронного документа, подписанного уполномоченным должнос</w:t>
      </w:r>
      <w:r w:rsidRPr="008E291B">
        <w:rPr>
          <w:bCs/>
        </w:rPr>
        <w:t>т</w:t>
      </w:r>
      <w:r w:rsidRPr="008E291B">
        <w:rPr>
          <w:bCs/>
        </w:rPr>
        <w:t>ным лицом с использованием усиленной квалифицированной электронной по</w:t>
      </w:r>
      <w:r w:rsidRPr="008E291B">
        <w:rPr>
          <w:bCs/>
        </w:rPr>
        <w:t>д</w:t>
      </w:r>
      <w:r w:rsidRPr="008E291B">
        <w:rPr>
          <w:bCs/>
        </w:rPr>
        <w:t>писи;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на бумажном носителе, подтверждающего содержание электронного докуме</w:t>
      </w:r>
      <w:r w:rsidRPr="008E291B">
        <w:rPr>
          <w:bCs/>
        </w:rPr>
        <w:t>н</w:t>
      </w:r>
      <w:r w:rsidRPr="008E291B">
        <w:rPr>
          <w:bCs/>
        </w:rPr>
        <w:t>та, н</w:t>
      </w:r>
      <w:r w:rsidRPr="008E291B">
        <w:rPr>
          <w:bCs/>
        </w:rPr>
        <w:t>а</w:t>
      </w:r>
      <w:r w:rsidRPr="008E291B">
        <w:rPr>
          <w:bCs/>
        </w:rPr>
        <w:t>правленного Администрацией, в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Возможность получения результата предоставления услуги в форме электро</w:t>
      </w:r>
      <w:r w:rsidRPr="008E291B">
        <w:rPr>
          <w:bCs/>
        </w:rPr>
        <w:t>н</w:t>
      </w:r>
      <w:r w:rsidRPr="008E291B">
        <w:rPr>
          <w:bCs/>
        </w:rPr>
        <w:t>ного документа или документа на бумажном носителе обеспечивается за</w:t>
      </w:r>
      <w:r w:rsidRPr="008E291B">
        <w:rPr>
          <w:bCs/>
        </w:rPr>
        <w:t>я</w:t>
      </w:r>
      <w:r w:rsidRPr="008E291B">
        <w:rPr>
          <w:bCs/>
        </w:rPr>
        <w:t>вителю в течение срока действия результата предоставления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Заявителю обеспечивается доступ к результату предоставления услуги, пол</w:t>
      </w:r>
      <w:r w:rsidRPr="008E291B">
        <w:rPr>
          <w:bCs/>
        </w:rPr>
        <w:t>у</w:t>
      </w:r>
      <w:r w:rsidRPr="008E291B">
        <w:rPr>
          <w:bCs/>
        </w:rPr>
        <w:t>ченному в форме электронного документа, на Едином портале государс</w:t>
      </w:r>
      <w:r w:rsidRPr="008E291B">
        <w:rPr>
          <w:bCs/>
        </w:rPr>
        <w:t>т</w:t>
      </w:r>
      <w:r w:rsidRPr="008E291B">
        <w:rPr>
          <w:bCs/>
        </w:rPr>
        <w:t>венных и муниципальных услуг (функций), Региональном портале в течение срока, устано</w:t>
      </w:r>
      <w:r w:rsidRPr="008E291B">
        <w:rPr>
          <w:bCs/>
        </w:rPr>
        <w:t>в</w:t>
      </w:r>
      <w:r w:rsidRPr="008E291B">
        <w:rPr>
          <w:bCs/>
        </w:rPr>
        <w:t>ленного законодательством Российской Федерации. Заявителю предо</w:t>
      </w:r>
      <w:r w:rsidRPr="008E291B">
        <w:rPr>
          <w:bCs/>
        </w:rPr>
        <w:t>с</w:t>
      </w:r>
      <w:r w:rsidRPr="008E291B">
        <w:rPr>
          <w:bCs/>
        </w:rPr>
        <w:t>тавляется возможность сохранения электронного документа, являющегося результатом пр</w:t>
      </w:r>
      <w:r w:rsidRPr="008E291B">
        <w:rPr>
          <w:bCs/>
        </w:rPr>
        <w:t>е</w:t>
      </w:r>
      <w:r w:rsidRPr="008E291B">
        <w:rPr>
          <w:bCs/>
        </w:rPr>
        <w:t>доставления услуги и подписанного уполномоченным должностным лицом с испол</w:t>
      </w:r>
      <w:r w:rsidRPr="008E291B">
        <w:rPr>
          <w:bCs/>
        </w:rPr>
        <w:t>ь</w:t>
      </w:r>
      <w:r w:rsidRPr="008E291B">
        <w:rPr>
          <w:bCs/>
        </w:rPr>
        <w:t>зованием усиленной квалифицированной электронной подписи, на своих технич</w:t>
      </w:r>
      <w:r w:rsidRPr="008E291B">
        <w:rPr>
          <w:bCs/>
        </w:rPr>
        <w:t>е</w:t>
      </w:r>
      <w:r w:rsidRPr="008E291B">
        <w:rPr>
          <w:bCs/>
        </w:rPr>
        <w:t>ских средствах, а также возможность направления такого эле</w:t>
      </w:r>
      <w:r w:rsidRPr="008E291B">
        <w:rPr>
          <w:bCs/>
        </w:rPr>
        <w:t>к</w:t>
      </w:r>
      <w:r w:rsidRPr="008E291B">
        <w:rPr>
          <w:bCs/>
        </w:rPr>
        <w:t>тронного документа в иные органы (организации).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Уведомление о завершении выполнения Администрацией предусмотренных настоящим разделом действий направляется заявителю в срок, не пр</w:t>
      </w:r>
      <w:r w:rsidRPr="008E291B">
        <w:rPr>
          <w:bCs/>
        </w:rPr>
        <w:t>е</w:t>
      </w:r>
      <w:r w:rsidRPr="008E291B">
        <w:rPr>
          <w:bCs/>
        </w:rPr>
        <w:t>вышающий одного рабочего дня после завершения соответствующего действия, с использов</w:t>
      </w:r>
      <w:r w:rsidRPr="008E291B">
        <w:rPr>
          <w:bCs/>
        </w:rPr>
        <w:t>а</w:t>
      </w:r>
      <w:r w:rsidRPr="008E291B">
        <w:rPr>
          <w:bCs/>
        </w:rPr>
        <w:t>нием средств Единого портала государственных и муниципальных услуг (фун</w:t>
      </w:r>
      <w:r w:rsidRPr="008E291B">
        <w:rPr>
          <w:bCs/>
        </w:rPr>
        <w:t>к</w:t>
      </w:r>
      <w:r w:rsidRPr="008E291B">
        <w:rPr>
          <w:bCs/>
        </w:rPr>
        <w:t>ций), Регионального портала.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3.2.4.1. В случае выбора заявителем получения результата предоставления Муниципальной услуги в форме электронного документа, подписанного уполном</w:t>
      </w:r>
      <w:r w:rsidRPr="008E291B">
        <w:rPr>
          <w:bCs/>
        </w:rPr>
        <w:t>о</w:t>
      </w:r>
      <w:r w:rsidRPr="008E291B">
        <w:rPr>
          <w:bCs/>
        </w:rPr>
        <w:t>ченным должностным лицом с использованием усиленной квалифицир</w:t>
      </w:r>
      <w:r w:rsidRPr="008E291B">
        <w:rPr>
          <w:bCs/>
        </w:rPr>
        <w:t>о</w:t>
      </w:r>
      <w:r w:rsidRPr="008E291B">
        <w:rPr>
          <w:bCs/>
        </w:rPr>
        <w:t>ванной электронной подписи.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прикрепляет электронный образ решения об и</w:t>
      </w:r>
      <w:r w:rsidRPr="008E291B">
        <w:rPr>
          <w:bCs/>
        </w:rPr>
        <w:t>с</w:t>
      </w:r>
      <w:r w:rsidRPr="008E291B">
        <w:rPr>
          <w:bCs/>
        </w:rPr>
        <w:t>пользовании донного грунта, извлеченного при проведении дноуглубительных и др</w:t>
      </w:r>
      <w:r w:rsidRPr="008E291B">
        <w:rPr>
          <w:bCs/>
        </w:rPr>
        <w:t>у</w:t>
      </w:r>
      <w:r w:rsidRPr="008E291B">
        <w:rPr>
          <w:bCs/>
        </w:rPr>
        <w:t>гих работ, связанных с изменением дна и берегов водных объектов, или уведомл</w:t>
      </w:r>
      <w:r w:rsidRPr="008E291B">
        <w:rPr>
          <w:bCs/>
        </w:rPr>
        <w:t>е</w:t>
      </w:r>
      <w:r w:rsidRPr="008E291B">
        <w:rPr>
          <w:bCs/>
        </w:rPr>
        <w:t>ния об отказе в предоставлении Муниципальной услуги в автоматизированной и</w:t>
      </w:r>
      <w:r w:rsidRPr="008E291B">
        <w:rPr>
          <w:bCs/>
        </w:rPr>
        <w:t>н</w:t>
      </w:r>
      <w:r w:rsidRPr="008E291B">
        <w:rPr>
          <w:bCs/>
        </w:rPr>
        <w:t>формационной системе «Единый центр услуг» (далее – АИС «Единый центр услуг») и перенаправляет уполномоченному должностному лицу для подп</w:t>
      </w:r>
      <w:r w:rsidRPr="008E291B">
        <w:rPr>
          <w:bCs/>
        </w:rPr>
        <w:t>и</w:t>
      </w:r>
      <w:r w:rsidRPr="008E291B">
        <w:rPr>
          <w:bCs/>
        </w:rPr>
        <w:t>сания усиленной квалифицированной электронной подп</w:t>
      </w:r>
      <w:r w:rsidRPr="008E291B">
        <w:rPr>
          <w:bCs/>
        </w:rPr>
        <w:t>и</w:t>
      </w:r>
      <w:r w:rsidRPr="008E291B">
        <w:rPr>
          <w:bCs/>
        </w:rPr>
        <w:t>сью.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После подписания результат предоставления Муниципальной услуги отобр</w:t>
      </w:r>
      <w:r w:rsidRPr="008E291B">
        <w:rPr>
          <w:bCs/>
        </w:rPr>
        <w:t>а</w:t>
      </w:r>
      <w:r w:rsidRPr="008E291B">
        <w:rPr>
          <w:bCs/>
        </w:rPr>
        <w:t>жается в личном кабинете заявителя на Едином портале государственных и муниц</w:t>
      </w:r>
      <w:r w:rsidRPr="008E291B">
        <w:rPr>
          <w:bCs/>
        </w:rPr>
        <w:t>и</w:t>
      </w:r>
      <w:r w:rsidRPr="008E291B">
        <w:rPr>
          <w:bCs/>
        </w:rPr>
        <w:t>пальных услуг (функций), Региональном портале.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Уведомление о выдаче результата предоставления Муниципальной услуги п</w:t>
      </w:r>
      <w:r w:rsidRPr="008E291B">
        <w:rPr>
          <w:bCs/>
        </w:rPr>
        <w:t>о</w:t>
      </w:r>
      <w:r w:rsidRPr="008E291B">
        <w:rPr>
          <w:bCs/>
        </w:rPr>
        <w:t>ступает на электронную почту заявителя и в личный кабинет на Едином портале г</w:t>
      </w:r>
      <w:r w:rsidRPr="008E291B">
        <w:rPr>
          <w:bCs/>
        </w:rPr>
        <w:t>о</w:t>
      </w:r>
      <w:r w:rsidRPr="008E291B">
        <w:rPr>
          <w:bCs/>
        </w:rPr>
        <w:t>сударственных и муниципальных услуг (функций) и Региональном порт</w:t>
      </w:r>
      <w:r w:rsidRPr="008E291B">
        <w:rPr>
          <w:bCs/>
        </w:rPr>
        <w:t>а</w:t>
      </w:r>
      <w:r w:rsidRPr="008E291B">
        <w:rPr>
          <w:bCs/>
        </w:rPr>
        <w:t>ле.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Исполнение данной административной процедуры возложено на специал</w:t>
      </w:r>
      <w:r w:rsidRPr="008E291B">
        <w:rPr>
          <w:bCs/>
        </w:rPr>
        <w:t>и</w:t>
      </w:r>
      <w:r w:rsidRPr="008E291B">
        <w:rPr>
          <w:bCs/>
        </w:rPr>
        <w:t>ста, ответс</w:t>
      </w:r>
      <w:r w:rsidRPr="008E291B">
        <w:rPr>
          <w:bCs/>
        </w:rPr>
        <w:t>т</w:t>
      </w:r>
      <w:r w:rsidRPr="008E291B">
        <w:rPr>
          <w:bCs/>
        </w:rPr>
        <w:t>венного за выдачу документов.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Способом фиксации результата выполнения административной процедуры я</w:t>
      </w:r>
      <w:r w:rsidRPr="008E291B">
        <w:rPr>
          <w:bCs/>
        </w:rPr>
        <w:t>в</w:t>
      </w:r>
      <w:r w:rsidRPr="008E291B">
        <w:rPr>
          <w:bCs/>
        </w:rPr>
        <w:t>ляется фиксация события в истории выполнения дела в АИС «Единый центр услуг».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3.2.4.2. В случае выбора заявителем получения результата предоставления Муниципальной услуги на бумажном носителе, подтверждающего содержание эле</w:t>
      </w:r>
      <w:r w:rsidRPr="008E291B">
        <w:rPr>
          <w:bCs/>
        </w:rPr>
        <w:t>к</w:t>
      </w:r>
      <w:r w:rsidRPr="008E291B">
        <w:rPr>
          <w:bCs/>
        </w:rPr>
        <w:t>тронного док</w:t>
      </w:r>
      <w:r w:rsidRPr="008E291B">
        <w:rPr>
          <w:bCs/>
        </w:rPr>
        <w:t>у</w:t>
      </w:r>
      <w:r w:rsidRPr="008E291B">
        <w:rPr>
          <w:bCs/>
        </w:rPr>
        <w:t>мента, направленного Администрацией, в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в течение 1 (одного) рабочего дня с момента фо</w:t>
      </w:r>
      <w:r w:rsidRPr="008E291B">
        <w:rPr>
          <w:bCs/>
        </w:rPr>
        <w:t>р</w:t>
      </w:r>
      <w:r w:rsidRPr="008E291B">
        <w:rPr>
          <w:bCs/>
        </w:rPr>
        <w:t>мирования результата Муниципальной услуги прикрепляет электронный образ р</w:t>
      </w:r>
      <w:r w:rsidRPr="008E291B">
        <w:rPr>
          <w:bCs/>
        </w:rPr>
        <w:t>е</w:t>
      </w:r>
      <w:r w:rsidRPr="008E291B">
        <w:rPr>
          <w:bCs/>
        </w:rPr>
        <w:t>шения об использовании донного грунта, извлеченного при проведении дноуглуб</w:t>
      </w:r>
      <w:r w:rsidRPr="008E291B">
        <w:rPr>
          <w:bCs/>
        </w:rPr>
        <w:t>и</w:t>
      </w:r>
      <w:r w:rsidRPr="008E291B">
        <w:rPr>
          <w:bCs/>
        </w:rPr>
        <w:t>тельных и других работ, связанных с изменением дна и берегов водных объектов, или уведомления об отказе в предоставлении Муниципальной услуги в АИС «Ед</w:t>
      </w:r>
      <w:r w:rsidRPr="008E291B">
        <w:rPr>
          <w:bCs/>
        </w:rPr>
        <w:t>и</w:t>
      </w:r>
      <w:r w:rsidRPr="008E291B">
        <w:rPr>
          <w:bCs/>
        </w:rPr>
        <w:t>ный центр услуг», перенаправляет уполномоченному должностному лицу для подп</w:t>
      </w:r>
      <w:r w:rsidRPr="008E291B">
        <w:rPr>
          <w:bCs/>
        </w:rPr>
        <w:t>и</w:t>
      </w:r>
      <w:r w:rsidRPr="008E291B">
        <w:rPr>
          <w:bCs/>
        </w:rPr>
        <w:t>сания усиленной квалифицированной электронной подписью и напра</w:t>
      </w:r>
      <w:r w:rsidRPr="008E291B">
        <w:rPr>
          <w:bCs/>
        </w:rPr>
        <w:t>в</w:t>
      </w:r>
      <w:r w:rsidRPr="008E291B">
        <w:rPr>
          <w:bCs/>
        </w:rPr>
        <w:t>ления в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МФЦ: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обеспечивает проверку действительности электронной подписи лица, подп</w:t>
      </w:r>
      <w:r w:rsidRPr="008E291B">
        <w:rPr>
          <w:bCs/>
        </w:rPr>
        <w:t>и</w:t>
      </w:r>
      <w:r w:rsidRPr="008E291B">
        <w:rPr>
          <w:bCs/>
        </w:rPr>
        <w:t>савшего электронный документ, полученный МФЦ по результату предоставления Муниципальной услуги Администрацией;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распечатывает электронный документ, полученный МФЦ по результату пр</w:t>
      </w:r>
      <w:r w:rsidRPr="008E291B">
        <w:rPr>
          <w:bCs/>
        </w:rPr>
        <w:t>е</w:t>
      </w:r>
      <w:r w:rsidRPr="008E291B">
        <w:rPr>
          <w:bCs/>
        </w:rPr>
        <w:t>доставления Муниципальной услуги Администрацией (далее – экземпляр электро</w:t>
      </w:r>
      <w:r w:rsidRPr="008E291B">
        <w:rPr>
          <w:bCs/>
        </w:rPr>
        <w:t>н</w:t>
      </w:r>
      <w:r w:rsidRPr="008E291B">
        <w:rPr>
          <w:bCs/>
        </w:rPr>
        <w:t>ного документа на бумажном носителе);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3) обеспечивает заверение экземпляра электронного документа на бумажном носителе с использованием печати МФЦ;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4) уведомляет заявителя по телефону или иным доступным способом о нео</w:t>
      </w:r>
      <w:r w:rsidRPr="008E291B">
        <w:rPr>
          <w:bCs/>
        </w:rPr>
        <w:t>б</w:t>
      </w:r>
      <w:r w:rsidRPr="008E291B">
        <w:rPr>
          <w:bCs/>
        </w:rPr>
        <w:t>ходимости прибыть для получения подготовленных документов и согласов</w:t>
      </w:r>
      <w:r w:rsidRPr="008E291B">
        <w:rPr>
          <w:bCs/>
        </w:rPr>
        <w:t>ы</w:t>
      </w:r>
      <w:r w:rsidRPr="008E291B">
        <w:rPr>
          <w:bCs/>
        </w:rPr>
        <w:t>вает время совершения данного действия;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5) проверяет документ, удостоверяющий личность заявителя или его предст</w:t>
      </w:r>
      <w:r w:rsidRPr="008E291B">
        <w:rPr>
          <w:bCs/>
        </w:rPr>
        <w:t>а</w:t>
      </w:r>
      <w:r w:rsidRPr="008E291B">
        <w:rPr>
          <w:bCs/>
        </w:rPr>
        <w:t>вителя;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6) проверяет наличие соответствующих полномочий на получение Муниц</w:t>
      </w:r>
      <w:r w:rsidRPr="008E291B">
        <w:rPr>
          <w:bCs/>
        </w:rPr>
        <w:t>и</w:t>
      </w:r>
      <w:r w:rsidRPr="008E291B">
        <w:rPr>
          <w:bCs/>
        </w:rPr>
        <w:t>пальной услуги, если за получением результата услуги обращается представ</w:t>
      </w:r>
      <w:r w:rsidRPr="008E291B">
        <w:rPr>
          <w:bCs/>
        </w:rPr>
        <w:t>и</w:t>
      </w:r>
      <w:r w:rsidRPr="008E291B">
        <w:rPr>
          <w:bCs/>
        </w:rPr>
        <w:t>тель заявителя;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7) делает отметку в расписке о получении документов;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8) выдает заявителю экземпляр электронного документа на бумажном носит</w:t>
      </w:r>
      <w:r w:rsidRPr="008E291B">
        <w:rPr>
          <w:bCs/>
        </w:rPr>
        <w:t>е</w:t>
      </w:r>
      <w:r w:rsidRPr="008E291B">
        <w:rPr>
          <w:bCs/>
        </w:rPr>
        <w:t>ле.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 может потребовать вместе с экземпляром электронного документа на бумажном носителе предоставить ему экземпляр электронного док</w:t>
      </w:r>
      <w:r w:rsidRPr="008E291B">
        <w:rPr>
          <w:bCs/>
        </w:rPr>
        <w:t>у</w:t>
      </w:r>
      <w:r w:rsidRPr="008E291B">
        <w:rPr>
          <w:bCs/>
        </w:rPr>
        <w:t>мента путем его записи на съемный носитель информации или направления экземпляра эле</w:t>
      </w:r>
      <w:r w:rsidRPr="008E291B">
        <w:rPr>
          <w:bCs/>
        </w:rPr>
        <w:t>к</w:t>
      </w:r>
      <w:r w:rsidRPr="008E291B">
        <w:rPr>
          <w:bCs/>
        </w:rPr>
        <w:t>тронного документа по электронной почте в адрес заявителя. При записи на съе</w:t>
      </w:r>
      <w:r w:rsidRPr="008E291B">
        <w:rPr>
          <w:bCs/>
        </w:rPr>
        <w:t>м</w:t>
      </w:r>
      <w:r w:rsidRPr="008E291B">
        <w:rPr>
          <w:bCs/>
        </w:rPr>
        <w:t>ный носитель информации или направлении экземпляра электро</w:t>
      </w:r>
      <w:r w:rsidRPr="008E291B">
        <w:rPr>
          <w:bCs/>
        </w:rPr>
        <w:t>н</w:t>
      </w:r>
      <w:r w:rsidRPr="008E291B">
        <w:rPr>
          <w:bCs/>
        </w:rPr>
        <w:t>ного документа, на основе которого составлен экземпляр электронного документа на бумажном носит</w:t>
      </w:r>
      <w:r w:rsidRPr="008E291B">
        <w:rPr>
          <w:bCs/>
        </w:rPr>
        <w:t>е</w:t>
      </w:r>
      <w:r w:rsidRPr="008E291B">
        <w:rPr>
          <w:bCs/>
        </w:rPr>
        <w:t>ле, по электронной почте идентичность такого э</w:t>
      </w:r>
      <w:r w:rsidRPr="008E291B">
        <w:rPr>
          <w:bCs/>
        </w:rPr>
        <w:t>к</w:t>
      </w:r>
      <w:r w:rsidRPr="008E291B">
        <w:rPr>
          <w:bCs/>
        </w:rPr>
        <w:t>земпляра электронного документа экземпляру электронного документа на бумажном носителе заверяется уполном</w:t>
      </w:r>
      <w:r w:rsidRPr="008E291B">
        <w:rPr>
          <w:bCs/>
        </w:rPr>
        <w:t>о</w:t>
      </w:r>
      <w:r w:rsidRPr="008E291B">
        <w:rPr>
          <w:bCs/>
        </w:rPr>
        <w:t>ченным сотрудником МФЦ с использованием усиленной квалифицированной эле</w:t>
      </w:r>
      <w:r w:rsidRPr="008E291B">
        <w:rPr>
          <w:bCs/>
        </w:rPr>
        <w:t>к</w:t>
      </w:r>
      <w:r w:rsidRPr="008E291B">
        <w:rPr>
          <w:bCs/>
        </w:rPr>
        <w:t>тронной подписи.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Исполнение данной административной процедуры возложено на специ</w:t>
      </w:r>
      <w:r w:rsidRPr="008E291B">
        <w:rPr>
          <w:bCs/>
        </w:rPr>
        <w:t>а</w:t>
      </w:r>
      <w:r w:rsidRPr="008E291B">
        <w:rPr>
          <w:bCs/>
        </w:rPr>
        <w:t>листа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Способом фиксации результата выполнения административной процедуры я</w:t>
      </w:r>
      <w:r w:rsidRPr="008E291B">
        <w:rPr>
          <w:bCs/>
        </w:rPr>
        <w:t>в</w:t>
      </w:r>
      <w:r w:rsidRPr="008E291B">
        <w:rPr>
          <w:bCs/>
        </w:rPr>
        <w:t>ляется роспись заявителя о получении результата.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Критерии принятия решения – наличие согласованного и подписанного реш</w:t>
      </w:r>
      <w:r w:rsidRPr="008E291B">
        <w:rPr>
          <w:bCs/>
        </w:rPr>
        <w:t>е</w:t>
      </w:r>
      <w:r w:rsidRPr="008E291B">
        <w:rPr>
          <w:bCs/>
        </w:rPr>
        <w:t>ния об использовании донного грунта, извлеченного при проведении дноуглубител</w:t>
      </w:r>
      <w:r w:rsidRPr="008E291B">
        <w:rPr>
          <w:bCs/>
        </w:rPr>
        <w:t>ь</w:t>
      </w:r>
      <w:r w:rsidRPr="008E291B">
        <w:rPr>
          <w:bCs/>
        </w:rPr>
        <w:t>ных и других р</w:t>
      </w:r>
      <w:r w:rsidRPr="008E291B">
        <w:rPr>
          <w:bCs/>
        </w:rPr>
        <w:t>а</w:t>
      </w:r>
      <w:r w:rsidRPr="008E291B">
        <w:rPr>
          <w:bCs/>
        </w:rPr>
        <w:t>бот, связанных с изменением дна и берегов водных объектов, или уведомления об отказе в предоставлении Муниципал</w:t>
      </w:r>
      <w:r w:rsidRPr="008E291B">
        <w:rPr>
          <w:bCs/>
        </w:rPr>
        <w:t>ь</w:t>
      </w:r>
      <w:r w:rsidRPr="008E291B">
        <w:rPr>
          <w:bCs/>
        </w:rPr>
        <w:t>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административной процедуры – 2 рабочих дня.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 административной процедуры – выдача заявителю решения об и</w:t>
      </w:r>
      <w:r w:rsidRPr="008E291B">
        <w:rPr>
          <w:bCs/>
        </w:rPr>
        <w:t>с</w:t>
      </w:r>
      <w:r w:rsidRPr="008E291B">
        <w:rPr>
          <w:bCs/>
        </w:rPr>
        <w:t>пользовании донного грунта, извлеченного при проведении дноуглубительных и др</w:t>
      </w:r>
      <w:r w:rsidRPr="008E291B">
        <w:rPr>
          <w:bCs/>
        </w:rPr>
        <w:t>у</w:t>
      </w:r>
      <w:r w:rsidRPr="008E291B">
        <w:rPr>
          <w:bCs/>
        </w:rPr>
        <w:t>гих работ, связанных с изменением дна и берегов водных объектов, или уведомл</w:t>
      </w:r>
      <w:r w:rsidRPr="008E291B">
        <w:rPr>
          <w:bCs/>
        </w:rPr>
        <w:t>е</w:t>
      </w:r>
      <w:r w:rsidRPr="008E291B">
        <w:rPr>
          <w:bCs/>
        </w:rPr>
        <w:t>ния об отказе в предо</w:t>
      </w:r>
      <w:r w:rsidRPr="008E291B">
        <w:rPr>
          <w:bCs/>
        </w:rPr>
        <w:t>с</w:t>
      </w:r>
      <w:r w:rsidRPr="008E291B">
        <w:rPr>
          <w:bCs/>
        </w:rPr>
        <w:t>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3.2.5. Административная процедура «Осуществление оценки качества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начала административной процедуры является окончание предоставления Муниципальной услуги заявителю в случае подачи запроса о пр</w:t>
      </w:r>
      <w:r w:rsidRPr="008E291B">
        <w:rPr>
          <w:bCs/>
        </w:rPr>
        <w:t>е</w:t>
      </w:r>
      <w:r w:rsidRPr="008E291B">
        <w:rPr>
          <w:bCs/>
        </w:rPr>
        <w:t>доставлении Муниципальной услуги в электронной форме с Регионального по</w:t>
      </w:r>
      <w:r w:rsidRPr="008E291B">
        <w:rPr>
          <w:bCs/>
        </w:rPr>
        <w:t>р</w:t>
      </w:r>
      <w:r w:rsidRPr="008E291B">
        <w:rPr>
          <w:bCs/>
        </w:rPr>
        <w:t>тала.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Заявителю обеспечивается возможность оценить доступность и качество М</w:t>
      </w:r>
      <w:r w:rsidRPr="008E291B">
        <w:rPr>
          <w:bCs/>
        </w:rPr>
        <w:t>у</w:t>
      </w:r>
      <w:r w:rsidRPr="008E291B">
        <w:rPr>
          <w:bCs/>
        </w:rPr>
        <w:t>ниципальной услуги путем прохождения опросного модуля в личном кабинете на Р</w:t>
      </w:r>
      <w:r w:rsidRPr="008E291B">
        <w:rPr>
          <w:bCs/>
        </w:rPr>
        <w:t>е</w:t>
      </w:r>
      <w:r w:rsidRPr="008E291B">
        <w:rPr>
          <w:bCs/>
        </w:rPr>
        <w:t>гиональном по</w:t>
      </w:r>
      <w:r w:rsidRPr="008E291B">
        <w:rPr>
          <w:bCs/>
        </w:rPr>
        <w:t>р</w:t>
      </w:r>
      <w:r w:rsidRPr="008E291B">
        <w:rPr>
          <w:bCs/>
        </w:rPr>
        <w:t>тале.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Критерием принятия решения по данной административной процедуре являе</w:t>
      </w:r>
      <w:r w:rsidRPr="008E291B">
        <w:rPr>
          <w:bCs/>
        </w:rPr>
        <w:t>т</w:t>
      </w:r>
      <w:r w:rsidRPr="008E291B">
        <w:rPr>
          <w:bCs/>
        </w:rPr>
        <w:t>ся согласие заявителя осуществить оценку доступности и качества Муниц</w:t>
      </w:r>
      <w:r w:rsidRPr="008E291B">
        <w:rPr>
          <w:bCs/>
        </w:rPr>
        <w:t>и</w:t>
      </w:r>
      <w:r w:rsidRPr="008E291B">
        <w:rPr>
          <w:bCs/>
        </w:rPr>
        <w:t>пальной услуги с испол</w:t>
      </w:r>
      <w:r w:rsidRPr="008E291B">
        <w:rPr>
          <w:bCs/>
        </w:rPr>
        <w:t>ь</w:t>
      </w:r>
      <w:r w:rsidRPr="008E291B">
        <w:rPr>
          <w:bCs/>
        </w:rPr>
        <w:t>зованием средств Регионального портала.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административной процедуры является оценка доступности и к</w:t>
      </w:r>
      <w:r w:rsidRPr="008E291B">
        <w:rPr>
          <w:bCs/>
        </w:rPr>
        <w:t>а</w:t>
      </w:r>
      <w:r w:rsidRPr="008E291B">
        <w:rPr>
          <w:bCs/>
        </w:rPr>
        <w:t>чества Муниципальной услуги на Региональном портале.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Способом фиксации результата административной процедуры является ув</w:t>
      </w:r>
      <w:r w:rsidRPr="008E291B">
        <w:rPr>
          <w:bCs/>
        </w:rPr>
        <w:t>е</w:t>
      </w:r>
      <w:r w:rsidRPr="008E291B">
        <w:rPr>
          <w:bCs/>
        </w:rPr>
        <w:t>домление об осуществлении оценки доступности и качества Муниципал</w:t>
      </w:r>
      <w:r w:rsidRPr="008E291B">
        <w:rPr>
          <w:bCs/>
        </w:rPr>
        <w:t>ь</w:t>
      </w:r>
      <w:r w:rsidRPr="008E291B">
        <w:rPr>
          <w:bCs/>
        </w:rPr>
        <w:t>ной услуги в личном кабинете на Региональном портале.</w:t>
      </w:r>
    </w:p>
    <w:p w:rsidR="00B82EDE" w:rsidRPr="008E291B" w:rsidRDefault="00B82EDE" w:rsidP="008E291B">
      <w:pPr>
        <w:suppressAutoHyphens/>
        <w:ind w:right="283" w:firstLine="567"/>
        <w:outlineLvl w:val="2"/>
        <w:rPr>
          <w:rFonts w:ascii="Arial" w:hAnsi="Arial" w:cs="Arial"/>
        </w:rPr>
      </w:pPr>
      <w:r w:rsidRPr="008E291B">
        <w:rPr>
          <w:rFonts w:ascii="Arial" w:hAnsi="Arial" w:cs="Arial"/>
        </w:rPr>
        <w:t>3.3.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МФЦ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3.3.1. Предоставление Муниципальной услуги в МФЦ включает в себя следу</w:t>
      </w:r>
      <w:r w:rsidRPr="008E291B">
        <w:rPr>
          <w:bCs/>
        </w:rPr>
        <w:t>ю</w:t>
      </w:r>
      <w:r w:rsidRPr="008E291B">
        <w:rPr>
          <w:bCs/>
        </w:rPr>
        <w:t>щие а</w:t>
      </w:r>
      <w:r w:rsidRPr="008E291B">
        <w:rPr>
          <w:bCs/>
        </w:rPr>
        <w:t>д</w:t>
      </w:r>
      <w:r w:rsidRPr="008E291B">
        <w:rPr>
          <w:bCs/>
        </w:rPr>
        <w:t>министративные процедуры: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приём и регистрация заявления и документов, передача их в Администр</w:t>
      </w:r>
      <w:r w:rsidRPr="008E291B">
        <w:rPr>
          <w:bCs/>
        </w:rPr>
        <w:t>а</w:t>
      </w:r>
      <w:r w:rsidRPr="008E291B">
        <w:rPr>
          <w:bCs/>
        </w:rPr>
        <w:t>цию;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рассмотрение заявления, принятие решения и подготовка документов;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направление Администрацией в МФЦ результата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</w:t>
      </w:r>
      <w:r w:rsidRPr="008E291B">
        <w:rPr>
          <w:bCs/>
        </w:rPr>
        <w:t>с</w:t>
      </w:r>
      <w:r w:rsidRPr="008E291B">
        <w:rPr>
          <w:bCs/>
        </w:rPr>
        <w:t>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выдача заявителю результата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Порядок действий сотрудников МФЦ определяется на основании Соглаш</w:t>
      </w:r>
      <w:r w:rsidRPr="008E291B">
        <w:rPr>
          <w:bCs/>
        </w:rPr>
        <w:t>е</w:t>
      </w:r>
      <w:r w:rsidRPr="008E291B">
        <w:rPr>
          <w:bCs/>
        </w:rPr>
        <w:t>ния о вза</w:t>
      </w:r>
      <w:r w:rsidRPr="008E291B">
        <w:rPr>
          <w:bCs/>
        </w:rPr>
        <w:t>и</w:t>
      </w:r>
      <w:r w:rsidRPr="008E291B">
        <w:rPr>
          <w:bCs/>
        </w:rPr>
        <w:t>модействии.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3.3.2. Административная процедура «Прием и регистрация заявления и док</w:t>
      </w:r>
      <w:r w:rsidRPr="008E291B">
        <w:rPr>
          <w:bCs/>
        </w:rPr>
        <w:t>у</w:t>
      </w:r>
      <w:r w:rsidRPr="008E291B">
        <w:rPr>
          <w:bCs/>
        </w:rPr>
        <w:t>ментов, п</w:t>
      </w:r>
      <w:r w:rsidRPr="008E291B">
        <w:rPr>
          <w:bCs/>
        </w:rPr>
        <w:t>е</w:t>
      </w:r>
      <w:r w:rsidRPr="008E291B">
        <w:rPr>
          <w:bCs/>
        </w:rPr>
        <w:t>редача их в Администрацию».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начала процедуры является подача заявления на имя главы Коржевского сельского поселения Славянского района согласно приложению Адм</w:t>
      </w:r>
      <w:r w:rsidRPr="008E291B">
        <w:rPr>
          <w:bCs/>
        </w:rPr>
        <w:t>и</w:t>
      </w:r>
      <w:r w:rsidRPr="008E291B">
        <w:rPr>
          <w:bCs/>
        </w:rPr>
        <w:t>нистративного регламента с приложением документов согласно пункту 2.6 настоящ</w:t>
      </w:r>
      <w:r w:rsidRPr="008E291B">
        <w:rPr>
          <w:bCs/>
        </w:rPr>
        <w:t>е</w:t>
      </w:r>
      <w:r w:rsidRPr="008E291B">
        <w:rPr>
          <w:bCs/>
        </w:rPr>
        <w:t>го Административного регламента в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целях предоставления Муниципальной услуги осуществляется прием заяв</w:t>
      </w:r>
      <w:r w:rsidRPr="008E291B">
        <w:rPr>
          <w:bCs/>
        </w:rPr>
        <w:t>и</w:t>
      </w:r>
      <w:r w:rsidRPr="008E291B">
        <w:rPr>
          <w:bCs/>
        </w:rPr>
        <w:t>телей по предварительной записи.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Запись на прием в МФЦ проводится посредством Регионального портала, Ед</w:t>
      </w:r>
      <w:r w:rsidRPr="008E291B">
        <w:rPr>
          <w:bCs/>
        </w:rPr>
        <w:t>и</w:t>
      </w:r>
      <w:r w:rsidRPr="008E291B">
        <w:rPr>
          <w:bCs/>
        </w:rPr>
        <w:t>ного по</w:t>
      </w:r>
      <w:r w:rsidRPr="008E291B">
        <w:rPr>
          <w:bCs/>
        </w:rPr>
        <w:t>р</w:t>
      </w:r>
      <w:r w:rsidRPr="008E291B">
        <w:rPr>
          <w:bCs/>
        </w:rPr>
        <w:t>тала МФЦ КК.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</w:t>
      </w:r>
      <w:r w:rsidRPr="008E291B">
        <w:rPr>
          <w:bCs/>
        </w:rPr>
        <w:t>е</w:t>
      </w:r>
      <w:r w:rsidRPr="008E291B">
        <w:rPr>
          <w:bCs/>
        </w:rPr>
        <w:t>лей.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МФЦ не вправе требовать от заявителя совершения иных действий, кроме пр</w:t>
      </w:r>
      <w:r w:rsidRPr="008E291B">
        <w:rPr>
          <w:bCs/>
        </w:rPr>
        <w:t>о</w:t>
      </w:r>
      <w:r w:rsidRPr="008E291B">
        <w:rPr>
          <w:bCs/>
        </w:rPr>
        <w:t>хождения идентификации и аутентификации в соответствии с нормативными прав</w:t>
      </w:r>
      <w:r w:rsidRPr="008E291B">
        <w:rPr>
          <w:bCs/>
        </w:rPr>
        <w:t>о</w:t>
      </w:r>
      <w:r w:rsidRPr="008E291B">
        <w:rPr>
          <w:bCs/>
        </w:rPr>
        <w:t>выми актами Российской Федерации, указания цели приема, а также предоставл</w:t>
      </w:r>
      <w:r w:rsidRPr="008E291B">
        <w:rPr>
          <w:bCs/>
        </w:rPr>
        <w:t>е</w:t>
      </w:r>
      <w:r w:rsidRPr="008E291B">
        <w:rPr>
          <w:bCs/>
        </w:rPr>
        <w:t>ния сведений, необходимых для расчета длительности временного интервала, кот</w:t>
      </w:r>
      <w:r w:rsidRPr="008E291B">
        <w:rPr>
          <w:bCs/>
        </w:rPr>
        <w:t>о</w:t>
      </w:r>
      <w:r w:rsidRPr="008E291B">
        <w:rPr>
          <w:bCs/>
        </w:rPr>
        <w:t>рый необходимо забронировать для приема.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личном обращении специалист МФЦ, ответственный за прием заявл</w:t>
      </w:r>
      <w:r w:rsidRPr="008E291B">
        <w:rPr>
          <w:bCs/>
        </w:rPr>
        <w:t>е</w:t>
      </w:r>
      <w:r w:rsidRPr="008E291B">
        <w:rPr>
          <w:bCs/>
        </w:rPr>
        <w:t>ния: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информирует заявителей о порядке предоставления Муниципальной усл</w:t>
      </w:r>
      <w:r w:rsidRPr="008E291B">
        <w:rPr>
          <w:bCs/>
        </w:rPr>
        <w:t>у</w:t>
      </w:r>
      <w:r w:rsidRPr="008E291B">
        <w:rPr>
          <w:bCs/>
        </w:rPr>
        <w:t>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устанавливает личность заявителя на основании паспорта гражданина Ро</w:t>
      </w:r>
      <w:r w:rsidRPr="008E291B">
        <w:rPr>
          <w:bCs/>
        </w:rPr>
        <w:t>с</w:t>
      </w:r>
      <w:r w:rsidRPr="008E291B">
        <w:rPr>
          <w:bCs/>
        </w:rPr>
        <w:t>сийской Федерации и иных документов, удостоверяющих личность заявителя, в с</w:t>
      </w:r>
      <w:r w:rsidRPr="008E291B">
        <w:rPr>
          <w:bCs/>
        </w:rPr>
        <w:t>о</w:t>
      </w:r>
      <w:r w:rsidRPr="008E291B">
        <w:rPr>
          <w:bCs/>
        </w:rPr>
        <w:t>ответствии с законодательством Российской Федерации либо устанавливает ли</w:t>
      </w:r>
      <w:r w:rsidRPr="008E291B">
        <w:rPr>
          <w:bCs/>
        </w:rPr>
        <w:t>ч</w:t>
      </w:r>
      <w:r w:rsidRPr="008E291B">
        <w:rPr>
          <w:bCs/>
        </w:rPr>
        <w:t>ность заявителя, проводит его идентификацию, аутентификацию с и</w:t>
      </w:r>
      <w:r w:rsidRPr="008E291B">
        <w:rPr>
          <w:bCs/>
        </w:rPr>
        <w:t>с</w:t>
      </w:r>
      <w:r w:rsidRPr="008E291B">
        <w:rPr>
          <w:bCs/>
        </w:rPr>
        <w:t>пользованием информационных систем, указанных в частях 10 и 11 статьи 7 Ф</w:t>
      </w:r>
      <w:r w:rsidRPr="008E291B">
        <w:rPr>
          <w:bCs/>
        </w:rPr>
        <w:t>е</w:t>
      </w:r>
      <w:r w:rsidRPr="008E291B">
        <w:rPr>
          <w:bCs/>
        </w:rPr>
        <w:t>дерального закона № 210-ФЗ «Об организации предоставления государственных и муниципальных у</w:t>
      </w:r>
      <w:r w:rsidRPr="008E291B">
        <w:rPr>
          <w:bCs/>
        </w:rPr>
        <w:t>с</w:t>
      </w:r>
      <w:r w:rsidRPr="008E291B">
        <w:rPr>
          <w:bCs/>
        </w:rPr>
        <w:t>луг» (при наличии технической возможн</w:t>
      </w:r>
      <w:r w:rsidRPr="008E291B">
        <w:rPr>
          <w:bCs/>
        </w:rPr>
        <w:t>о</w:t>
      </w:r>
      <w:r w:rsidRPr="008E291B">
        <w:rPr>
          <w:bCs/>
        </w:rPr>
        <w:t>сти);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проверяет документ, удостоверяющий полномочия представителя, если с з</w:t>
      </w:r>
      <w:r w:rsidRPr="008E291B">
        <w:rPr>
          <w:bCs/>
        </w:rPr>
        <w:t>а</w:t>
      </w:r>
      <w:r w:rsidRPr="008E291B">
        <w:rPr>
          <w:bCs/>
        </w:rPr>
        <w:t>явлением обращается представитель заявителя (заявителей);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 отсутствии оформленного заявления у заявителя или при неправильном (некорректном) его заполнении предлагает заново заполнить уст</w:t>
      </w:r>
      <w:r w:rsidRPr="008E291B">
        <w:rPr>
          <w:bCs/>
        </w:rPr>
        <w:t>а</w:t>
      </w:r>
      <w:r w:rsidRPr="008E291B">
        <w:rPr>
          <w:bCs/>
        </w:rPr>
        <w:t>новленную форму заявления (согласно приложению к настоящему регламенту), помогает в его запо</w:t>
      </w:r>
      <w:r w:rsidRPr="008E291B">
        <w:rPr>
          <w:bCs/>
        </w:rPr>
        <w:t>л</w:t>
      </w:r>
      <w:r w:rsidRPr="008E291B">
        <w:rPr>
          <w:bCs/>
        </w:rPr>
        <w:t>нении, в том числе посредством автоматизированных информ</w:t>
      </w:r>
      <w:r w:rsidRPr="008E291B">
        <w:rPr>
          <w:bCs/>
        </w:rPr>
        <w:t>а</w:t>
      </w:r>
      <w:r w:rsidRPr="008E291B">
        <w:rPr>
          <w:bCs/>
        </w:rPr>
        <w:t>ционных систем МФЦ;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проверяет наличие всех необходимых документов для предоставления Мун</w:t>
      </w:r>
      <w:r w:rsidRPr="008E291B">
        <w:rPr>
          <w:bCs/>
        </w:rPr>
        <w:t>и</w:t>
      </w:r>
      <w:r w:rsidRPr="008E291B">
        <w:rPr>
          <w:bCs/>
        </w:rPr>
        <w:t>ципальной услуги, в соответствии с пунктом 2.6 настоящего регламента и соответс</w:t>
      </w:r>
      <w:r w:rsidRPr="008E291B">
        <w:rPr>
          <w:bCs/>
        </w:rPr>
        <w:t>т</w:t>
      </w:r>
      <w:r w:rsidRPr="008E291B">
        <w:rPr>
          <w:bCs/>
        </w:rPr>
        <w:t>вие копий представляемых документов (за исключением нотариал</w:t>
      </w:r>
      <w:r w:rsidRPr="008E291B">
        <w:rPr>
          <w:bCs/>
        </w:rPr>
        <w:t>ь</w:t>
      </w:r>
      <w:r w:rsidRPr="008E291B">
        <w:rPr>
          <w:bCs/>
        </w:rPr>
        <w:t>но заверенных) их оригиналам;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</w:t>
      </w:r>
      <w:r w:rsidRPr="008E291B">
        <w:rPr>
          <w:bCs/>
        </w:rPr>
        <w:t>у</w:t>
      </w:r>
      <w:r w:rsidRPr="008E291B">
        <w:rPr>
          <w:bCs/>
        </w:rPr>
        <w:t>ниципальной услуги, объясняет заявителю содержание выявленных недоста</w:t>
      </w:r>
      <w:r w:rsidRPr="008E291B">
        <w:rPr>
          <w:bCs/>
        </w:rPr>
        <w:t>т</w:t>
      </w:r>
      <w:r w:rsidRPr="008E291B">
        <w:rPr>
          <w:bCs/>
        </w:rPr>
        <w:t>ков в представленных документах и предлагает принять меры по их устр</w:t>
      </w:r>
      <w:r w:rsidRPr="008E291B">
        <w:rPr>
          <w:bCs/>
        </w:rPr>
        <w:t>а</w:t>
      </w:r>
      <w:r w:rsidRPr="008E291B">
        <w:rPr>
          <w:bCs/>
        </w:rPr>
        <w:t>нению;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если недостатки, препятствующие приему документов, допустимо устр</w:t>
      </w:r>
      <w:r w:rsidRPr="008E291B">
        <w:rPr>
          <w:bCs/>
        </w:rPr>
        <w:t>а</w:t>
      </w:r>
      <w:r w:rsidRPr="008E291B">
        <w:rPr>
          <w:bCs/>
        </w:rPr>
        <w:t>нить в ходе приема, они устраняются незамедлительно;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осуществляет копирование (сканирование) документов, предусмотре</w:t>
      </w:r>
      <w:r w:rsidRPr="008E291B">
        <w:rPr>
          <w:bCs/>
        </w:rPr>
        <w:t>н</w:t>
      </w:r>
      <w:r w:rsidRPr="008E291B">
        <w:rPr>
          <w:bCs/>
        </w:rPr>
        <w:t>ных пунктами 1-7, 9, 9.1 и 18 части 6 статьи 7 Федерального закона от 27 июля 2010 года № 210-ФЗ «Об организации предоставления государственных и муниципальных у</w:t>
      </w:r>
      <w:r w:rsidRPr="008E291B">
        <w:rPr>
          <w:bCs/>
        </w:rPr>
        <w:t>с</w:t>
      </w:r>
      <w:r w:rsidRPr="008E291B">
        <w:rPr>
          <w:bCs/>
        </w:rPr>
        <w:t>луг» (далее – документы личного хранения) и представленных заявителем (предст</w:t>
      </w:r>
      <w:r w:rsidRPr="008E291B">
        <w:rPr>
          <w:bCs/>
        </w:rPr>
        <w:t>а</w:t>
      </w:r>
      <w:r w:rsidRPr="008E291B">
        <w:rPr>
          <w:bCs/>
        </w:rPr>
        <w:t>вителем заявителя), в случае, если заявитель (представитель заявителя) самосто</w:t>
      </w:r>
      <w:r w:rsidRPr="008E291B">
        <w:rPr>
          <w:bCs/>
        </w:rPr>
        <w:t>я</w:t>
      </w:r>
      <w:r w:rsidRPr="008E291B">
        <w:rPr>
          <w:bCs/>
        </w:rPr>
        <w:t>тельно не представил копии документов личного хранения, а в соответствии с адм</w:t>
      </w:r>
      <w:r w:rsidRPr="008E291B">
        <w:rPr>
          <w:bCs/>
        </w:rPr>
        <w:t>и</w:t>
      </w:r>
      <w:r w:rsidRPr="008E291B">
        <w:rPr>
          <w:bCs/>
        </w:rPr>
        <w:t>нистративным регламентом предоставления Муниципальной услуги для ее предо</w:t>
      </w:r>
      <w:r w:rsidRPr="008E291B">
        <w:rPr>
          <w:bCs/>
        </w:rPr>
        <w:t>с</w:t>
      </w:r>
      <w:r w:rsidRPr="008E291B">
        <w:rPr>
          <w:bCs/>
        </w:rPr>
        <w:t>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 необходимо предъявление нотариально удостоверенной копии д</w:t>
      </w:r>
      <w:r w:rsidRPr="008E291B">
        <w:rPr>
          <w:bCs/>
        </w:rPr>
        <w:t>о</w:t>
      </w:r>
      <w:r w:rsidRPr="008E291B">
        <w:rPr>
          <w:bCs/>
        </w:rPr>
        <w:t>кумента личного хран</w:t>
      </w:r>
      <w:r w:rsidRPr="008E291B">
        <w:rPr>
          <w:bCs/>
        </w:rPr>
        <w:t>е</w:t>
      </w:r>
      <w:r w:rsidRPr="008E291B">
        <w:rPr>
          <w:bCs/>
        </w:rPr>
        <w:t>ния);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формирует электронные документы и (или) электронные образы заявления, документов, принятых от заявителя (представителя заявителя), копий д</w:t>
      </w:r>
      <w:r w:rsidRPr="008E291B">
        <w:rPr>
          <w:bCs/>
        </w:rPr>
        <w:t>о</w:t>
      </w:r>
      <w:r w:rsidRPr="008E291B">
        <w:rPr>
          <w:bCs/>
        </w:rPr>
        <w:t>кументов личного хранения, принятых от заявителя (представителя заяв</w:t>
      </w:r>
      <w:r w:rsidRPr="008E291B">
        <w:rPr>
          <w:bCs/>
        </w:rPr>
        <w:t>и</w:t>
      </w:r>
      <w:r w:rsidRPr="008E291B">
        <w:rPr>
          <w:bCs/>
        </w:rPr>
        <w:t>теля), обеспечивая их заверение электронной подписью в установленном п</w:t>
      </w:r>
      <w:r w:rsidRPr="008E291B">
        <w:rPr>
          <w:bCs/>
        </w:rPr>
        <w:t>о</w:t>
      </w:r>
      <w:r w:rsidRPr="008E291B">
        <w:rPr>
          <w:bCs/>
        </w:rPr>
        <w:t>рядке;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с использованием информационно-телекоммуникационных технологий по з</w:t>
      </w:r>
      <w:r w:rsidRPr="008E291B">
        <w:rPr>
          <w:bCs/>
        </w:rPr>
        <w:t>а</w:t>
      </w:r>
      <w:r w:rsidRPr="008E291B">
        <w:rPr>
          <w:bCs/>
        </w:rPr>
        <w:t>щищенным каналам связи направляет электронные документы и (или) эле</w:t>
      </w:r>
      <w:r w:rsidRPr="008E291B">
        <w:rPr>
          <w:bCs/>
        </w:rPr>
        <w:t>к</w:t>
      </w:r>
      <w:r w:rsidRPr="008E291B">
        <w:rPr>
          <w:bCs/>
        </w:rPr>
        <w:t>тронные образы документов, заверенные в установленном порядке эле</w:t>
      </w:r>
      <w:r w:rsidRPr="008E291B">
        <w:rPr>
          <w:bCs/>
        </w:rPr>
        <w:t>к</w:t>
      </w:r>
      <w:r w:rsidRPr="008E291B">
        <w:rPr>
          <w:bCs/>
        </w:rPr>
        <w:t>тронной подписью уполномоченного должностного лица МФЦ, в Администр</w:t>
      </w:r>
      <w:r w:rsidRPr="008E291B">
        <w:rPr>
          <w:bCs/>
        </w:rPr>
        <w:t>а</w:t>
      </w:r>
      <w:r w:rsidRPr="008E291B">
        <w:rPr>
          <w:bCs/>
        </w:rPr>
        <w:t>цию.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МФЦ автоматически регистрирует запрос (заявление) в электро</w:t>
      </w:r>
      <w:r w:rsidRPr="008E291B">
        <w:rPr>
          <w:bCs/>
        </w:rPr>
        <w:t>н</w:t>
      </w:r>
      <w:r w:rsidRPr="008E291B">
        <w:rPr>
          <w:bCs/>
        </w:rPr>
        <w:t>ной базе данных и выдает расписку в получении документов заявителю.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предоставления Муниципальной услуги в составе комплексного з</w:t>
      </w:r>
      <w:r w:rsidRPr="008E291B">
        <w:rPr>
          <w:bCs/>
        </w:rPr>
        <w:t>а</w:t>
      </w:r>
      <w:r w:rsidRPr="008E291B">
        <w:rPr>
          <w:bCs/>
        </w:rPr>
        <w:t>проса с</w:t>
      </w:r>
      <w:r w:rsidRPr="008E291B">
        <w:rPr>
          <w:bCs/>
        </w:rPr>
        <w:t>о</w:t>
      </w:r>
      <w:r w:rsidRPr="008E291B">
        <w:rPr>
          <w:bCs/>
        </w:rPr>
        <w:t>трудник МФЦ: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информирует заявителей о порядке предоставления Муниципальной усл</w:t>
      </w:r>
      <w:r w:rsidRPr="008E291B">
        <w:rPr>
          <w:bCs/>
        </w:rPr>
        <w:t>у</w:t>
      </w:r>
      <w:r w:rsidRPr="008E291B">
        <w:rPr>
          <w:bCs/>
        </w:rPr>
        <w:t>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составляет на основании комплексного запроса заявление на предоставл</w:t>
      </w:r>
      <w:r w:rsidRPr="008E291B">
        <w:rPr>
          <w:bCs/>
        </w:rPr>
        <w:t>е</w:t>
      </w:r>
      <w:r w:rsidRPr="008E291B">
        <w:rPr>
          <w:bCs/>
        </w:rPr>
        <w:t>ние Мун</w:t>
      </w:r>
      <w:r w:rsidRPr="008E291B">
        <w:rPr>
          <w:bCs/>
        </w:rPr>
        <w:t>и</w:t>
      </w:r>
      <w:r w:rsidRPr="008E291B">
        <w:rPr>
          <w:bCs/>
        </w:rPr>
        <w:t>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подписывает данное заявление и скрепляет его печатью МФЦ;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формирует комплект документов, необходимых для получения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 (указанные комплекты документов формируются из числа д</w:t>
      </w:r>
      <w:r w:rsidRPr="008E291B">
        <w:rPr>
          <w:bCs/>
        </w:rPr>
        <w:t>о</w:t>
      </w:r>
      <w:r w:rsidRPr="008E291B">
        <w:rPr>
          <w:bCs/>
        </w:rPr>
        <w:t>кументов, сведений и (или) информации, представленных заявителем в МФЦ при обращении с комплексным запросом, а также документов, сведений и (или) информации, пол</w:t>
      </w:r>
      <w:r w:rsidRPr="008E291B">
        <w:rPr>
          <w:bCs/>
        </w:rPr>
        <w:t>у</w:t>
      </w:r>
      <w:r w:rsidRPr="008E291B">
        <w:rPr>
          <w:bCs/>
        </w:rPr>
        <w:t>ченных МФЦ самостоятельно в порядке межведомственного взаимодействия, а та</w:t>
      </w:r>
      <w:r w:rsidRPr="008E291B">
        <w:rPr>
          <w:bCs/>
        </w:rPr>
        <w:t>к</w:t>
      </w:r>
      <w:r w:rsidRPr="008E291B">
        <w:rPr>
          <w:bCs/>
        </w:rPr>
        <w:t>же вследствие получения результатов государственных и (или) муниципальных у</w:t>
      </w:r>
      <w:r w:rsidRPr="008E291B">
        <w:rPr>
          <w:bCs/>
        </w:rPr>
        <w:t>с</w:t>
      </w:r>
      <w:r w:rsidRPr="008E291B">
        <w:rPr>
          <w:bCs/>
        </w:rPr>
        <w:t>луг, указанных в комплексном запросе и необходимых для получения иных госуда</w:t>
      </w:r>
      <w:r w:rsidRPr="008E291B">
        <w:rPr>
          <w:bCs/>
        </w:rPr>
        <w:t>р</w:t>
      </w:r>
      <w:r w:rsidRPr="008E291B">
        <w:rPr>
          <w:bCs/>
        </w:rPr>
        <w:t>ственных и (или) муниципальных услуг, указанных в ко</w:t>
      </w:r>
      <w:r w:rsidRPr="008E291B">
        <w:rPr>
          <w:bCs/>
        </w:rPr>
        <w:t>м</w:t>
      </w:r>
      <w:r w:rsidRPr="008E291B">
        <w:rPr>
          <w:bCs/>
        </w:rPr>
        <w:t>плексном запросе);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направляет электронные документы и (или) электронные образы докуме</w:t>
      </w:r>
      <w:r w:rsidRPr="008E291B">
        <w:rPr>
          <w:bCs/>
        </w:rPr>
        <w:t>н</w:t>
      </w:r>
      <w:r w:rsidRPr="008E291B">
        <w:rPr>
          <w:bCs/>
        </w:rPr>
        <w:t>тов, заверенные в установленном порядке электронной подписью уполномоченн</w:t>
      </w:r>
      <w:r w:rsidRPr="008E291B">
        <w:rPr>
          <w:bCs/>
        </w:rPr>
        <w:t>о</w:t>
      </w:r>
      <w:r w:rsidRPr="008E291B">
        <w:rPr>
          <w:bCs/>
        </w:rPr>
        <w:t>го должностного лица МФЦ в Администрацию с использованием и</w:t>
      </w:r>
      <w:r w:rsidRPr="008E291B">
        <w:rPr>
          <w:bCs/>
        </w:rPr>
        <w:t>н</w:t>
      </w:r>
      <w:r w:rsidRPr="008E291B">
        <w:rPr>
          <w:bCs/>
        </w:rPr>
        <w:t>формационно-телекоммуникационных технологий по защищенным каналам связи.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отсутствии технической возможности МФЦ, в том числе при отсу</w:t>
      </w:r>
      <w:r w:rsidRPr="008E291B">
        <w:rPr>
          <w:bCs/>
        </w:rPr>
        <w:t>т</w:t>
      </w:r>
      <w:r w:rsidRPr="008E291B">
        <w:rPr>
          <w:bCs/>
        </w:rPr>
        <w:t>ствии возможности выполнить требования к формату файла документа в электронном в</w:t>
      </w:r>
      <w:r w:rsidRPr="008E291B">
        <w:rPr>
          <w:bCs/>
        </w:rPr>
        <w:t>и</w:t>
      </w:r>
      <w:r w:rsidRPr="008E291B">
        <w:rPr>
          <w:bCs/>
        </w:rPr>
        <w:t>де, заявление и иные документы, необходимые для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услуги, направляются МФЦ в Администрацию на бумажных нос</w:t>
      </w:r>
      <w:r w:rsidRPr="008E291B">
        <w:rPr>
          <w:bCs/>
        </w:rPr>
        <w:t>и</w:t>
      </w:r>
      <w:r w:rsidRPr="008E291B">
        <w:rPr>
          <w:bCs/>
        </w:rPr>
        <w:t>телях.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Направление МФЦ заявлений и документов в Администрацию осуществл</w:t>
      </w:r>
      <w:r w:rsidRPr="008E291B">
        <w:rPr>
          <w:bCs/>
        </w:rPr>
        <w:t>я</w:t>
      </w:r>
      <w:r w:rsidRPr="008E291B">
        <w:rPr>
          <w:bCs/>
        </w:rPr>
        <w:t>ется не позднее одного рабочего дня, следующего за днем получения комплексного з</w:t>
      </w:r>
      <w:r w:rsidRPr="008E291B">
        <w:rPr>
          <w:bCs/>
        </w:rPr>
        <w:t>а</w:t>
      </w:r>
      <w:r w:rsidRPr="008E291B">
        <w:rPr>
          <w:bCs/>
        </w:rPr>
        <w:t>проса.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Общий максимальный срок приема документов не может превышать 15 м</w:t>
      </w:r>
      <w:r w:rsidRPr="008E291B">
        <w:rPr>
          <w:bCs/>
        </w:rPr>
        <w:t>и</w:t>
      </w:r>
      <w:r w:rsidRPr="008E291B">
        <w:rPr>
          <w:bCs/>
        </w:rPr>
        <w:t>нут.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МФЦ несет ответственность за полноту сформированного им пак</w:t>
      </w:r>
      <w:r w:rsidRPr="008E291B">
        <w:rPr>
          <w:bCs/>
        </w:rPr>
        <w:t>е</w:t>
      </w:r>
      <w:r w:rsidRPr="008E291B">
        <w:rPr>
          <w:bCs/>
        </w:rPr>
        <w:t>та док</w:t>
      </w:r>
      <w:r w:rsidRPr="008E291B">
        <w:rPr>
          <w:bCs/>
        </w:rPr>
        <w:t>у</w:t>
      </w:r>
      <w:r w:rsidRPr="008E291B">
        <w:rPr>
          <w:bCs/>
        </w:rPr>
        <w:t>ментов, передаваемого в Администрацию.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Администрация обеспечивает прием и рассмотрение полученных от МФЦ в электронной форме документов и информации, подписанных усиленной квалифиц</w:t>
      </w:r>
      <w:r w:rsidRPr="008E291B">
        <w:rPr>
          <w:bCs/>
        </w:rPr>
        <w:t>и</w:t>
      </w:r>
      <w:r w:rsidRPr="008E291B">
        <w:rPr>
          <w:bCs/>
        </w:rPr>
        <w:t>рованной электронной подписью, необходимых для предоставления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услуги, без получения таких документов и информации на бумажном н</w:t>
      </w:r>
      <w:r w:rsidRPr="008E291B">
        <w:rPr>
          <w:bCs/>
        </w:rPr>
        <w:t>о</w:t>
      </w:r>
      <w:r w:rsidRPr="008E291B">
        <w:rPr>
          <w:bCs/>
        </w:rPr>
        <w:t>сителе, если иное не предусмотрено фед</w:t>
      </w:r>
      <w:r w:rsidRPr="008E291B">
        <w:rPr>
          <w:bCs/>
        </w:rPr>
        <w:t>е</w:t>
      </w:r>
      <w:r w:rsidRPr="008E291B">
        <w:rPr>
          <w:bCs/>
        </w:rPr>
        <w:t>ральным законом.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Регистрация заявления, поступившего в Администрацию, независимо от спос</w:t>
      </w:r>
      <w:r w:rsidRPr="008E291B">
        <w:rPr>
          <w:bCs/>
        </w:rPr>
        <w:t>о</w:t>
      </w:r>
      <w:r w:rsidRPr="008E291B">
        <w:rPr>
          <w:bCs/>
        </w:rPr>
        <w:t>ба его доставки осуществляется в системе электронного документооборота специ</w:t>
      </w:r>
      <w:r w:rsidRPr="008E291B">
        <w:rPr>
          <w:bCs/>
        </w:rPr>
        <w:t>а</w:t>
      </w:r>
      <w:r w:rsidRPr="008E291B">
        <w:rPr>
          <w:bCs/>
        </w:rPr>
        <w:t>листом Общего отдела, осуществляющим регистрацию входящей корреспонденции, в день его поступления (в случае, если предоставлено в форме электронного док</w:t>
      </w:r>
      <w:r w:rsidRPr="008E291B">
        <w:rPr>
          <w:bCs/>
        </w:rPr>
        <w:t>у</w:t>
      </w:r>
      <w:r w:rsidRPr="008E291B">
        <w:rPr>
          <w:bCs/>
        </w:rPr>
        <w:t>мента, должностное лицо Администрации предварительно распечатывает его и пр</w:t>
      </w:r>
      <w:r w:rsidRPr="008E291B">
        <w:rPr>
          <w:bCs/>
        </w:rPr>
        <w:t>и</w:t>
      </w:r>
      <w:r w:rsidRPr="008E291B">
        <w:rPr>
          <w:bCs/>
        </w:rPr>
        <w:t>ложенные к нему документы). При регистрации заявлению присваивается соответс</w:t>
      </w:r>
      <w:r w:rsidRPr="008E291B">
        <w:rPr>
          <w:bCs/>
        </w:rPr>
        <w:t>т</w:t>
      </w:r>
      <w:r w:rsidRPr="008E291B">
        <w:rPr>
          <w:bCs/>
        </w:rPr>
        <w:t>вующий входящий номер.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Предоставление Муниципальной услуги начинается с момента приема и рег</w:t>
      </w:r>
      <w:r w:rsidRPr="008E291B">
        <w:rPr>
          <w:bCs/>
        </w:rPr>
        <w:t>и</w:t>
      </w:r>
      <w:r w:rsidRPr="008E291B">
        <w:rPr>
          <w:bCs/>
        </w:rPr>
        <w:t>страции Администрацией электронных документов (электронных образов докуме</w:t>
      </w:r>
      <w:r w:rsidRPr="008E291B">
        <w:rPr>
          <w:bCs/>
        </w:rPr>
        <w:t>н</w:t>
      </w:r>
      <w:r w:rsidRPr="008E291B">
        <w:rPr>
          <w:bCs/>
        </w:rPr>
        <w:t>тов), необходимых для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приема и регистрации заявления и документов в Администрации – 2 раб</w:t>
      </w:r>
      <w:r w:rsidRPr="008E291B">
        <w:rPr>
          <w:bCs/>
        </w:rPr>
        <w:t>о</w:t>
      </w:r>
      <w:r w:rsidRPr="008E291B">
        <w:rPr>
          <w:bCs/>
        </w:rPr>
        <w:t>чих дня.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Критериями принятия решения являются: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обращение за получением Муниципальной услуги надлежащего лица;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предоставление в полном объеме документов, указанных в пункте 2.6 Адм</w:t>
      </w:r>
      <w:r w:rsidRPr="008E291B">
        <w:rPr>
          <w:bCs/>
        </w:rPr>
        <w:t>и</w:t>
      </w:r>
      <w:r w:rsidRPr="008E291B">
        <w:rPr>
          <w:bCs/>
        </w:rPr>
        <w:t>нистр</w:t>
      </w:r>
      <w:r w:rsidRPr="008E291B">
        <w:rPr>
          <w:bCs/>
        </w:rPr>
        <w:t>а</w:t>
      </w:r>
      <w:r w:rsidRPr="008E291B">
        <w:rPr>
          <w:bCs/>
        </w:rPr>
        <w:t>тивного регламента;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достоверность поданных документов, указанных в пункте 2.6 Администрати</w:t>
      </w:r>
      <w:r w:rsidRPr="008E291B">
        <w:rPr>
          <w:bCs/>
        </w:rPr>
        <w:t>в</w:t>
      </w:r>
      <w:r w:rsidRPr="008E291B">
        <w:rPr>
          <w:bCs/>
        </w:rPr>
        <w:t>ного регламента.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административной процедуры является: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прием заявления и документов на получение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уведомление об отказе в приеме заявления и документов с обоснованием причин о</w:t>
      </w:r>
      <w:r w:rsidRPr="008E291B">
        <w:rPr>
          <w:bCs/>
        </w:rPr>
        <w:t>т</w:t>
      </w:r>
      <w:r w:rsidRPr="008E291B">
        <w:rPr>
          <w:bCs/>
        </w:rPr>
        <w:t>каза.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 фиксации результата выполнения административной процедуры – вн</w:t>
      </w:r>
      <w:r w:rsidRPr="008E291B">
        <w:rPr>
          <w:bCs/>
        </w:rPr>
        <w:t>е</w:t>
      </w:r>
      <w:r w:rsidRPr="008E291B">
        <w:rPr>
          <w:bCs/>
        </w:rPr>
        <w:t>сение в систему электронного документооборота.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3.3.3. Административная процедура «Рассмотрение заявления, принятие реш</w:t>
      </w:r>
      <w:r w:rsidRPr="008E291B">
        <w:rPr>
          <w:bCs/>
        </w:rPr>
        <w:t>е</w:t>
      </w:r>
      <w:r w:rsidRPr="008E291B">
        <w:rPr>
          <w:bCs/>
        </w:rPr>
        <w:t>ния и подготовка документов».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начала процедуры является зарегистрированное специал</w:t>
      </w:r>
      <w:r w:rsidRPr="008E291B">
        <w:rPr>
          <w:bCs/>
        </w:rPr>
        <w:t>и</w:t>
      </w:r>
      <w:r w:rsidRPr="008E291B">
        <w:rPr>
          <w:bCs/>
        </w:rPr>
        <w:t>стом Адм</w:t>
      </w:r>
      <w:r w:rsidRPr="008E291B">
        <w:rPr>
          <w:bCs/>
        </w:rPr>
        <w:t>и</w:t>
      </w:r>
      <w:r w:rsidRPr="008E291B">
        <w:rPr>
          <w:bCs/>
        </w:rPr>
        <w:t>нистрации заявление.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Принятые документы передаются общим отделом главе Коржевского сел</w:t>
      </w:r>
      <w:r w:rsidRPr="008E291B">
        <w:rPr>
          <w:bCs/>
        </w:rPr>
        <w:t>ь</w:t>
      </w:r>
      <w:r w:rsidRPr="008E291B">
        <w:rPr>
          <w:bCs/>
        </w:rPr>
        <w:t>ского поселения Славянского района, который визирует заявление и передает его в п</w:t>
      </w:r>
      <w:r w:rsidRPr="008E291B">
        <w:rPr>
          <w:bCs/>
        </w:rPr>
        <w:t>о</w:t>
      </w:r>
      <w:r w:rsidRPr="008E291B">
        <w:rPr>
          <w:bCs/>
        </w:rPr>
        <w:t>рядке делопроизводства специалисту Администрации для и</w:t>
      </w:r>
      <w:r w:rsidRPr="008E291B">
        <w:rPr>
          <w:bCs/>
        </w:rPr>
        <w:t>с</w:t>
      </w:r>
      <w:r w:rsidRPr="008E291B">
        <w:rPr>
          <w:bCs/>
        </w:rPr>
        <w:t>полнения.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осуществляет следующие действия: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выявляет отсутствие документов, которые в соответствии с пунктом 2.6 н</w:t>
      </w:r>
      <w:r w:rsidRPr="008E291B">
        <w:rPr>
          <w:bCs/>
        </w:rPr>
        <w:t>а</w:t>
      </w:r>
      <w:r w:rsidRPr="008E291B">
        <w:rPr>
          <w:bCs/>
        </w:rPr>
        <w:t>стоящего регламента находятся в распоряжении государственных органов, органов местного самоуправления и иных органов, участвующих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услуги, не представленных заявителем самостоятел</w:t>
      </w:r>
      <w:r w:rsidRPr="008E291B">
        <w:rPr>
          <w:bCs/>
        </w:rPr>
        <w:t>ь</w:t>
      </w:r>
      <w:r w:rsidRPr="008E291B">
        <w:rPr>
          <w:bCs/>
        </w:rPr>
        <w:t>но;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подготавливает и направляет необходимые межведомственные запросы в о</w:t>
      </w:r>
      <w:r w:rsidRPr="008E291B">
        <w:rPr>
          <w:bCs/>
        </w:rPr>
        <w:t>р</w:t>
      </w:r>
      <w:r w:rsidRPr="008E291B">
        <w:rPr>
          <w:bCs/>
        </w:rPr>
        <w:t>ганы, участвующие в предоставлении Муниципальной услуги, о представлении д</w:t>
      </w:r>
      <w:r w:rsidRPr="008E291B">
        <w:rPr>
          <w:bCs/>
        </w:rPr>
        <w:t>о</w:t>
      </w:r>
      <w:r w:rsidRPr="008E291B">
        <w:rPr>
          <w:bCs/>
        </w:rPr>
        <w:t>кументов и информации, необходимых для предоставления услуги, в рамках межв</w:t>
      </w:r>
      <w:r w:rsidRPr="008E291B">
        <w:rPr>
          <w:bCs/>
        </w:rPr>
        <w:t>е</w:t>
      </w:r>
      <w:r w:rsidRPr="008E291B">
        <w:rPr>
          <w:bCs/>
        </w:rPr>
        <w:t>домственного информационного взаимодействия в день регистрации запроса (зая</w:t>
      </w:r>
      <w:r w:rsidRPr="008E291B">
        <w:rPr>
          <w:bCs/>
        </w:rPr>
        <w:t>в</w:t>
      </w:r>
      <w:r w:rsidRPr="008E291B">
        <w:rPr>
          <w:bCs/>
        </w:rPr>
        <w:t>ления):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форме электронного документа согласно утвержденным формам запроса, к</w:t>
      </w:r>
      <w:r w:rsidRPr="008E291B">
        <w:rPr>
          <w:bCs/>
        </w:rPr>
        <w:t>о</w:t>
      </w:r>
      <w:r w:rsidRPr="008E291B">
        <w:rPr>
          <w:bCs/>
        </w:rPr>
        <w:t>торый подписывается электронной цифровой подписью, с использованием ед</w:t>
      </w:r>
      <w:r w:rsidRPr="008E291B">
        <w:rPr>
          <w:bCs/>
        </w:rPr>
        <w:t>и</w:t>
      </w:r>
      <w:r w:rsidRPr="008E291B">
        <w:rPr>
          <w:bCs/>
        </w:rPr>
        <w:t>ной системы межведомственного электронного взаимодействия и подкл</w:t>
      </w:r>
      <w:r w:rsidRPr="008E291B">
        <w:rPr>
          <w:bCs/>
        </w:rPr>
        <w:t>ю</w:t>
      </w:r>
      <w:r w:rsidRPr="008E291B">
        <w:rPr>
          <w:bCs/>
        </w:rPr>
        <w:t>чаемых к ней региональных систем межведомственного электронного взаим</w:t>
      </w:r>
      <w:r w:rsidRPr="008E291B">
        <w:rPr>
          <w:bCs/>
        </w:rPr>
        <w:t>о</w:t>
      </w:r>
      <w:r w:rsidRPr="008E291B">
        <w:rPr>
          <w:bCs/>
        </w:rPr>
        <w:t>действия или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на бумажном носителе, согласно требованиям, предусмотренным пункт</w:t>
      </w:r>
      <w:r w:rsidRPr="008E291B">
        <w:rPr>
          <w:bCs/>
        </w:rPr>
        <w:t>а</w:t>
      </w:r>
      <w:r w:rsidRPr="008E291B">
        <w:rPr>
          <w:bCs/>
        </w:rPr>
        <w:t>ми 1-8 части 1 статьи 7.2 Федерального закона № 210-ФЗ, по почте, курьером или посре</w:t>
      </w:r>
      <w:r w:rsidRPr="008E291B">
        <w:rPr>
          <w:bCs/>
        </w:rPr>
        <w:t>д</w:t>
      </w:r>
      <w:r w:rsidRPr="008E291B">
        <w:rPr>
          <w:bCs/>
        </w:rPr>
        <w:t>ством факсимильной связи при отсутствии технической возможности н</w:t>
      </w:r>
      <w:r w:rsidRPr="008E291B">
        <w:rPr>
          <w:bCs/>
        </w:rPr>
        <w:t>а</w:t>
      </w:r>
      <w:r w:rsidRPr="008E291B">
        <w:rPr>
          <w:bCs/>
        </w:rPr>
        <w:t>правления межведомственного запр</w:t>
      </w:r>
      <w:r w:rsidRPr="008E291B">
        <w:rPr>
          <w:bCs/>
        </w:rPr>
        <w:t>о</w:t>
      </w:r>
      <w:r w:rsidRPr="008E291B">
        <w:rPr>
          <w:bCs/>
        </w:rPr>
        <w:t>са;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получает ответы на межведомственные запросы в течение 5 (пяти) раб</w:t>
      </w:r>
      <w:r w:rsidRPr="008E291B">
        <w:rPr>
          <w:bCs/>
        </w:rPr>
        <w:t>о</w:t>
      </w:r>
      <w:r w:rsidRPr="008E291B">
        <w:rPr>
          <w:bCs/>
        </w:rPr>
        <w:t>чих дней;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рассматривает поступившее заявление и принимает решение о предоставл</w:t>
      </w:r>
      <w:r w:rsidRPr="008E291B">
        <w:rPr>
          <w:bCs/>
        </w:rPr>
        <w:t>е</w:t>
      </w:r>
      <w:r w:rsidRPr="008E291B">
        <w:rPr>
          <w:bCs/>
        </w:rPr>
        <w:t>нии Муниципальной услуги или об отказе в предоставлении Муниципальной у</w:t>
      </w:r>
      <w:r w:rsidRPr="008E291B">
        <w:rPr>
          <w:bCs/>
        </w:rPr>
        <w:t>с</w:t>
      </w:r>
      <w:r w:rsidRPr="008E291B">
        <w:rPr>
          <w:bCs/>
        </w:rPr>
        <w:t>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отказа в предоставлении Муниципальной услуги, специалист Админ</w:t>
      </w:r>
      <w:r w:rsidRPr="008E291B">
        <w:rPr>
          <w:bCs/>
        </w:rPr>
        <w:t>и</w:t>
      </w:r>
      <w:r w:rsidRPr="008E291B">
        <w:rPr>
          <w:bCs/>
        </w:rPr>
        <w:t>страции подготавливает уведомление об отказе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 и направляет его главе Коржевского сельского поселения Славянского ра</w:t>
      </w:r>
      <w:r w:rsidRPr="008E291B">
        <w:rPr>
          <w:bCs/>
        </w:rPr>
        <w:t>й</w:t>
      </w:r>
      <w:r w:rsidRPr="008E291B">
        <w:rPr>
          <w:bCs/>
        </w:rPr>
        <w:t>она для согласования и подписания.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положительного решения, специалист Администрации, уполномоче</w:t>
      </w:r>
      <w:r w:rsidRPr="008E291B">
        <w:rPr>
          <w:bCs/>
        </w:rPr>
        <w:t>н</w:t>
      </w:r>
      <w:r w:rsidRPr="008E291B">
        <w:rPr>
          <w:bCs/>
        </w:rPr>
        <w:t>ный на производство по заявлению, готовит проект решения об использовании до</w:t>
      </w:r>
      <w:r w:rsidRPr="008E291B">
        <w:rPr>
          <w:bCs/>
        </w:rPr>
        <w:t>н</w:t>
      </w:r>
      <w:r w:rsidRPr="008E291B">
        <w:rPr>
          <w:bCs/>
        </w:rPr>
        <w:t>ного грунта, извлеченного при проведении дноуглубительных и других работ, св</w:t>
      </w:r>
      <w:r w:rsidRPr="008E291B">
        <w:rPr>
          <w:bCs/>
        </w:rPr>
        <w:t>я</w:t>
      </w:r>
      <w:r w:rsidRPr="008E291B">
        <w:rPr>
          <w:bCs/>
        </w:rPr>
        <w:t>занных с изменением дна и берегов водных объектов, и направляет его главе Ко</w:t>
      </w:r>
      <w:r w:rsidRPr="008E291B">
        <w:rPr>
          <w:bCs/>
        </w:rPr>
        <w:t>р</w:t>
      </w:r>
      <w:r w:rsidRPr="008E291B">
        <w:rPr>
          <w:bCs/>
        </w:rPr>
        <w:t>жевского сельского поселения Сл</w:t>
      </w:r>
      <w:r w:rsidRPr="008E291B">
        <w:rPr>
          <w:bCs/>
        </w:rPr>
        <w:t>а</w:t>
      </w:r>
      <w:r w:rsidRPr="008E291B">
        <w:rPr>
          <w:bCs/>
        </w:rPr>
        <w:t>вянского района для согласования и подписания.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Подписанный результат предоставления Муниципальной услуги возвращ</w:t>
      </w:r>
      <w:r w:rsidRPr="008E291B">
        <w:rPr>
          <w:bCs/>
        </w:rPr>
        <w:t>а</w:t>
      </w:r>
      <w:r w:rsidRPr="008E291B">
        <w:rPr>
          <w:bCs/>
        </w:rPr>
        <w:t>ется специ</w:t>
      </w:r>
      <w:r w:rsidRPr="008E291B">
        <w:rPr>
          <w:bCs/>
        </w:rPr>
        <w:t>а</w:t>
      </w:r>
      <w:r w:rsidRPr="008E291B">
        <w:rPr>
          <w:bCs/>
        </w:rPr>
        <w:t>листу Администрации.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исполнения административной процедуры по рассмотрению зая</w:t>
      </w:r>
      <w:r w:rsidRPr="008E291B">
        <w:rPr>
          <w:bCs/>
        </w:rPr>
        <w:t>в</w:t>
      </w:r>
      <w:r w:rsidRPr="008E291B">
        <w:rPr>
          <w:bCs/>
        </w:rPr>
        <w:t>ления специалистом Администрации и формированию результата Муниц</w:t>
      </w:r>
      <w:r w:rsidRPr="008E291B">
        <w:rPr>
          <w:bCs/>
        </w:rPr>
        <w:t>и</w:t>
      </w:r>
      <w:r w:rsidRPr="008E291B">
        <w:rPr>
          <w:bCs/>
        </w:rPr>
        <w:t>пальной услуги, в соответствии с запросом заявителя являются подготовле</w:t>
      </w:r>
      <w:r w:rsidRPr="008E291B">
        <w:rPr>
          <w:bCs/>
        </w:rPr>
        <w:t>н</w:t>
      </w:r>
      <w:r w:rsidRPr="008E291B">
        <w:rPr>
          <w:bCs/>
        </w:rPr>
        <w:t>ные к выдаче заявителю: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решение об использовании донного грунта, извлеченного при проведении дн</w:t>
      </w:r>
      <w:r w:rsidRPr="008E291B">
        <w:rPr>
          <w:bCs/>
        </w:rPr>
        <w:t>о</w:t>
      </w:r>
      <w:r w:rsidRPr="008E291B">
        <w:rPr>
          <w:bCs/>
        </w:rPr>
        <w:t>углубительных и других работ, связанных с изменением дна и берегов водных об</w:t>
      </w:r>
      <w:r w:rsidRPr="008E291B">
        <w:rPr>
          <w:bCs/>
        </w:rPr>
        <w:t>ъ</w:t>
      </w:r>
      <w:r w:rsidRPr="008E291B">
        <w:rPr>
          <w:bCs/>
        </w:rPr>
        <w:t>ектов;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уведомление об отказе в предоставлении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 фиксации результата выполнения административной процедуры: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внесение данных в систему электронного документооборота;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внесение в журнал регистрации.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Критерии принятия решений: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полнота и соответствие установленным требованиям пакета представляемых докуме</w:t>
      </w:r>
      <w:r w:rsidRPr="008E291B">
        <w:rPr>
          <w:bCs/>
        </w:rPr>
        <w:t>н</w:t>
      </w:r>
      <w:r w:rsidRPr="008E291B">
        <w:rPr>
          <w:bCs/>
        </w:rPr>
        <w:t>тов.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административной процедуры – 10 рабочих дней.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Исполнение данной административной процедуры возложено на специалиста Админ</w:t>
      </w:r>
      <w:r w:rsidRPr="008E291B">
        <w:rPr>
          <w:bCs/>
        </w:rPr>
        <w:t>и</w:t>
      </w:r>
      <w:r w:rsidRPr="008E291B">
        <w:rPr>
          <w:bCs/>
        </w:rPr>
        <w:t>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3.3.4. Административная процедура «Направление Администрацией в МФЦ р</w:t>
      </w:r>
      <w:r w:rsidRPr="008E291B">
        <w:rPr>
          <w:bCs/>
        </w:rPr>
        <w:t>е</w:t>
      </w:r>
      <w:r w:rsidRPr="008E291B">
        <w:rPr>
          <w:bCs/>
        </w:rPr>
        <w:t>зультата предоставления Муниципальной услуги».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Юридическим фактом, служащим основанием для начала административной процедуры, является наличие согласованного и подписанного в установленном п</w:t>
      </w:r>
      <w:r w:rsidRPr="008E291B">
        <w:rPr>
          <w:bCs/>
        </w:rPr>
        <w:t>о</w:t>
      </w:r>
      <w:r w:rsidRPr="008E291B">
        <w:rPr>
          <w:bCs/>
        </w:rPr>
        <w:t>рядке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или уведомления об отказе в предоставлении М</w:t>
      </w:r>
      <w:r w:rsidRPr="008E291B">
        <w:rPr>
          <w:bCs/>
        </w:rPr>
        <w:t>у</w:t>
      </w:r>
      <w:r w:rsidRPr="008E291B">
        <w:rPr>
          <w:bCs/>
        </w:rPr>
        <w:t>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в течение 1 (одного) рабочего дня с момента фо</w:t>
      </w:r>
      <w:r w:rsidRPr="008E291B">
        <w:rPr>
          <w:bCs/>
        </w:rPr>
        <w:t>р</w:t>
      </w:r>
      <w:r w:rsidRPr="008E291B">
        <w:rPr>
          <w:bCs/>
        </w:rPr>
        <w:t>мирования результата Муниципальной услуги направляет результат пр</w:t>
      </w:r>
      <w:r w:rsidRPr="008E291B">
        <w:rPr>
          <w:bCs/>
        </w:rPr>
        <w:t>е</w:t>
      </w:r>
      <w:r w:rsidRPr="008E291B">
        <w:rPr>
          <w:bCs/>
        </w:rPr>
        <w:t>доставления услуги в МФЦ в соответствии с соглашением о взаимодействии.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административной процедуры является направление в МФЦ р</w:t>
      </w:r>
      <w:r w:rsidRPr="008E291B">
        <w:rPr>
          <w:bCs/>
        </w:rPr>
        <w:t>е</w:t>
      </w:r>
      <w:r w:rsidRPr="008E291B">
        <w:rPr>
          <w:bCs/>
        </w:rPr>
        <w:t>зультата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Способом фиксации результата административной процедуры являются сфо</w:t>
      </w:r>
      <w:r w:rsidRPr="008E291B">
        <w:rPr>
          <w:bCs/>
        </w:rPr>
        <w:t>р</w:t>
      </w:r>
      <w:r w:rsidRPr="008E291B">
        <w:rPr>
          <w:bCs/>
        </w:rPr>
        <w:t>мированные файлы, подтверждающие факт отправки или иные документы, по</w:t>
      </w:r>
      <w:r w:rsidRPr="008E291B">
        <w:rPr>
          <w:bCs/>
        </w:rPr>
        <w:t>д</w:t>
      </w:r>
      <w:r w:rsidRPr="008E291B">
        <w:rPr>
          <w:bCs/>
        </w:rPr>
        <w:t>тверждающие факт передачи документов.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Критерии принятия решений: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готовность к выдаче результата предоставления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административной процедуры – 1 рабочий день.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Исполнение данной административной процедуры возложено на Специал</w:t>
      </w:r>
      <w:r w:rsidRPr="008E291B">
        <w:rPr>
          <w:bCs/>
        </w:rPr>
        <w:t>и</w:t>
      </w:r>
      <w:r w:rsidRPr="008E291B">
        <w:rPr>
          <w:bCs/>
        </w:rPr>
        <w:t>ста Админ</w:t>
      </w:r>
      <w:r w:rsidRPr="008E291B">
        <w:rPr>
          <w:bCs/>
        </w:rPr>
        <w:t>и</w:t>
      </w:r>
      <w:r w:rsidRPr="008E291B">
        <w:rPr>
          <w:bCs/>
        </w:rPr>
        <w:t>страции.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3.3.5. Административная процедура «Выдача заявителю результата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Юридическим фактом, служащим основанием для начала административной процедуры, является получение МФЦ от Администрации результата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МФЦ: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уведомляет заявителя по телефону или иным доступным способом о нео</w:t>
      </w:r>
      <w:r w:rsidRPr="008E291B">
        <w:rPr>
          <w:bCs/>
        </w:rPr>
        <w:t>б</w:t>
      </w:r>
      <w:r w:rsidRPr="008E291B">
        <w:rPr>
          <w:bCs/>
        </w:rPr>
        <w:t>ходимости прибыть для получения подготовленных документов и согласов</w:t>
      </w:r>
      <w:r w:rsidRPr="008E291B">
        <w:rPr>
          <w:bCs/>
        </w:rPr>
        <w:t>ы</w:t>
      </w:r>
      <w:r w:rsidRPr="008E291B">
        <w:rPr>
          <w:bCs/>
        </w:rPr>
        <w:t>вает время совершения данного действия;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проверяет документ, удостоверяющий личность заявителя или его предст</w:t>
      </w:r>
      <w:r w:rsidRPr="008E291B">
        <w:rPr>
          <w:bCs/>
        </w:rPr>
        <w:t>а</w:t>
      </w:r>
      <w:r w:rsidRPr="008E291B">
        <w:rPr>
          <w:bCs/>
        </w:rPr>
        <w:t>вителя;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3) проверяет наличие соответствующих полномочий на получение Муниц</w:t>
      </w:r>
      <w:r w:rsidRPr="008E291B">
        <w:rPr>
          <w:bCs/>
        </w:rPr>
        <w:t>и</w:t>
      </w:r>
      <w:r w:rsidRPr="008E291B">
        <w:rPr>
          <w:bCs/>
        </w:rPr>
        <w:t>пальной услуги, если за получением результата услуги обращается представ</w:t>
      </w:r>
      <w:r w:rsidRPr="008E291B">
        <w:rPr>
          <w:bCs/>
        </w:rPr>
        <w:t>и</w:t>
      </w:r>
      <w:r w:rsidRPr="008E291B">
        <w:rPr>
          <w:bCs/>
        </w:rPr>
        <w:t>тель заявителя;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4) делает отметку в расписке о получении документов;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5) выдает заявителю решение об использовании донного грунта, извлече</w:t>
      </w:r>
      <w:r w:rsidRPr="008E291B">
        <w:rPr>
          <w:bCs/>
        </w:rPr>
        <w:t>н</w:t>
      </w:r>
      <w:r w:rsidRPr="008E291B">
        <w:rPr>
          <w:bCs/>
        </w:rPr>
        <w:t>ного при проведении дноуглубительных и других работ, связанных с изм</w:t>
      </w:r>
      <w:r w:rsidRPr="008E291B">
        <w:rPr>
          <w:bCs/>
        </w:rPr>
        <w:t>е</w:t>
      </w:r>
      <w:r w:rsidRPr="008E291B">
        <w:rPr>
          <w:bCs/>
        </w:rPr>
        <w:t>нением дна и берегов водных объектов, или уведомление об отказе в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Исполнение данной административной процедуры возложено на специ</w:t>
      </w:r>
      <w:r w:rsidRPr="008E291B">
        <w:rPr>
          <w:bCs/>
        </w:rPr>
        <w:t>а</w:t>
      </w:r>
      <w:r w:rsidRPr="008E291B">
        <w:rPr>
          <w:bCs/>
        </w:rPr>
        <w:t>листа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Критерии принятия решения – явка надлежащего лица для получения резул</w:t>
      </w:r>
      <w:r w:rsidRPr="008E291B">
        <w:rPr>
          <w:bCs/>
        </w:rPr>
        <w:t>ь</w:t>
      </w:r>
      <w:r w:rsidRPr="008E291B">
        <w:rPr>
          <w:bCs/>
        </w:rPr>
        <w:t>тата пр</w:t>
      </w:r>
      <w:r w:rsidRPr="008E291B">
        <w:rPr>
          <w:bCs/>
        </w:rPr>
        <w:t>е</w:t>
      </w:r>
      <w:r w:rsidRPr="008E291B">
        <w:rPr>
          <w:bCs/>
        </w:rPr>
        <w:t>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Срок административной процедуры – 2 рабочих дня.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 административной процедуры – выдача заявителю результата пр</w:t>
      </w:r>
      <w:r w:rsidRPr="008E291B">
        <w:rPr>
          <w:bCs/>
        </w:rPr>
        <w:t>е</w:t>
      </w:r>
      <w:r w:rsidRPr="008E291B">
        <w:rPr>
          <w:bCs/>
        </w:rPr>
        <w:t>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Способом фиксации результата выполнения административной процедуры я</w:t>
      </w:r>
      <w:r w:rsidRPr="008E291B">
        <w:rPr>
          <w:bCs/>
        </w:rPr>
        <w:t>в</w:t>
      </w:r>
      <w:r w:rsidRPr="008E291B">
        <w:rPr>
          <w:bCs/>
        </w:rPr>
        <w:t>ляется роспись заявителя о получении результата.</w:t>
      </w:r>
    </w:p>
    <w:p w:rsidR="00B82EDE" w:rsidRPr="008E291B" w:rsidRDefault="00B82EDE" w:rsidP="008E291B">
      <w:pPr>
        <w:suppressAutoHyphens/>
        <w:ind w:right="283" w:firstLine="567"/>
        <w:outlineLvl w:val="2"/>
        <w:rPr>
          <w:rFonts w:ascii="Arial" w:hAnsi="Arial" w:cs="Arial"/>
        </w:rPr>
      </w:pPr>
      <w:r w:rsidRPr="008E291B">
        <w:rPr>
          <w:rFonts w:ascii="Arial" w:hAnsi="Arial" w:cs="Arial"/>
        </w:rPr>
        <w:t>3.4. Исправление допущенных опечаток и ошибок в выданных в результате предоставления Муниципальной услуги документах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начала административной процедуры по исправлению доп</w:t>
      </w:r>
      <w:r w:rsidRPr="008E291B">
        <w:rPr>
          <w:bCs/>
        </w:rPr>
        <w:t>у</w:t>
      </w:r>
      <w:r w:rsidRPr="008E291B">
        <w:rPr>
          <w:bCs/>
        </w:rPr>
        <w:t>щенных опечаток и ошибок (далее</w:t>
      </w:r>
      <w:r w:rsidRPr="008E291B">
        <w:t xml:space="preserve"> – </w:t>
      </w:r>
      <w:r w:rsidRPr="008E291B">
        <w:rPr>
          <w:bCs/>
        </w:rPr>
        <w:t>Техническая ошибка) в выданных в результ</w:t>
      </w:r>
      <w:r w:rsidRPr="008E291B">
        <w:rPr>
          <w:bCs/>
        </w:rPr>
        <w:t>а</w:t>
      </w:r>
      <w:r w:rsidRPr="008E291B">
        <w:rPr>
          <w:bCs/>
        </w:rPr>
        <w:t>те предоставления Муниципальной услуги решении об использов</w:t>
      </w:r>
      <w:r w:rsidRPr="008E291B">
        <w:rPr>
          <w:bCs/>
        </w:rPr>
        <w:t>а</w:t>
      </w:r>
      <w:r w:rsidRPr="008E291B">
        <w:rPr>
          <w:bCs/>
        </w:rPr>
        <w:t>нии донного грунта, извлеченного при проведении дноуглубительных и других работ, связанных с изм</w:t>
      </w:r>
      <w:r w:rsidRPr="008E291B">
        <w:rPr>
          <w:bCs/>
        </w:rPr>
        <w:t>е</w:t>
      </w:r>
      <w:r w:rsidRPr="008E291B">
        <w:rPr>
          <w:bCs/>
        </w:rPr>
        <w:t>нением дна и берегов водных объектов, или уведомлении об отказе в предоставл</w:t>
      </w:r>
      <w:r w:rsidRPr="008E291B">
        <w:rPr>
          <w:bCs/>
        </w:rPr>
        <w:t>е</w:t>
      </w:r>
      <w:r w:rsidRPr="008E291B">
        <w:rPr>
          <w:bCs/>
        </w:rPr>
        <w:t>нии Муниципальной услуги (далее</w:t>
      </w:r>
      <w:r w:rsidRPr="008E291B">
        <w:t xml:space="preserve"> – </w:t>
      </w:r>
      <w:r w:rsidRPr="008E291B">
        <w:rPr>
          <w:bCs/>
        </w:rPr>
        <w:t>выданный в результате предоставления Мун</w:t>
      </w:r>
      <w:r w:rsidRPr="008E291B">
        <w:rPr>
          <w:bCs/>
        </w:rPr>
        <w:t>и</w:t>
      </w:r>
      <w:r w:rsidRPr="008E291B">
        <w:rPr>
          <w:bCs/>
        </w:rPr>
        <w:t>ципальной услуги документ) является получение Администрацией заявления об и</w:t>
      </w:r>
      <w:r w:rsidRPr="008E291B">
        <w:rPr>
          <w:bCs/>
        </w:rPr>
        <w:t>с</w:t>
      </w:r>
      <w:r w:rsidRPr="008E291B">
        <w:rPr>
          <w:bCs/>
        </w:rPr>
        <w:t>правлении технической ошибки.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обращении об исправлении Технической ошибки заявитель представл</w:t>
      </w:r>
      <w:r w:rsidRPr="008E291B">
        <w:rPr>
          <w:bCs/>
        </w:rPr>
        <w:t>я</w:t>
      </w:r>
      <w:r w:rsidRPr="008E291B">
        <w:rPr>
          <w:bCs/>
        </w:rPr>
        <w:t>ет: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заявление об исправлении Технической ошибки;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документы, подтверждающие наличие в выданном в результате предоставл</w:t>
      </w:r>
      <w:r w:rsidRPr="008E291B">
        <w:rPr>
          <w:bCs/>
        </w:rPr>
        <w:t>е</w:t>
      </w:r>
      <w:r w:rsidRPr="008E291B">
        <w:rPr>
          <w:bCs/>
        </w:rPr>
        <w:t>ния Мун</w:t>
      </w:r>
      <w:r w:rsidRPr="008E291B">
        <w:rPr>
          <w:bCs/>
        </w:rPr>
        <w:t>и</w:t>
      </w:r>
      <w:r w:rsidRPr="008E291B">
        <w:rPr>
          <w:bCs/>
        </w:rPr>
        <w:t>ципальной услуги документе Технической ошибки.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Заявление об исправлении Технической ошибки подается заявителем в Адм</w:t>
      </w:r>
      <w:r w:rsidRPr="008E291B">
        <w:rPr>
          <w:bCs/>
        </w:rPr>
        <w:t>и</w:t>
      </w:r>
      <w:r w:rsidRPr="008E291B">
        <w:rPr>
          <w:bCs/>
        </w:rPr>
        <w:t>нистрацию по почте, по электронной почте, либо непосредственно передается в А</w:t>
      </w:r>
      <w:r w:rsidRPr="008E291B">
        <w:rPr>
          <w:bCs/>
        </w:rPr>
        <w:t>д</w:t>
      </w:r>
      <w:r w:rsidRPr="008E291B">
        <w:rPr>
          <w:bCs/>
        </w:rPr>
        <w:t>министрацию.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Заявление об исправлении Технической ошибки регистрируется специал</w:t>
      </w:r>
      <w:r w:rsidRPr="008E291B">
        <w:rPr>
          <w:bCs/>
        </w:rPr>
        <w:t>и</w:t>
      </w:r>
      <w:r w:rsidRPr="008E291B">
        <w:rPr>
          <w:bCs/>
        </w:rPr>
        <w:t>стом Общего отдела в день его поступления и направляется в установле</w:t>
      </w:r>
      <w:r w:rsidRPr="008E291B">
        <w:rPr>
          <w:bCs/>
        </w:rPr>
        <w:t>н</w:t>
      </w:r>
      <w:r w:rsidRPr="008E291B">
        <w:rPr>
          <w:bCs/>
        </w:rPr>
        <w:t>ном порядке главе Коржевского сельского поселения Славянского района.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Заявление с резолюцией главы Коржевского сельского поселения Сл</w:t>
      </w:r>
      <w:r w:rsidRPr="008E291B">
        <w:rPr>
          <w:bCs/>
        </w:rPr>
        <w:t>а</w:t>
      </w:r>
      <w:r w:rsidRPr="008E291B">
        <w:rPr>
          <w:bCs/>
        </w:rPr>
        <w:t>вянского района в порядке делопроизводства поступает специалисту Администрации для и</w:t>
      </w:r>
      <w:r w:rsidRPr="008E291B">
        <w:rPr>
          <w:bCs/>
        </w:rPr>
        <w:t>с</w:t>
      </w:r>
      <w:r w:rsidRPr="008E291B">
        <w:rPr>
          <w:bCs/>
        </w:rPr>
        <w:t>полнения.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проверяет поступившее заявление об испра</w:t>
      </w:r>
      <w:r w:rsidRPr="008E291B">
        <w:rPr>
          <w:bCs/>
        </w:rPr>
        <w:t>в</w:t>
      </w:r>
      <w:r w:rsidRPr="008E291B">
        <w:rPr>
          <w:bCs/>
        </w:rPr>
        <w:t>лении Технической ошибки на предмет наличия Технической ошибки в выданном в резул</w:t>
      </w:r>
      <w:r w:rsidRPr="008E291B">
        <w:rPr>
          <w:bCs/>
        </w:rPr>
        <w:t>ь</w:t>
      </w:r>
      <w:r w:rsidRPr="008E291B">
        <w:rPr>
          <w:bCs/>
        </w:rPr>
        <w:t>тате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 документе.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Критерием принятия решения по исправлению Технической ошибки в выда</w:t>
      </w:r>
      <w:r w:rsidRPr="008E291B">
        <w:rPr>
          <w:bCs/>
        </w:rPr>
        <w:t>н</w:t>
      </w:r>
      <w:r w:rsidRPr="008E291B">
        <w:rPr>
          <w:bCs/>
        </w:rPr>
        <w:t>ном в результате предоставления Муниципальной услуги документе явл</w:t>
      </w:r>
      <w:r w:rsidRPr="008E291B">
        <w:rPr>
          <w:bCs/>
        </w:rPr>
        <w:t>я</w:t>
      </w:r>
      <w:r w:rsidRPr="008E291B">
        <w:rPr>
          <w:bCs/>
        </w:rPr>
        <w:t>ется наличие Технической ошибки.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наличия Технической ошибки в выданном в результате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 документе специалист Администрации устраняет Техн</w:t>
      </w:r>
      <w:r w:rsidRPr="008E291B">
        <w:rPr>
          <w:bCs/>
        </w:rPr>
        <w:t>и</w:t>
      </w:r>
      <w:r w:rsidRPr="008E291B">
        <w:rPr>
          <w:bCs/>
        </w:rPr>
        <w:t>ческую ошибку путем подготовки решения об использовании донного грунта, извл</w:t>
      </w:r>
      <w:r w:rsidRPr="008E291B">
        <w:rPr>
          <w:bCs/>
        </w:rPr>
        <w:t>е</w:t>
      </w:r>
      <w:r w:rsidRPr="008E291B">
        <w:rPr>
          <w:bCs/>
        </w:rPr>
        <w:t>ченного при проведении дноуглубительных и других работ, связанных с изменением дна и берегов водных объектов, или уведомления об отказе в предоставлении М</w:t>
      </w:r>
      <w:r w:rsidRPr="008E291B">
        <w:rPr>
          <w:bCs/>
        </w:rPr>
        <w:t>у</w:t>
      </w:r>
      <w:r w:rsidRPr="008E291B">
        <w:rPr>
          <w:bCs/>
        </w:rPr>
        <w:t>ниципальной услуги в соответствии с пун</w:t>
      </w:r>
      <w:r w:rsidRPr="008E291B">
        <w:rPr>
          <w:bCs/>
        </w:rPr>
        <w:t>к</w:t>
      </w:r>
      <w:r w:rsidRPr="008E291B">
        <w:rPr>
          <w:bCs/>
        </w:rPr>
        <w:t>том 3.1.3. настоящего Административного регламента.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отсутствия Технической ошибки в выданном в результате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Муниципальной услуги документе специалист Администрации готовит ув</w:t>
      </w:r>
      <w:r w:rsidRPr="008E291B">
        <w:rPr>
          <w:bCs/>
        </w:rPr>
        <w:t>е</w:t>
      </w:r>
      <w:r w:rsidRPr="008E291B">
        <w:rPr>
          <w:bCs/>
        </w:rPr>
        <w:t>домление об отсутствии Технической ошибки в выданном в результате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Муниципальной у</w:t>
      </w:r>
      <w:r w:rsidRPr="008E291B">
        <w:rPr>
          <w:bCs/>
        </w:rPr>
        <w:t>с</w:t>
      </w:r>
      <w:r w:rsidRPr="008E291B">
        <w:rPr>
          <w:bCs/>
        </w:rPr>
        <w:t>луги документе.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передает уведомление об отсутствии Техн</w:t>
      </w:r>
      <w:r w:rsidRPr="008E291B">
        <w:rPr>
          <w:bCs/>
        </w:rPr>
        <w:t>и</w:t>
      </w:r>
      <w:r w:rsidRPr="008E291B">
        <w:rPr>
          <w:bCs/>
        </w:rPr>
        <w:t>ческой ошибки в выданном в результате предоставления Муниципальной у</w:t>
      </w:r>
      <w:r w:rsidRPr="008E291B">
        <w:rPr>
          <w:bCs/>
        </w:rPr>
        <w:t>с</w:t>
      </w:r>
      <w:r w:rsidRPr="008E291B">
        <w:rPr>
          <w:bCs/>
        </w:rPr>
        <w:t>луги документе на подпись главе Коржевского сельского поселения Славянского ра</w:t>
      </w:r>
      <w:r w:rsidRPr="008E291B">
        <w:rPr>
          <w:bCs/>
        </w:rPr>
        <w:t>й</w:t>
      </w:r>
      <w:r w:rsidRPr="008E291B">
        <w:rPr>
          <w:bCs/>
        </w:rPr>
        <w:t>она.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Глава Коржевского сельского поселения Славянского района подписывает ув</w:t>
      </w:r>
      <w:r w:rsidRPr="008E291B">
        <w:rPr>
          <w:bCs/>
        </w:rPr>
        <w:t>е</w:t>
      </w:r>
      <w:r w:rsidRPr="008E291B">
        <w:rPr>
          <w:bCs/>
        </w:rPr>
        <w:t>домление об отсутствии Технической ошибки в выданном в результате предоста</w:t>
      </w:r>
      <w:r w:rsidRPr="008E291B">
        <w:rPr>
          <w:bCs/>
        </w:rPr>
        <w:t>в</w:t>
      </w:r>
      <w:r w:rsidRPr="008E291B">
        <w:rPr>
          <w:bCs/>
        </w:rPr>
        <w:t>ления Муниц</w:t>
      </w:r>
      <w:r w:rsidRPr="008E291B">
        <w:rPr>
          <w:bCs/>
        </w:rPr>
        <w:t>и</w:t>
      </w:r>
      <w:r w:rsidRPr="008E291B">
        <w:rPr>
          <w:bCs/>
        </w:rPr>
        <w:t>пальной услуги документе.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Специалист Администрации подписанное главой Коржевского сельского пос</w:t>
      </w:r>
      <w:r w:rsidRPr="008E291B">
        <w:rPr>
          <w:bCs/>
        </w:rPr>
        <w:t>е</w:t>
      </w:r>
      <w:r w:rsidRPr="008E291B">
        <w:rPr>
          <w:bCs/>
        </w:rPr>
        <w:t>ления Славянского района уведомление об отсутствии Технической ошибки в в</w:t>
      </w:r>
      <w:r w:rsidRPr="008E291B">
        <w:rPr>
          <w:bCs/>
        </w:rPr>
        <w:t>ы</w:t>
      </w:r>
      <w:r w:rsidRPr="008E291B">
        <w:rPr>
          <w:bCs/>
        </w:rPr>
        <w:t>данном в результате предоставления Муниципальной услуги документе пер</w:t>
      </w:r>
      <w:r w:rsidRPr="008E291B">
        <w:rPr>
          <w:bCs/>
        </w:rPr>
        <w:t>е</w:t>
      </w:r>
      <w:r w:rsidRPr="008E291B">
        <w:rPr>
          <w:bCs/>
        </w:rPr>
        <w:t>дает в Общий отдел для регис</w:t>
      </w:r>
      <w:r w:rsidRPr="008E291B">
        <w:rPr>
          <w:bCs/>
        </w:rPr>
        <w:t>т</w:t>
      </w:r>
      <w:r w:rsidRPr="008E291B">
        <w:rPr>
          <w:bCs/>
        </w:rPr>
        <w:t>рации и направления заявителю.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Максимальный срок выполнения действия по исправлению Технической оши</w:t>
      </w:r>
      <w:r w:rsidRPr="008E291B">
        <w:rPr>
          <w:bCs/>
        </w:rPr>
        <w:t>б</w:t>
      </w:r>
      <w:r w:rsidRPr="008E291B">
        <w:rPr>
          <w:bCs/>
        </w:rPr>
        <w:t>ки в выданном в результате предоставления Муниципальной услуги д</w:t>
      </w:r>
      <w:r w:rsidRPr="008E291B">
        <w:rPr>
          <w:bCs/>
        </w:rPr>
        <w:t>о</w:t>
      </w:r>
      <w:r w:rsidRPr="008E291B">
        <w:rPr>
          <w:bCs/>
        </w:rPr>
        <w:t>кументе, либо подготовки уведомления об отсутствии Технической ошибки в выданном в результ</w:t>
      </w:r>
      <w:r w:rsidRPr="008E291B">
        <w:rPr>
          <w:bCs/>
        </w:rPr>
        <w:t>а</w:t>
      </w:r>
      <w:r w:rsidRPr="008E291B">
        <w:rPr>
          <w:bCs/>
        </w:rPr>
        <w:t>те предоставления Муниципальной услуги документе не может превышать пяти р</w:t>
      </w:r>
      <w:r w:rsidRPr="008E291B">
        <w:rPr>
          <w:bCs/>
        </w:rPr>
        <w:t>а</w:t>
      </w:r>
      <w:r w:rsidRPr="008E291B">
        <w:rPr>
          <w:bCs/>
        </w:rPr>
        <w:t>бочих дней с даты регистрации заявления об исправлении Технич</w:t>
      </w:r>
      <w:r w:rsidRPr="008E291B">
        <w:rPr>
          <w:bCs/>
        </w:rPr>
        <w:t>е</w:t>
      </w:r>
      <w:r w:rsidRPr="008E291B">
        <w:rPr>
          <w:bCs/>
        </w:rPr>
        <w:t>ской ошибки.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Результатом выполнения административной процедуры является: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а) в случае наличия Технической ошибки в выданном в результате предоста</w:t>
      </w:r>
      <w:r w:rsidRPr="008E291B">
        <w:rPr>
          <w:bCs/>
        </w:rPr>
        <w:t>в</w:t>
      </w:r>
      <w:r w:rsidRPr="008E291B">
        <w:rPr>
          <w:bCs/>
        </w:rPr>
        <w:t>ления Муниципальной услуги документе –решения об использовании донного гру</w:t>
      </w:r>
      <w:r w:rsidRPr="008E291B">
        <w:rPr>
          <w:bCs/>
        </w:rPr>
        <w:t>н</w:t>
      </w:r>
      <w:r w:rsidRPr="008E291B">
        <w:rPr>
          <w:bCs/>
        </w:rPr>
        <w:t>та, извлеченного при проведении дноуглубительных и других работ, связанных с и</w:t>
      </w:r>
      <w:r w:rsidRPr="008E291B">
        <w:rPr>
          <w:bCs/>
        </w:rPr>
        <w:t>з</w:t>
      </w:r>
      <w:r w:rsidRPr="008E291B">
        <w:rPr>
          <w:bCs/>
        </w:rPr>
        <w:t>менением дна и берегов водных объектов, или уведомления об отказе в предоста</w:t>
      </w:r>
      <w:r w:rsidRPr="008E291B">
        <w:rPr>
          <w:bCs/>
        </w:rPr>
        <w:t>в</w:t>
      </w:r>
      <w:r w:rsidRPr="008E291B">
        <w:rPr>
          <w:bCs/>
        </w:rPr>
        <w:t>лении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б) в случае отсутствия Технической ошибки в выданном в результате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 документе</w:t>
      </w:r>
      <w:r w:rsidRPr="008E291B">
        <w:t xml:space="preserve"> – </w:t>
      </w:r>
      <w:r w:rsidRPr="008E291B">
        <w:rPr>
          <w:bCs/>
        </w:rPr>
        <w:t>уведомления об отсутствии Технич</w:t>
      </w:r>
      <w:r w:rsidRPr="008E291B">
        <w:rPr>
          <w:bCs/>
        </w:rPr>
        <w:t>е</w:t>
      </w:r>
      <w:r w:rsidRPr="008E291B">
        <w:rPr>
          <w:bCs/>
        </w:rPr>
        <w:t>ской ошибки в выданном в результате предоставления Муниципальной услуги док</w:t>
      </w:r>
      <w:r w:rsidRPr="008E291B">
        <w:rPr>
          <w:bCs/>
        </w:rPr>
        <w:t>у</w:t>
      </w:r>
      <w:r w:rsidRPr="008E291B">
        <w:rPr>
          <w:bCs/>
        </w:rPr>
        <w:t>менте.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Способом фиксации результата административной процедуры служит роспись заявителя о получении результата выполнения административной процед</w:t>
      </w:r>
      <w:r w:rsidRPr="008E291B">
        <w:rPr>
          <w:bCs/>
        </w:rPr>
        <w:t>у</w:t>
      </w:r>
      <w:r w:rsidRPr="008E291B">
        <w:rPr>
          <w:bCs/>
        </w:rPr>
        <w:t>ры.</w:t>
      </w:r>
    </w:p>
    <w:bookmarkEnd w:id="0"/>
    <w:p w:rsidR="00B82EDE" w:rsidRPr="008E291B" w:rsidRDefault="00B82EDE" w:rsidP="0081631E">
      <w:pPr>
        <w:suppressAutoHyphens/>
        <w:spacing w:before="240" w:after="240"/>
        <w:jc w:val="center"/>
        <w:outlineLvl w:val="1"/>
        <w:rPr>
          <w:rFonts w:ascii="Arial" w:hAnsi="Arial" w:cs="Arial"/>
        </w:rPr>
      </w:pPr>
      <w:r w:rsidRPr="008E291B">
        <w:rPr>
          <w:rFonts w:ascii="Arial" w:hAnsi="Arial" w:cs="Arial"/>
        </w:rPr>
        <w:t>IV. Формы контроля за исполнением административного регламента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4.1. Порядок осуществления текущего контроля за соблюдением и исполн</w:t>
      </w:r>
      <w:r w:rsidRPr="008E291B">
        <w:rPr>
          <w:bCs/>
        </w:rPr>
        <w:t>е</w:t>
      </w:r>
      <w:r w:rsidRPr="008E291B">
        <w:rPr>
          <w:bCs/>
        </w:rPr>
        <w:t>нием отве</w:t>
      </w:r>
      <w:r w:rsidRPr="008E291B">
        <w:rPr>
          <w:bCs/>
        </w:rPr>
        <w:t>т</w:t>
      </w:r>
      <w:r w:rsidRPr="008E291B">
        <w:rPr>
          <w:bCs/>
        </w:rPr>
        <w:t>ственными должностными лицами положений регламента и иных нормативных правовых актов, устанавливающих требования к предоставл</w:t>
      </w:r>
      <w:r w:rsidRPr="008E291B">
        <w:rPr>
          <w:bCs/>
        </w:rPr>
        <w:t>е</w:t>
      </w:r>
      <w:r w:rsidRPr="008E291B">
        <w:rPr>
          <w:bCs/>
        </w:rPr>
        <w:t>нию Муниципальной услуги, а также принятием ими решений.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Текущий контроль за соблюдением последовательности действий, определе</w:t>
      </w:r>
      <w:r w:rsidRPr="008E291B">
        <w:rPr>
          <w:bCs/>
        </w:rPr>
        <w:t>н</w:t>
      </w:r>
      <w:r w:rsidRPr="008E291B">
        <w:rPr>
          <w:bCs/>
        </w:rPr>
        <w:t>ных административными процедурами по предоставлению Муниципальной у</w:t>
      </w:r>
      <w:r w:rsidRPr="008E291B">
        <w:rPr>
          <w:bCs/>
        </w:rPr>
        <w:t>с</w:t>
      </w:r>
      <w:r w:rsidRPr="008E291B">
        <w:rPr>
          <w:bCs/>
        </w:rPr>
        <w:t>луги, и принятием решений осуществляется постоянно непосредственно главой Коржевск</w:t>
      </w:r>
      <w:r w:rsidRPr="008E291B">
        <w:rPr>
          <w:bCs/>
        </w:rPr>
        <w:t>о</w:t>
      </w:r>
      <w:r w:rsidRPr="008E291B">
        <w:rPr>
          <w:bCs/>
        </w:rPr>
        <w:t>го сельского поселения Славянского района путем проведения проверок соблюд</w:t>
      </w:r>
      <w:r w:rsidRPr="008E291B">
        <w:rPr>
          <w:bCs/>
        </w:rPr>
        <w:t>е</w:t>
      </w:r>
      <w:r w:rsidRPr="008E291B">
        <w:rPr>
          <w:bCs/>
        </w:rPr>
        <w:t>ния и исполнения положений административного регламента, иных но</w:t>
      </w:r>
      <w:r w:rsidRPr="008E291B">
        <w:rPr>
          <w:bCs/>
        </w:rPr>
        <w:t>р</w:t>
      </w:r>
      <w:r w:rsidRPr="008E291B">
        <w:rPr>
          <w:bCs/>
        </w:rPr>
        <w:t>мативных правовых актов.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4.2. Порядок и периодичность осуществления плановых и внеплановых пров</w:t>
      </w:r>
      <w:r w:rsidRPr="008E291B">
        <w:rPr>
          <w:bCs/>
        </w:rPr>
        <w:t>е</w:t>
      </w:r>
      <w:r w:rsidRPr="008E291B">
        <w:rPr>
          <w:bCs/>
        </w:rPr>
        <w:t>рок полноты и качества предоставления Муниципальной услуги, в том числе п</w:t>
      </w:r>
      <w:r w:rsidRPr="008E291B">
        <w:rPr>
          <w:bCs/>
        </w:rPr>
        <w:t>о</w:t>
      </w:r>
      <w:r w:rsidRPr="008E291B">
        <w:rPr>
          <w:bCs/>
        </w:rPr>
        <w:t>рядок и формы контроля за полнотой и качеством предоставления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Контроль полноты и качества предоставления Муниципальной услуги вкл</w:t>
      </w:r>
      <w:r w:rsidRPr="008E291B">
        <w:rPr>
          <w:bCs/>
        </w:rPr>
        <w:t>ю</w:t>
      </w:r>
      <w:r w:rsidRPr="008E291B">
        <w:rPr>
          <w:bCs/>
        </w:rPr>
        <w:t>чает в себя проведение плановых и внеплановых проверок, в целях предупреждения, в</w:t>
      </w:r>
      <w:r w:rsidRPr="008E291B">
        <w:rPr>
          <w:bCs/>
        </w:rPr>
        <w:t>ы</w:t>
      </w:r>
      <w:r w:rsidRPr="008E291B">
        <w:rPr>
          <w:bCs/>
        </w:rPr>
        <w:t>явления и устранения нарушений прав заявителя при предоставлении Муниципал</w:t>
      </w:r>
      <w:r w:rsidRPr="008E291B">
        <w:rPr>
          <w:bCs/>
        </w:rPr>
        <w:t>ь</w:t>
      </w:r>
      <w:r w:rsidRPr="008E291B">
        <w:rPr>
          <w:bCs/>
        </w:rPr>
        <w:t>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Плановые и внеплановые проверки могут проводиться главой Коржевского сельского поселения Славянского района, уполномоченным должностным лицом Администрации, курирующим соответствующее структурное подразделение Адм</w:t>
      </w:r>
      <w:r w:rsidRPr="008E291B">
        <w:rPr>
          <w:bCs/>
        </w:rPr>
        <w:t>и</w:t>
      </w:r>
      <w:r w:rsidRPr="008E291B">
        <w:rPr>
          <w:bCs/>
        </w:rPr>
        <w:t>нистрации, через которое предоставляется муниципальная у</w:t>
      </w:r>
      <w:r w:rsidRPr="008E291B">
        <w:rPr>
          <w:bCs/>
        </w:rPr>
        <w:t>с</w:t>
      </w:r>
      <w:r w:rsidRPr="008E291B">
        <w:rPr>
          <w:bCs/>
        </w:rPr>
        <w:t>луга.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При проверке могут рассматриваться все вопросы, связанные с предоставл</w:t>
      </w:r>
      <w:r w:rsidRPr="008E291B">
        <w:rPr>
          <w:bCs/>
        </w:rPr>
        <w:t>е</w:t>
      </w:r>
      <w:r w:rsidRPr="008E291B">
        <w:rPr>
          <w:bCs/>
        </w:rPr>
        <w:t>нием услуги в целом (комплексная проверка), либо отдельные вопросы (тематич</w:t>
      </w:r>
      <w:r w:rsidRPr="008E291B">
        <w:rPr>
          <w:bCs/>
        </w:rPr>
        <w:t>е</w:t>
      </w:r>
      <w:r w:rsidRPr="008E291B">
        <w:rPr>
          <w:bCs/>
        </w:rPr>
        <w:t>ская проверка).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ходе плановых и внеплановых проверок: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проверяется выполнение ответственными лицами требований настоящего А</w:t>
      </w:r>
      <w:r w:rsidRPr="008E291B">
        <w:rPr>
          <w:bCs/>
        </w:rPr>
        <w:t>д</w:t>
      </w:r>
      <w:r w:rsidRPr="008E291B">
        <w:rPr>
          <w:bCs/>
        </w:rPr>
        <w:t>министративного регламента, нормативных правовых актов, устанавливающих тр</w:t>
      </w:r>
      <w:r w:rsidRPr="008E291B">
        <w:rPr>
          <w:bCs/>
        </w:rPr>
        <w:t>е</w:t>
      </w:r>
      <w:r w:rsidRPr="008E291B">
        <w:rPr>
          <w:bCs/>
        </w:rPr>
        <w:t>бования к предо</w:t>
      </w:r>
      <w:r w:rsidRPr="008E291B">
        <w:rPr>
          <w:bCs/>
        </w:rPr>
        <w:t>с</w:t>
      </w:r>
      <w:r w:rsidRPr="008E291B">
        <w:rPr>
          <w:bCs/>
        </w:rPr>
        <w:t>тавлению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проверяется соблюдение сроков и последовательности исполнения админис</w:t>
      </w:r>
      <w:r w:rsidRPr="008E291B">
        <w:rPr>
          <w:bCs/>
        </w:rPr>
        <w:t>т</w:t>
      </w:r>
      <w:r w:rsidRPr="008E291B">
        <w:rPr>
          <w:bCs/>
        </w:rPr>
        <w:t>ративных процедур;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выявляются нарушения прав заявителей, недостатки, допущенные в ходе пр</w:t>
      </w:r>
      <w:r w:rsidRPr="008E291B">
        <w:rPr>
          <w:bCs/>
        </w:rPr>
        <w:t>е</w:t>
      </w:r>
      <w:r w:rsidRPr="008E291B">
        <w:rPr>
          <w:bCs/>
        </w:rPr>
        <w:t>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Плановые проверки осуществляются 1 (один) раз в год.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Основанием для проведения внеплановой проверки являются поступление ж</w:t>
      </w:r>
      <w:r w:rsidRPr="008E291B">
        <w:rPr>
          <w:bCs/>
        </w:rPr>
        <w:t>а</w:t>
      </w:r>
      <w:r w:rsidRPr="008E291B">
        <w:rPr>
          <w:bCs/>
        </w:rPr>
        <w:t>лобы за</w:t>
      </w:r>
      <w:r w:rsidRPr="008E291B">
        <w:rPr>
          <w:bCs/>
        </w:rPr>
        <w:t>я</w:t>
      </w:r>
      <w:r w:rsidRPr="008E291B">
        <w:rPr>
          <w:bCs/>
        </w:rPr>
        <w:t>вителей на решения и действия (бездействие) Администрации, а также должностных лиц, муниципальных служащих, на нарушение их прав и законных и</w:t>
      </w:r>
      <w:r w:rsidRPr="008E291B">
        <w:rPr>
          <w:bCs/>
        </w:rPr>
        <w:t>н</w:t>
      </w:r>
      <w:r w:rsidRPr="008E291B">
        <w:rPr>
          <w:bCs/>
        </w:rPr>
        <w:t>тересов в ходе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4.3. Ответственность должностных лиц органа, предоставляющего Муниц</w:t>
      </w:r>
      <w:r w:rsidRPr="008E291B">
        <w:rPr>
          <w:bCs/>
        </w:rPr>
        <w:t>и</w:t>
      </w:r>
      <w:r w:rsidRPr="008E291B">
        <w:rPr>
          <w:bCs/>
        </w:rPr>
        <w:t>пальную услугу, за решения и действия (бездействие), принимаемые (осуществля</w:t>
      </w:r>
      <w:r w:rsidRPr="008E291B">
        <w:rPr>
          <w:bCs/>
        </w:rPr>
        <w:t>е</w:t>
      </w:r>
      <w:r w:rsidRPr="008E291B">
        <w:rPr>
          <w:bCs/>
        </w:rPr>
        <w:t>мые) ими в ходе пр</w:t>
      </w:r>
      <w:r w:rsidRPr="008E291B">
        <w:rPr>
          <w:bCs/>
        </w:rPr>
        <w:t>е</w:t>
      </w:r>
      <w:r w:rsidRPr="008E291B">
        <w:rPr>
          <w:bCs/>
        </w:rPr>
        <w:t>доставления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 результатам проведенных проверок, в случае выявления нарушения поря</w:t>
      </w:r>
      <w:r w:rsidRPr="008E291B">
        <w:rPr>
          <w:bCs/>
        </w:rPr>
        <w:t>д</w:t>
      </w:r>
      <w:r w:rsidRPr="008E291B">
        <w:rPr>
          <w:bCs/>
        </w:rPr>
        <w:t>ка предоставления Муниципальной услуги, прав заявителей виновные лица привл</w:t>
      </w:r>
      <w:r w:rsidRPr="008E291B">
        <w:rPr>
          <w:bCs/>
        </w:rPr>
        <w:t>е</w:t>
      </w:r>
      <w:r w:rsidRPr="008E291B">
        <w:rPr>
          <w:bCs/>
        </w:rPr>
        <w:t>каются к административной, дисциплинарной и иной ответстве</w:t>
      </w:r>
      <w:r w:rsidRPr="008E291B">
        <w:rPr>
          <w:bCs/>
        </w:rPr>
        <w:t>н</w:t>
      </w:r>
      <w:r w:rsidRPr="008E291B">
        <w:rPr>
          <w:bCs/>
        </w:rPr>
        <w:t>ности в соответствии с действующим законодательством, Федеральным зак</w:t>
      </w:r>
      <w:r w:rsidRPr="008E291B">
        <w:rPr>
          <w:bCs/>
        </w:rPr>
        <w:t>о</w:t>
      </w:r>
      <w:r w:rsidRPr="008E291B">
        <w:rPr>
          <w:bCs/>
        </w:rPr>
        <w:t>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</w:t>
      </w:r>
      <w:r w:rsidRPr="008E291B">
        <w:rPr>
          <w:bCs/>
        </w:rPr>
        <w:t>р</w:t>
      </w:r>
      <w:r w:rsidRPr="008E291B">
        <w:rPr>
          <w:bCs/>
        </w:rPr>
        <w:t>ственных и муниципальных услуг», и пр</w:t>
      </w:r>
      <w:r w:rsidRPr="008E291B">
        <w:rPr>
          <w:bCs/>
        </w:rPr>
        <w:t>и</w:t>
      </w:r>
      <w:r w:rsidRPr="008E291B">
        <w:rPr>
          <w:bCs/>
        </w:rPr>
        <w:t>нимаются меры по устранению нарушений.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Должностные лица, муниципальные служащие, ответственные за предоставл</w:t>
      </w:r>
      <w:r w:rsidRPr="008E291B">
        <w:rPr>
          <w:bCs/>
        </w:rPr>
        <w:t>е</w:t>
      </w:r>
      <w:r w:rsidRPr="008E291B">
        <w:rPr>
          <w:bCs/>
        </w:rPr>
        <w:t>ние Муниципальной услуги, несут персональную ответственность за пр</w:t>
      </w:r>
      <w:r w:rsidRPr="008E291B">
        <w:rPr>
          <w:bCs/>
        </w:rPr>
        <w:t>и</w:t>
      </w:r>
      <w:r w:rsidRPr="008E291B">
        <w:rPr>
          <w:bCs/>
        </w:rPr>
        <w:t>нятие ими решения и действия (бездействие) при предоставлении Муниципальной услуги. Пе</w:t>
      </w:r>
      <w:r w:rsidRPr="008E291B">
        <w:rPr>
          <w:bCs/>
        </w:rPr>
        <w:t>р</w:t>
      </w:r>
      <w:r w:rsidRPr="008E291B">
        <w:rPr>
          <w:bCs/>
        </w:rPr>
        <w:t>сональная ответственность устанавливается в их должностных инструкциях в соо</w:t>
      </w:r>
      <w:r w:rsidRPr="008E291B">
        <w:rPr>
          <w:bCs/>
        </w:rPr>
        <w:t>т</w:t>
      </w:r>
      <w:r w:rsidRPr="008E291B">
        <w:rPr>
          <w:bCs/>
        </w:rPr>
        <w:t>ветствии с требованиями законодательства Российской Ф</w:t>
      </w:r>
      <w:r w:rsidRPr="008E291B">
        <w:rPr>
          <w:bCs/>
        </w:rPr>
        <w:t>е</w:t>
      </w:r>
      <w:r w:rsidRPr="008E291B">
        <w:rPr>
          <w:bCs/>
        </w:rPr>
        <w:t>дерации.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4.4. Положения, характеризующие требования к порядку и формам ко</w:t>
      </w:r>
      <w:r w:rsidRPr="008E291B">
        <w:rPr>
          <w:bCs/>
        </w:rPr>
        <w:t>н</w:t>
      </w:r>
      <w:r w:rsidRPr="008E291B">
        <w:rPr>
          <w:bCs/>
        </w:rPr>
        <w:t>троля за предоставлением Муниципальной услуги, в том числе со стороны граждан, их объ</w:t>
      </w:r>
      <w:r w:rsidRPr="008E291B">
        <w:rPr>
          <w:bCs/>
        </w:rPr>
        <w:t>е</w:t>
      </w:r>
      <w:r w:rsidRPr="008E291B">
        <w:rPr>
          <w:bCs/>
        </w:rPr>
        <w:t>динений и орг</w:t>
      </w:r>
      <w:r w:rsidRPr="008E291B">
        <w:rPr>
          <w:bCs/>
        </w:rPr>
        <w:t>а</w:t>
      </w:r>
      <w:r w:rsidRPr="008E291B">
        <w:rPr>
          <w:bCs/>
        </w:rPr>
        <w:t>низаций.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Контроль за полнотой и качеством предоставления Муниципальной услуги включает в себя: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проведение проверок на предмет полноты и правильности соблюдения адм</w:t>
      </w:r>
      <w:r w:rsidRPr="008E291B">
        <w:rPr>
          <w:bCs/>
        </w:rPr>
        <w:t>и</w:t>
      </w:r>
      <w:r w:rsidRPr="008E291B">
        <w:rPr>
          <w:bCs/>
        </w:rPr>
        <w:t>нистр</w:t>
      </w:r>
      <w:r w:rsidRPr="008E291B">
        <w:rPr>
          <w:bCs/>
        </w:rPr>
        <w:t>а</w:t>
      </w:r>
      <w:r w:rsidRPr="008E291B">
        <w:rPr>
          <w:bCs/>
        </w:rPr>
        <w:t>тивных процедур оказания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устранение выявленных нарушений прав граждан;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рассмотрение и подготовка ответов на запросы (обращения) граждан, соде</w:t>
      </w:r>
      <w:r w:rsidRPr="008E291B">
        <w:rPr>
          <w:bCs/>
        </w:rPr>
        <w:t>р</w:t>
      </w:r>
      <w:r w:rsidRPr="008E291B">
        <w:rPr>
          <w:bCs/>
        </w:rPr>
        <w:t>жащих жалобы на решения, действия (бездействие) должностных лиц;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- заявитель имеет право на любые предусмотренные действующим законод</w:t>
      </w:r>
      <w:r w:rsidRPr="008E291B">
        <w:rPr>
          <w:bCs/>
        </w:rPr>
        <w:t>а</w:t>
      </w:r>
      <w:r w:rsidRPr="008E291B">
        <w:rPr>
          <w:bCs/>
        </w:rPr>
        <w:t>тельством формы контроля за деятельностью администрации при предо</w:t>
      </w:r>
      <w:r w:rsidRPr="008E291B">
        <w:rPr>
          <w:bCs/>
        </w:rPr>
        <w:t>с</w:t>
      </w:r>
      <w:r w:rsidRPr="008E291B">
        <w:rPr>
          <w:bCs/>
        </w:rPr>
        <w:t>тавлении Муниципальной у</w:t>
      </w:r>
      <w:r w:rsidRPr="008E291B">
        <w:rPr>
          <w:bCs/>
        </w:rPr>
        <w:t>с</w:t>
      </w:r>
      <w:r w:rsidRPr="008E291B">
        <w:rPr>
          <w:bCs/>
        </w:rPr>
        <w:t>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Порядок и формы контроля за предоставлением Муниципальной услуги со ст</w:t>
      </w:r>
      <w:r w:rsidRPr="008E291B">
        <w:rPr>
          <w:bCs/>
        </w:rPr>
        <w:t>о</w:t>
      </w:r>
      <w:r w:rsidRPr="008E291B">
        <w:rPr>
          <w:bCs/>
        </w:rPr>
        <w:t>роны уполномоченных должностных лиц Администрации должен быть пост</w:t>
      </w:r>
      <w:r w:rsidRPr="008E291B">
        <w:rPr>
          <w:bCs/>
        </w:rPr>
        <w:t>о</w:t>
      </w:r>
      <w:r w:rsidRPr="008E291B">
        <w:rPr>
          <w:bCs/>
        </w:rPr>
        <w:t>янным, всесторо</w:t>
      </w:r>
      <w:r w:rsidRPr="008E291B">
        <w:rPr>
          <w:bCs/>
        </w:rPr>
        <w:t>н</w:t>
      </w:r>
      <w:r w:rsidRPr="008E291B">
        <w:rPr>
          <w:bCs/>
        </w:rPr>
        <w:t>ним, объективным и эффективным.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Должностные лица, осуществляющие контроль за предоставлением Муниц</w:t>
      </w:r>
      <w:r w:rsidRPr="008E291B">
        <w:rPr>
          <w:bCs/>
        </w:rPr>
        <w:t>и</w:t>
      </w:r>
      <w:r w:rsidRPr="008E291B">
        <w:rPr>
          <w:bCs/>
        </w:rPr>
        <w:t>пальной услуги, должны принимать меры по предотвращению конфликта и</w:t>
      </w:r>
      <w:r w:rsidRPr="008E291B">
        <w:rPr>
          <w:bCs/>
        </w:rPr>
        <w:t>н</w:t>
      </w:r>
      <w:r w:rsidRPr="008E291B">
        <w:rPr>
          <w:bCs/>
        </w:rPr>
        <w:t>тересов при предоста</w:t>
      </w:r>
      <w:r w:rsidRPr="008E291B">
        <w:rPr>
          <w:bCs/>
        </w:rPr>
        <w:t>в</w:t>
      </w:r>
      <w:r w:rsidRPr="008E291B">
        <w:rPr>
          <w:bCs/>
        </w:rPr>
        <w:t>лении Муниципальной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в том числе обжалования де</w:t>
      </w:r>
      <w:r w:rsidRPr="008E291B">
        <w:rPr>
          <w:bCs/>
        </w:rPr>
        <w:t>й</w:t>
      </w:r>
      <w:r w:rsidRPr="008E291B">
        <w:rPr>
          <w:bCs/>
        </w:rPr>
        <w:t>ствий (бездействия) и решений, осуществляемых (принятых) в ходе исполнения регламе</w:t>
      </w:r>
      <w:r w:rsidRPr="008E291B">
        <w:rPr>
          <w:bCs/>
        </w:rPr>
        <w:t>н</w:t>
      </w:r>
      <w:r w:rsidRPr="008E291B">
        <w:rPr>
          <w:bCs/>
        </w:rPr>
        <w:t>та в судебном порядке, в соответствии с законодательством Росси</w:t>
      </w:r>
      <w:r w:rsidRPr="008E291B">
        <w:rPr>
          <w:bCs/>
        </w:rPr>
        <w:t>й</w:t>
      </w:r>
      <w:r w:rsidRPr="008E291B">
        <w:rPr>
          <w:bCs/>
        </w:rPr>
        <w:t>ской Федерации.</w:t>
      </w:r>
    </w:p>
    <w:p w:rsidR="00B82EDE" w:rsidRPr="008E291B" w:rsidRDefault="00B82EDE" w:rsidP="0081631E">
      <w:pPr>
        <w:suppressAutoHyphens/>
        <w:spacing w:before="240" w:after="240"/>
        <w:ind w:left="794" w:right="283"/>
        <w:jc w:val="center"/>
        <w:outlineLvl w:val="1"/>
        <w:rPr>
          <w:rFonts w:ascii="Arial" w:hAnsi="Arial" w:cs="Arial"/>
        </w:rPr>
      </w:pPr>
      <w:r w:rsidRPr="008E291B">
        <w:rPr>
          <w:rFonts w:ascii="Arial" w:hAnsi="Arial" w:cs="Arial"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5.1. Информация для заявителя о его праве подать жалобу на решения и (или) действия (бездействие) Администрации, предоставляющей муниципал</w:t>
      </w:r>
      <w:r w:rsidRPr="008E291B">
        <w:rPr>
          <w:bCs/>
        </w:rPr>
        <w:t>ь</w:t>
      </w:r>
      <w:r w:rsidRPr="008E291B">
        <w:rPr>
          <w:bCs/>
        </w:rPr>
        <w:t>ную услугу, а также ее должностных лиц, муниципальных служащих, МФЦ, работника МФЦ, а та</w:t>
      </w:r>
      <w:r w:rsidRPr="008E291B">
        <w:rPr>
          <w:bCs/>
        </w:rPr>
        <w:t>к</w:t>
      </w:r>
      <w:r w:rsidRPr="008E291B">
        <w:rPr>
          <w:bCs/>
        </w:rPr>
        <w:t>же организаций, осуществляющих функции по предоставлению гос</w:t>
      </w:r>
      <w:r w:rsidRPr="008E291B">
        <w:rPr>
          <w:bCs/>
        </w:rPr>
        <w:t>у</w:t>
      </w:r>
      <w:r w:rsidRPr="008E291B">
        <w:rPr>
          <w:bCs/>
        </w:rPr>
        <w:t>дарственных или муниципальных услуг, или их работников при предоставлении муниципальной услуги (далее – жалоба).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Заявители имеют право на обжалование решения и (или) действия (бездейс</w:t>
      </w:r>
      <w:r w:rsidRPr="008E291B">
        <w:rPr>
          <w:bCs/>
        </w:rPr>
        <w:t>т</w:t>
      </w:r>
      <w:r w:rsidRPr="008E291B">
        <w:rPr>
          <w:bCs/>
        </w:rPr>
        <w:t>вия) Администрации, должностного лица Администрации, муниципального служащ</w:t>
      </w:r>
      <w:r w:rsidRPr="008E291B">
        <w:rPr>
          <w:bCs/>
        </w:rPr>
        <w:t>е</w:t>
      </w:r>
      <w:r w:rsidRPr="008E291B">
        <w:rPr>
          <w:bCs/>
        </w:rPr>
        <w:t>го (ответственного специалиста), МФЦ, работника МФЦ, а также организаций, ос</w:t>
      </w:r>
      <w:r w:rsidRPr="008E291B">
        <w:rPr>
          <w:bCs/>
        </w:rPr>
        <w:t>у</w:t>
      </w:r>
      <w:r w:rsidRPr="008E291B">
        <w:rPr>
          <w:bCs/>
        </w:rPr>
        <w:t>ществляющих функции по предоставлению государственных или муниципальных услуг согласно части 1.1 статьи 16 Федерального закона от 27 июля 2010 года № 210-ФЗ «Об организации предоставления государственных и мун</w:t>
      </w:r>
      <w:r w:rsidRPr="008E291B">
        <w:rPr>
          <w:bCs/>
        </w:rPr>
        <w:t>и</w:t>
      </w:r>
      <w:r w:rsidRPr="008E291B">
        <w:rPr>
          <w:bCs/>
        </w:rPr>
        <w:t>ципальных услуг» (далее – Организации), или их работников в соответствии с действующим законод</w:t>
      </w:r>
      <w:r w:rsidRPr="008E291B">
        <w:rPr>
          <w:bCs/>
        </w:rPr>
        <w:t>а</w:t>
      </w:r>
      <w:r w:rsidRPr="008E291B">
        <w:rPr>
          <w:bCs/>
        </w:rPr>
        <w:t>тельством.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5.2. Предмет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 может обратиться с жалобой, в том числе в следующих случ</w:t>
      </w:r>
      <w:r w:rsidRPr="008E291B">
        <w:rPr>
          <w:bCs/>
        </w:rPr>
        <w:t>а</w:t>
      </w:r>
      <w:r w:rsidRPr="008E291B">
        <w:rPr>
          <w:bCs/>
        </w:rPr>
        <w:t>ях: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нарушение срока регистрации запроса заявителя о предоставлении муниц</w:t>
      </w:r>
      <w:r w:rsidRPr="008E291B">
        <w:rPr>
          <w:bCs/>
        </w:rPr>
        <w:t>и</w:t>
      </w:r>
      <w:r w:rsidRPr="008E291B">
        <w:rPr>
          <w:bCs/>
        </w:rPr>
        <w:t>пальной услуги, запроса о предоставлении нескольких государственных и (или) м</w:t>
      </w:r>
      <w:r w:rsidRPr="008E291B">
        <w:rPr>
          <w:bCs/>
        </w:rPr>
        <w:t>у</w:t>
      </w:r>
      <w:r w:rsidRPr="008E291B">
        <w:rPr>
          <w:bCs/>
        </w:rPr>
        <w:t>ниципальных у</w:t>
      </w:r>
      <w:r w:rsidRPr="008E291B">
        <w:rPr>
          <w:bCs/>
        </w:rPr>
        <w:t>с</w:t>
      </w:r>
      <w:r w:rsidRPr="008E291B">
        <w:rPr>
          <w:bCs/>
        </w:rPr>
        <w:t>луг;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нарушение срока предоставления услуги. В указанном случае досудебное (внесуде</w:t>
      </w:r>
      <w:r w:rsidRPr="008E291B">
        <w:rPr>
          <w:bCs/>
        </w:rPr>
        <w:t>б</w:t>
      </w:r>
      <w:r w:rsidRPr="008E291B">
        <w:rPr>
          <w:bCs/>
        </w:rPr>
        <w:t>ное) обжалование заявителем решений и действий (бездействия) МФЦ, работника МФЦ возможно в случае, если на МФЦ, решения и действия (бездейс</w:t>
      </w:r>
      <w:r w:rsidRPr="008E291B">
        <w:rPr>
          <w:bCs/>
        </w:rPr>
        <w:t>т</w:t>
      </w:r>
      <w:r w:rsidRPr="008E291B">
        <w:rPr>
          <w:bCs/>
        </w:rPr>
        <w:t>вие) которого обжалуются, возложена функция по предоставлению соответс</w:t>
      </w:r>
      <w:r w:rsidRPr="008E291B">
        <w:rPr>
          <w:bCs/>
        </w:rPr>
        <w:t>т</w:t>
      </w:r>
      <w:r w:rsidRPr="008E291B">
        <w:rPr>
          <w:bCs/>
        </w:rPr>
        <w:t>вующих муниципальных услуг в полном объеме, включая принятие решения о предоставл</w:t>
      </w:r>
      <w:r w:rsidRPr="008E291B">
        <w:rPr>
          <w:bCs/>
        </w:rPr>
        <w:t>е</w:t>
      </w:r>
      <w:r w:rsidRPr="008E291B">
        <w:rPr>
          <w:bCs/>
        </w:rPr>
        <w:t>нии муниципальной услуги или об отказе в ее предоставлении, составление и по</w:t>
      </w:r>
      <w:r w:rsidRPr="008E291B">
        <w:rPr>
          <w:bCs/>
        </w:rPr>
        <w:t>д</w:t>
      </w:r>
      <w:r w:rsidRPr="008E291B">
        <w:rPr>
          <w:bCs/>
        </w:rPr>
        <w:t>писание соответствующих документов по результатам предоста</w:t>
      </w:r>
      <w:r w:rsidRPr="008E291B">
        <w:rPr>
          <w:bCs/>
        </w:rPr>
        <w:t>в</w:t>
      </w:r>
      <w:r w:rsidRPr="008E291B">
        <w:rPr>
          <w:bCs/>
        </w:rPr>
        <w:t>ления такой услуги либо совершение надписей или иных юр</w:t>
      </w:r>
      <w:r w:rsidRPr="008E291B">
        <w:rPr>
          <w:bCs/>
        </w:rPr>
        <w:t>и</w:t>
      </w:r>
      <w:r w:rsidRPr="008E291B">
        <w:rPr>
          <w:bCs/>
        </w:rPr>
        <w:t>дически значимых действий, являющихся результатом предоставления мун</w:t>
      </w:r>
      <w:r w:rsidRPr="008E291B">
        <w:rPr>
          <w:bCs/>
        </w:rPr>
        <w:t>и</w:t>
      </w:r>
      <w:r w:rsidRPr="008E291B">
        <w:rPr>
          <w:bCs/>
        </w:rPr>
        <w:t>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8E291B">
        <w:rPr>
          <w:bCs/>
        </w:rPr>
        <w:t>в</w:t>
      </w:r>
      <w:r w:rsidRPr="008E291B">
        <w:rPr>
          <w:bCs/>
        </w:rPr>
        <w:t>ными правовыми а</w:t>
      </w:r>
      <w:r w:rsidRPr="008E291B">
        <w:rPr>
          <w:bCs/>
        </w:rPr>
        <w:t>к</w:t>
      </w:r>
      <w:r w:rsidRPr="008E291B">
        <w:rPr>
          <w:bCs/>
        </w:rPr>
        <w:t>тами Российской Федерации, нормативными правовыми актами Краснодарского края, муниципальными правовыми актами Администрации для пр</w:t>
      </w:r>
      <w:r w:rsidRPr="008E291B">
        <w:rPr>
          <w:bCs/>
        </w:rPr>
        <w:t>е</w:t>
      </w:r>
      <w:r w:rsidRPr="008E291B">
        <w:rPr>
          <w:bCs/>
        </w:rPr>
        <w:t>доставления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4) отказ в приеме документов, предоставление которых предусмотрено норм</w:t>
      </w:r>
      <w:r w:rsidRPr="008E291B">
        <w:rPr>
          <w:bCs/>
        </w:rPr>
        <w:t>а</w:t>
      </w:r>
      <w:r w:rsidRPr="008E291B">
        <w:rPr>
          <w:bCs/>
        </w:rPr>
        <w:t>тивными правовыми актами Российской Федерации, нормативными правовыми а</w:t>
      </w:r>
      <w:r w:rsidRPr="008E291B">
        <w:rPr>
          <w:bCs/>
        </w:rPr>
        <w:t>к</w:t>
      </w:r>
      <w:r w:rsidRPr="008E291B">
        <w:rPr>
          <w:bCs/>
        </w:rPr>
        <w:t>тами Краснодарского края, правовыми актами Администрации для пр</w:t>
      </w:r>
      <w:r w:rsidRPr="008E291B">
        <w:rPr>
          <w:bCs/>
        </w:rPr>
        <w:t>е</w:t>
      </w:r>
      <w:r w:rsidRPr="008E291B">
        <w:rPr>
          <w:bCs/>
        </w:rPr>
        <w:t>доставления услуги, у заявителя;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</w:t>
      </w:r>
      <w:r w:rsidRPr="008E291B">
        <w:rPr>
          <w:bCs/>
        </w:rPr>
        <w:t>в</w:t>
      </w:r>
      <w:r w:rsidRPr="008E291B">
        <w:rPr>
          <w:bCs/>
        </w:rPr>
        <w:t>ными правовыми актами Российской Федерации, законами и иными нормативными прав</w:t>
      </w:r>
      <w:r w:rsidRPr="008E291B">
        <w:rPr>
          <w:bCs/>
        </w:rPr>
        <w:t>о</w:t>
      </w:r>
      <w:r w:rsidRPr="008E291B">
        <w:rPr>
          <w:bCs/>
        </w:rPr>
        <w:t>выми актами Краснода</w:t>
      </w:r>
      <w:r w:rsidRPr="008E291B">
        <w:rPr>
          <w:bCs/>
        </w:rPr>
        <w:t>р</w:t>
      </w:r>
      <w:r w:rsidRPr="008E291B">
        <w:rPr>
          <w:bCs/>
        </w:rPr>
        <w:t>ского края, правовыми актами Администрации. В указанном случае досудебное (внесуде</w:t>
      </w:r>
      <w:r w:rsidRPr="008E291B">
        <w:rPr>
          <w:bCs/>
        </w:rPr>
        <w:t>б</w:t>
      </w:r>
      <w:r w:rsidRPr="008E291B">
        <w:rPr>
          <w:bCs/>
        </w:rPr>
        <w:t>ное) обжалование заявителем решений и действий (бездействия) МФЦ, работника МФЦ во</w:t>
      </w:r>
      <w:r w:rsidRPr="008E291B">
        <w:rPr>
          <w:bCs/>
        </w:rPr>
        <w:t>з</w:t>
      </w:r>
      <w:r w:rsidRPr="008E291B">
        <w:rPr>
          <w:bCs/>
        </w:rPr>
        <w:t>можно в случае, если на МФЦ, решения и действия (бездействие) которого обжалуются, возложена функция по предоставл</w:t>
      </w:r>
      <w:r w:rsidRPr="008E291B">
        <w:rPr>
          <w:bCs/>
        </w:rPr>
        <w:t>е</w:t>
      </w:r>
      <w:r w:rsidRPr="008E291B">
        <w:rPr>
          <w:bCs/>
        </w:rPr>
        <w:t>нию соответствующих муниципальных услуг в полном объеме, включая принятие решения о предоставлении муниципальной услуги или об отказе в ее предоставл</w:t>
      </w:r>
      <w:r w:rsidRPr="008E291B">
        <w:rPr>
          <w:bCs/>
        </w:rPr>
        <w:t>е</w:t>
      </w:r>
      <w:r w:rsidRPr="008E291B">
        <w:rPr>
          <w:bCs/>
        </w:rPr>
        <w:t>нии, составление и подписание соответствующих документов по результатам пр</w:t>
      </w:r>
      <w:r w:rsidRPr="008E291B">
        <w:rPr>
          <w:bCs/>
        </w:rPr>
        <w:t>е</w:t>
      </w:r>
      <w:r w:rsidRPr="008E291B">
        <w:rPr>
          <w:bCs/>
        </w:rPr>
        <w:t>доставления такой услуги либо совершение надписей или иных юридически знач</w:t>
      </w:r>
      <w:r w:rsidRPr="008E291B">
        <w:rPr>
          <w:bCs/>
        </w:rPr>
        <w:t>и</w:t>
      </w:r>
      <w:r w:rsidRPr="008E291B">
        <w:rPr>
          <w:bCs/>
        </w:rPr>
        <w:t>мых действий, являющихся результатом предоставления мун</w:t>
      </w:r>
      <w:r w:rsidRPr="008E291B">
        <w:rPr>
          <w:bCs/>
        </w:rPr>
        <w:t>и</w:t>
      </w:r>
      <w:r w:rsidRPr="008E291B">
        <w:rPr>
          <w:bCs/>
        </w:rPr>
        <w:t>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6) затребование с заявителя при предоставлении услуги платы, не предусмо</w:t>
      </w:r>
      <w:r w:rsidRPr="008E291B">
        <w:rPr>
          <w:bCs/>
        </w:rPr>
        <w:t>т</w:t>
      </w:r>
      <w:r w:rsidRPr="008E291B">
        <w:rPr>
          <w:bCs/>
        </w:rPr>
        <w:t>ренной нормативными правовыми актами Российской Федерации, нормативными правовыми актами Краснодарского края, правовыми актами Администр</w:t>
      </w:r>
      <w:r w:rsidRPr="008E291B">
        <w:rPr>
          <w:bCs/>
        </w:rPr>
        <w:t>а</w:t>
      </w:r>
      <w:r w:rsidRPr="008E291B">
        <w:rPr>
          <w:bCs/>
        </w:rPr>
        <w:t>ции;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7) отказ Администрации, предоставляющей услугу, должностного лица Админ</w:t>
      </w:r>
      <w:r w:rsidRPr="008E291B">
        <w:rPr>
          <w:bCs/>
        </w:rPr>
        <w:t>и</w:t>
      </w:r>
      <w:r w:rsidRPr="008E291B">
        <w:rPr>
          <w:bCs/>
        </w:rPr>
        <w:t>страции, МФЦ, работника МФЦ, Организаций или их работников в исправлении д</w:t>
      </w:r>
      <w:r w:rsidRPr="008E291B">
        <w:rPr>
          <w:bCs/>
        </w:rPr>
        <w:t>о</w:t>
      </w:r>
      <w:r w:rsidRPr="008E291B">
        <w:rPr>
          <w:bCs/>
        </w:rPr>
        <w:t>пущенных ими опечаток и ошибок в выданных в результате предоставл</w:t>
      </w:r>
      <w:r w:rsidRPr="008E291B">
        <w:rPr>
          <w:bCs/>
        </w:rPr>
        <w:t>е</w:t>
      </w:r>
      <w:r w:rsidRPr="008E291B">
        <w:rPr>
          <w:bCs/>
        </w:rPr>
        <w:t>ния услуги документах либо нарушение установленного срока таких исправлений. В указанном случае досудебное (вн</w:t>
      </w:r>
      <w:r w:rsidRPr="008E291B">
        <w:rPr>
          <w:bCs/>
        </w:rPr>
        <w:t>е</w:t>
      </w:r>
      <w:r w:rsidRPr="008E291B">
        <w:rPr>
          <w:bCs/>
        </w:rPr>
        <w:t>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</w:t>
      </w:r>
      <w:r w:rsidRPr="008E291B">
        <w:rPr>
          <w:bCs/>
        </w:rPr>
        <w:t>е</w:t>
      </w:r>
      <w:r w:rsidRPr="008E291B">
        <w:rPr>
          <w:bCs/>
        </w:rPr>
        <w:t>нию соответствующих государственных или м</w:t>
      </w:r>
      <w:r w:rsidRPr="008E291B">
        <w:rPr>
          <w:bCs/>
        </w:rPr>
        <w:t>у</w:t>
      </w:r>
      <w:r w:rsidRPr="008E291B">
        <w:rPr>
          <w:bCs/>
        </w:rPr>
        <w:t>ниципальных услуг в полном объеме, включая принятие решения о предоставлении муниципальной у</w:t>
      </w:r>
      <w:r w:rsidRPr="008E291B">
        <w:rPr>
          <w:bCs/>
        </w:rPr>
        <w:t>с</w:t>
      </w:r>
      <w:r w:rsidRPr="008E291B">
        <w:rPr>
          <w:bCs/>
        </w:rPr>
        <w:t>луги или об отказе в ее предоставлении, составление и подписание соответствующих документов по р</w:t>
      </w:r>
      <w:r w:rsidRPr="008E291B">
        <w:rPr>
          <w:bCs/>
        </w:rPr>
        <w:t>е</w:t>
      </w:r>
      <w:r w:rsidRPr="008E291B">
        <w:rPr>
          <w:bCs/>
        </w:rPr>
        <w:t>зультатам предоставления такой услуги либо совершение надписей или иных юр</w:t>
      </w:r>
      <w:r w:rsidRPr="008E291B">
        <w:rPr>
          <w:bCs/>
        </w:rPr>
        <w:t>и</w:t>
      </w:r>
      <w:r w:rsidRPr="008E291B">
        <w:rPr>
          <w:bCs/>
        </w:rPr>
        <w:t>дически значимых действий, являющихся результатом предоставления муниципал</w:t>
      </w:r>
      <w:r w:rsidRPr="008E291B">
        <w:rPr>
          <w:bCs/>
        </w:rPr>
        <w:t>ь</w:t>
      </w:r>
      <w:r w:rsidRPr="008E291B">
        <w:rPr>
          <w:bCs/>
        </w:rPr>
        <w:t>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8) нарушение срока или порядка выдачи документов по результатам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 w:rsidRPr="008E291B">
        <w:rPr>
          <w:bCs/>
        </w:rPr>
        <w:t>т</w:t>
      </w:r>
      <w:r w:rsidRPr="008E291B">
        <w:rPr>
          <w:bCs/>
        </w:rPr>
        <w:t>ветствии с ними иными нормативными правовыми актами Российской Фед</w:t>
      </w:r>
      <w:r w:rsidRPr="008E291B">
        <w:rPr>
          <w:bCs/>
        </w:rPr>
        <w:t>е</w:t>
      </w:r>
      <w:r w:rsidRPr="008E291B">
        <w:rPr>
          <w:bCs/>
        </w:rPr>
        <w:t>рации, законами и иными нормативными правовыми актами Краснодарского края, муниц</w:t>
      </w:r>
      <w:r w:rsidRPr="008E291B">
        <w:rPr>
          <w:bCs/>
        </w:rPr>
        <w:t>и</w:t>
      </w:r>
      <w:r w:rsidRPr="008E291B">
        <w:rPr>
          <w:bCs/>
        </w:rPr>
        <w:t>пальными правовыми актами. В указанном случае досудебное (внесудебное) обж</w:t>
      </w:r>
      <w:r w:rsidRPr="008E291B">
        <w:rPr>
          <w:bCs/>
        </w:rPr>
        <w:t>а</w:t>
      </w:r>
      <w:r w:rsidRPr="008E291B">
        <w:rPr>
          <w:bCs/>
        </w:rPr>
        <w:t>лование заявителем решений и действий (бездействия) МФЦ, работника МФЦ во</w:t>
      </w:r>
      <w:r w:rsidRPr="008E291B">
        <w:rPr>
          <w:bCs/>
        </w:rPr>
        <w:t>з</w:t>
      </w:r>
      <w:r w:rsidRPr="008E291B">
        <w:rPr>
          <w:bCs/>
        </w:rPr>
        <w:t>можно в случае, если на МФЦ, решения и действия (бездействие) которого обжал</w:t>
      </w:r>
      <w:r w:rsidRPr="008E291B">
        <w:rPr>
          <w:bCs/>
        </w:rPr>
        <w:t>у</w:t>
      </w:r>
      <w:r w:rsidRPr="008E291B">
        <w:rPr>
          <w:bCs/>
        </w:rPr>
        <w:t>ются, возложена функция по предоставлению соответствующих государственных или муниципальных услуг в полном объеме, включая принятие решения о предо</w:t>
      </w:r>
      <w:r w:rsidRPr="008E291B">
        <w:rPr>
          <w:bCs/>
        </w:rPr>
        <w:t>с</w:t>
      </w:r>
      <w:r w:rsidRPr="008E291B">
        <w:rPr>
          <w:bCs/>
        </w:rPr>
        <w:t>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</w:t>
      </w:r>
      <w:r w:rsidRPr="008E291B">
        <w:rPr>
          <w:bCs/>
        </w:rPr>
        <w:t>с</w:t>
      </w:r>
      <w:r w:rsidRPr="008E291B">
        <w:rPr>
          <w:bCs/>
        </w:rPr>
        <w:t>луги либо совершение надписей или иных юридически значимых действий, явля</w:t>
      </w:r>
      <w:r w:rsidRPr="008E291B">
        <w:rPr>
          <w:bCs/>
        </w:rPr>
        <w:t>ю</w:t>
      </w:r>
      <w:r w:rsidRPr="008E291B">
        <w:rPr>
          <w:bCs/>
        </w:rPr>
        <w:t>щихся результатом пр</w:t>
      </w:r>
      <w:r w:rsidRPr="008E291B">
        <w:rPr>
          <w:bCs/>
        </w:rPr>
        <w:t>е</w:t>
      </w:r>
      <w:r w:rsidRPr="008E291B">
        <w:rPr>
          <w:bCs/>
        </w:rPr>
        <w:t>доставления муниципальной услуги;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10) требование у заявителя при предоставлении муниципальной услуги док</w:t>
      </w:r>
      <w:r w:rsidRPr="008E291B">
        <w:rPr>
          <w:bCs/>
        </w:rPr>
        <w:t>у</w:t>
      </w:r>
      <w:r w:rsidRPr="008E291B">
        <w:rPr>
          <w:bCs/>
        </w:rPr>
        <w:t>ментов или информации, отсутствие и (или) недостоверность которых не указыв</w:t>
      </w:r>
      <w:r w:rsidRPr="008E291B">
        <w:rPr>
          <w:bCs/>
        </w:rPr>
        <w:t>а</w:t>
      </w:r>
      <w:r w:rsidRPr="008E291B">
        <w:rPr>
          <w:bCs/>
        </w:rPr>
        <w:t>лись при первоначальном отказе в приеме документов, необходимых для предо</w:t>
      </w:r>
      <w:r w:rsidRPr="008E291B">
        <w:rPr>
          <w:bCs/>
        </w:rPr>
        <w:t>с</w:t>
      </w:r>
      <w:r w:rsidRPr="008E291B">
        <w:rPr>
          <w:bCs/>
        </w:rPr>
        <w:t>тавления муниципальной услуги, либо в предоставлении муниципальной усл</w:t>
      </w:r>
      <w:r w:rsidRPr="008E291B">
        <w:rPr>
          <w:bCs/>
        </w:rPr>
        <w:t>у</w:t>
      </w:r>
      <w:r w:rsidRPr="008E291B">
        <w:rPr>
          <w:bCs/>
        </w:rPr>
        <w:t>ги, за исключением случаев, предусмотренных пунктом 4 части 1 статьи 7 Фед</w:t>
      </w:r>
      <w:r w:rsidRPr="008E291B">
        <w:rPr>
          <w:bCs/>
        </w:rPr>
        <w:t>е</w:t>
      </w:r>
      <w:r w:rsidRPr="008E291B">
        <w:rPr>
          <w:bCs/>
        </w:rPr>
        <w:t>рального закона от 27 июля 2010 года № 210-ФЗ «Об организации предоставления государс</w:t>
      </w:r>
      <w:r w:rsidRPr="008E291B">
        <w:rPr>
          <w:bCs/>
        </w:rPr>
        <w:t>т</w:t>
      </w:r>
      <w:r w:rsidRPr="008E291B">
        <w:rPr>
          <w:bCs/>
        </w:rPr>
        <w:t>венных и муниципальных услуг». В указанном случае досудебное (внесудебное) о</w:t>
      </w:r>
      <w:r w:rsidRPr="008E291B">
        <w:rPr>
          <w:bCs/>
        </w:rPr>
        <w:t>б</w:t>
      </w:r>
      <w:r w:rsidRPr="008E291B">
        <w:rPr>
          <w:bCs/>
        </w:rPr>
        <w:t>жалование заявителем решений и действий (бе</w:t>
      </w:r>
      <w:r w:rsidRPr="008E291B">
        <w:rPr>
          <w:bCs/>
        </w:rPr>
        <w:t>з</w:t>
      </w:r>
      <w:r w:rsidRPr="008E291B">
        <w:rPr>
          <w:bCs/>
        </w:rPr>
        <w:t>действия) МФЦ, работника МФЦ возможно в случае, если на МФЦ, решения и действия (бездействие) которого обж</w:t>
      </w:r>
      <w:r w:rsidRPr="008E291B">
        <w:rPr>
          <w:bCs/>
        </w:rPr>
        <w:t>а</w:t>
      </w:r>
      <w:r w:rsidRPr="008E291B">
        <w:rPr>
          <w:bCs/>
        </w:rPr>
        <w:t>луются, возложена функция по предоставлению соответс</w:t>
      </w:r>
      <w:r w:rsidRPr="008E291B">
        <w:rPr>
          <w:bCs/>
        </w:rPr>
        <w:t>т</w:t>
      </w:r>
      <w:r w:rsidRPr="008E291B">
        <w:rPr>
          <w:bCs/>
        </w:rPr>
        <w:t>вующих муниципальных услуг в полном объеме, включая принятие решения о предоставлении муниципал</w:t>
      </w:r>
      <w:r w:rsidRPr="008E291B">
        <w:rPr>
          <w:bCs/>
        </w:rPr>
        <w:t>ь</w:t>
      </w:r>
      <w:r w:rsidRPr="008E291B">
        <w:rPr>
          <w:bCs/>
        </w:rPr>
        <w:t>ной услуги или об отказе в ее предоставлении, составление и подписание соотве</w:t>
      </w:r>
      <w:r w:rsidRPr="008E291B">
        <w:rPr>
          <w:bCs/>
        </w:rPr>
        <w:t>т</w:t>
      </w:r>
      <w:r w:rsidRPr="008E291B">
        <w:rPr>
          <w:bCs/>
        </w:rPr>
        <w:t>ствующих документов по результатам предоставления такой услуги либо соверш</w:t>
      </w:r>
      <w:r w:rsidRPr="008E291B">
        <w:rPr>
          <w:bCs/>
        </w:rPr>
        <w:t>е</w:t>
      </w:r>
      <w:r w:rsidRPr="008E291B">
        <w:rPr>
          <w:bCs/>
        </w:rPr>
        <w:t>ние на</w:t>
      </w:r>
      <w:r w:rsidRPr="008E291B">
        <w:rPr>
          <w:bCs/>
        </w:rPr>
        <w:t>д</w:t>
      </w:r>
      <w:r w:rsidRPr="008E291B">
        <w:rPr>
          <w:bCs/>
        </w:rPr>
        <w:t>писей или иных юридически значимых действий, являющихся результатом предоставления м</w:t>
      </w:r>
      <w:r w:rsidRPr="008E291B">
        <w:rPr>
          <w:bCs/>
        </w:rPr>
        <w:t>у</w:t>
      </w:r>
      <w:r w:rsidRPr="008E291B">
        <w:rPr>
          <w:bCs/>
        </w:rPr>
        <w:t>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5.3. Органы власти, организации, должностные лица, которым может быть н</w:t>
      </w:r>
      <w:r w:rsidRPr="008E291B">
        <w:rPr>
          <w:bCs/>
        </w:rPr>
        <w:t>а</w:t>
      </w:r>
      <w:r w:rsidRPr="008E291B">
        <w:rPr>
          <w:bCs/>
        </w:rPr>
        <w:t>правлена жалоба.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Жалобы на решения и действия (бездействие) главы Коржевского сельского поселения Славянского района рассматриваются непосредственно главой Корже</w:t>
      </w:r>
      <w:r w:rsidRPr="008E291B">
        <w:rPr>
          <w:bCs/>
        </w:rPr>
        <w:t>в</w:t>
      </w:r>
      <w:r w:rsidRPr="008E291B">
        <w:rPr>
          <w:bCs/>
        </w:rPr>
        <w:t>ского сельского пос</w:t>
      </w:r>
      <w:r w:rsidRPr="008E291B">
        <w:rPr>
          <w:bCs/>
        </w:rPr>
        <w:t>е</w:t>
      </w:r>
      <w:r w:rsidRPr="008E291B">
        <w:rPr>
          <w:bCs/>
        </w:rPr>
        <w:t>ления Славянского района.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Жалобы на решения и действия (бездействие) должностного лица, либо мун</w:t>
      </w:r>
      <w:r w:rsidRPr="008E291B">
        <w:rPr>
          <w:bCs/>
        </w:rPr>
        <w:t>и</w:t>
      </w:r>
      <w:r w:rsidRPr="008E291B">
        <w:rPr>
          <w:bCs/>
        </w:rPr>
        <w:t>ципального служащего Администрации подаются главе Коржевского сельского пос</w:t>
      </w:r>
      <w:r w:rsidRPr="008E291B">
        <w:rPr>
          <w:bCs/>
        </w:rPr>
        <w:t>е</w:t>
      </w:r>
      <w:r w:rsidRPr="008E291B">
        <w:rPr>
          <w:bCs/>
        </w:rPr>
        <w:t>ления Славянск</w:t>
      </w:r>
      <w:r w:rsidRPr="008E291B">
        <w:rPr>
          <w:bCs/>
        </w:rPr>
        <w:t>о</w:t>
      </w:r>
      <w:r w:rsidRPr="008E291B">
        <w:rPr>
          <w:bCs/>
        </w:rPr>
        <w:t>го района.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Жалобы на решения и действия (бездействие) работника МФЦ подаются рук</w:t>
      </w:r>
      <w:r w:rsidRPr="008E291B">
        <w:rPr>
          <w:bCs/>
        </w:rPr>
        <w:t>о</w:t>
      </w:r>
      <w:r w:rsidRPr="008E291B">
        <w:rPr>
          <w:bCs/>
        </w:rPr>
        <w:t>водителю этого МФЦ.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Жалобы на решения и действия (бездействие) МФЦ подаются в департамент информатизации и связи Краснодарского края, являющийся учредителем МФЦ (д</w:t>
      </w:r>
      <w:r w:rsidRPr="008E291B">
        <w:rPr>
          <w:bCs/>
        </w:rPr>
        <w:t>а</w:t>
      </w:r>
      <w:r w:rsidRPr="008E291B">
        <w:rPr>
          <w:bCs/>
        </w:rPr>
        <w:t>лее – учредитель МФЦ) или должностному лицу, уполномоченному нормативным правовым актом субъекта Российской Федерации.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Жалобы на решения и действия (бездействие) работников Организаций, под</w:t>
      </w:r>
      <w:r w:rsidRPr="008E291B">
        <w:rPr>
          <w:bCs/>
        </w:rPr>
        <w:t>а</w:t>
      </w:r>
      <w:r w:rsidRPr="008E291B">
        <w:rPr>
          <w:bCs/>
        </w:rPr>
        <w:t>ются р</w:t>
      </w:r>
      <w:r w:rsidRPr="008E291B">
        <w:rPr>
          <w:bCs/>
        </w:rPr>
        <w:t>у</w:t>
      </w:r>
      <w:r w:rsidRPr="008E291B">
        <w:rPr>
          <w:bCs/>
        </w:rPr>
        <w:t>ководителям этих Организаций.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5.4. Порядок подачи и рассмотрения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5.4.1. Жалоба может быть подана в письменной форме в Администрацию, в МФЦ либо учредителю МФЦ, а также в Организации.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электронном виде жалоба может быть подана заявителем посредством: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а) официального Интернет-сайта Администрации (korgevskiy.ru);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б) Единого портала государственных и муниципальных услуг (функций) (gosuslugi.ru) (за исключением жалоб на решения и действия (бездействие) привл</w:t>
      </w:r>
      <w:r w:rsidRPr="008E291B">
        <w:rPr>
          <w:bCs/>
        </w:rPr>
        <w:t>е</w:t>
      </w:r>
      <w:r w:rsidRPr="008E291B">
        <w:rPr>
          <w:bCs/>
        </w:rPr>
        <w:t>каемых организаций, МФЦ и их должностных лиц и работников);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в) портала федеральной государственной информационной системы, обесп</w:t>
      </w:r>
      <w:r w:rsidRPr="008E291B">
        <w:rPr>
          <w:bCs/>
        </w:rPr>
        <w:t>е</w:t>
      </w:r>
      <w:r w:rsidRPr="008E291B">
        <w:rPr>
          <w:bCs/>
        </w:rPr>
        <w:t>чивающей процесс досудебного (внесудебного) обжалования решений и дейс</w:t>
      </w:r>
      <w:r w:rsidRPr="008E291B">
        <w:rPr>
          <w:bCs/>
        </w:rPr>
        <w:t>т</w:t>
      </w:r>
      <w:r w:rsidRPr="008E291B">
        <w:rPr>
          <w:bCs/>
        </w:rPr>
        <w:t>вий (бездействия), совершенных при предоставлении государственных и муниц</w:t>
      </w:r>
      <w:r w:rsidRPr="008E291B">
        <w:rPr>
          <w:bCs/>
        </w:rPr>
        <w:t>и</w:t>
      </w:r>
      <w:r w:rsidRPr="008E291B">
        <w:rPr>
          <w:bCs/>
        </w:rPr>
        <w:t>пальных услуг органами, предоставляющими государственные и м</w:t>
      </w:r>
      <w:r w:rsidRPr="008E291B">
        <w:rPr>
          <w:bCs/>
        </w:rPr>
        <w:t>у</w:t>
      </w:r>
      <w:r w:rsidRPr="008E291B">
        <w:rPr>
          <w:bCs/>
        </w:rPr>
        <w:t>ниципальные услуги, их должностными лицами, государственными и муниципальными служ</w:t>
      </w:r>
      <w:r w:rsidRPr="008E291B">
        <w:rPr>
          <w:bCs/>
        </w:rPr>
        <w:t>а</w:t>
      </w:r>
      <w:r w:rsidRPr="008E291B">
        <w:rPr>
          <w:bCs/>
        </w:rPr>
        <w:t>щими (далее – система досудебного обжалования) с использованием информац</w:t>
      </w:r>
      <w:r w:rsidRPr="008E291B">
        <w:rPr>
          <w:bCs/>
        </w:rPr>
        <w:t>и</w:t>
      </w:r>
      <w:r w:rsidRPr="008E291B">
        <w:rPr>
          <w:bCs/>
        </w:rPr>
        <w:t>онно-телекоммуникационной сети «Интернет» (за исключением жалоб на решения и де</w:t>
      </w:r>
      <w:r w:rsidRPr="008E291B">
        <w:rPr>
          <w:bCs/>
        </w:rPr>
        <w:t>й</w:t>
      </w:r>
      <w:r w:rsidRPr="008E291B">
        <w:rPr>
          <w:bCs/>
        </w:rPr>
        <w:t>ствия (бездействие) привлекаемых организаций, многофункционал</w:t>
      </w:r>
      <w:r w:rsidRPr="008E291B">
        <w:rPr>
          <w:bCs/>
        </w:rPr>
        <w:t>ь</w:t>
      </w:r>
      <w:r w:rsidRPr="008E291B">
        <w:rPr>
          <w:bCs/>
        </w:rPr>
        <w:t>ных центров и их должностных лиц и работников) (do.gosuslugi.ru).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Жалоба на решения и действия (бездействие) Администрации, должностного лица Администрации, муниципального служащего, главы Коржевского сельского п</w:t>
      </w:r>
      <w:r w:rsidRPr="008E291B">
        <w:rPr>
          <w:bCs/>
        </w:rPr>
        <w:t>о</w:t>
      </w:r>
      <w:r w:rsidRPr="008E291B">
        <w:rPr>
          <w:bCs/>
        </w:rPr>
        <w:t>селения Славянского района может быть направлена по почте, через МФЦ, с и</w:t>
      </w:r>
      <w:r w:rsidRPr="008E291B">
        <w:rPr>
          <w:bCs/>
        </w:rPr>
        <w:t>с</w:t>
      </w:r>
      <w:r w:rsidRPr="008E291B">
        <w:rPr>
          <w:bCs/>
        </w:rPr>
        <w:t>пользованием информационно-телекоммуникационной сети «Интернет», официал</w:t>
      </w:r>
      <w:r w:rsidRPr="008E291B">
        <w:rPr>
          <w:bCs/>
        </w:rPr>
        <w:t>ь</w:t>
      </w:r>
      <w:r w:rsidRPr="008E291B">
        <w:rPr>
          <w:bCs/>
        </w:rPr>
        <w:t>ного сайта Администрации, Единого портала государственных и муниципальных у</w:t>
      </w:r>
      <w:r w:rsidRPr="008E291B">
        <w:rPr>
          <w:bCs/>
        </w:rPr>
        <w:t>с</w:t>
      </w:r>
      <w:r w:rsidRPr="008E291B">
        <w:rPr>
          <w:bCs/>
        </w:rPr>
        <w:t>луг (функций) либо Регионального портала, а также может быть пр</w:t>
      </w:r>
      <w:r w:rsidRPr="008E291B">
        <w:rPr>
          <w:bCs/>
        </w:rPr>
        <w:t>и</w:t>
      </w:r>
      <w:r w:rsidRPr="008E291B">
        <w:rPr>
          <w:bCs/>
        </w:rPr>
        <w:t>нята при личном приеме заявителя.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Жалоба на решения и действия (бездействие) МФЦ, работника МФЦ может быть н</w:t>
      </w:r>
      <w:r w:rsidRPr="008E291B">
        <w:rPr>
          <w:bCs/>
        </w:rPr>
        <w:t>а</w:t>
      </w:r>
      <w:r w:rsidRPr="008E291B">
        <w:rPr>
          <w:bCs/>
        </w:rPr>
        <w:t>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Жалоба на решения и действия (бездействие) Организаций, а также их рабо</w:t>
      </w:r>
      <w:r w:rsidRPr="008E291B">
        <w:rPr>
          <w:bCs/>
        </w:rPr>
        <w:t>т</w:t>
      </w:r>
      <w:r w:rsidRPr="008E291B">
        <w:rPr>
          <w:bCs/>
        </w:rPr>
        <w:t>ников может быть направлена по почте, с использованием информацио</w:t>
      </w:r>
      <w:r w:rsidRPr="008E291B">
        <w:rPr>
          <w:bCs/>
        </w:rPr>
        <w:t>н</w:t>
      </w:r>
      <w:r w:rsidRPr="008E291B">
        <w:rPr>
          <w:bCs/>
        </w:rPr>
        <w:t>но-телекоммуникационной сети «Интернет», официальных сайтов этих Организ</w:t>
      </w:r>
      <w:r w:rsidRPr="008E291B">
        <w:rPr>
          <w:bCs/>
        </w:rPr>
        <w:t>а</w:t>
      </w:r>
      <w:r w:rsidRPr="008E291B">
        <w:rPr>
          <w:bCs/>
        </w:rPr>
        <w:t>ций, а также может быть принята при личном приеме заявителя.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5.4.2. Особенности подачи и рассмотрения жалоб на решения и действия (бе</w:t>
      </w:r>
      <w:r w:rsidRPr="008E291B">
        <w:rPr>
          <w:bCs/>
        </w:rPr>
        <w:t>з</w:t>
      </w:r>
      <w:r w:rsidRPr="008E291B">
        <w:rPr>
          <w:bCs/>
        </w:rPr>
        <w:t>действие) Администрации и его должностных лиц, муниципальных служащих уст</w:t>
      </w:r>
      <w:r w:rsidRPr="008E291B">
        <w:rPr>
          <w:bCs/>
        </w:rPr>
        <w:t>а</w:t>
      </w:r>
      <w:r w:rsidRPr="008E291B">
        <w:rPr>
          <w:bCs/>
        </w:rPr>
        <w:t>навливаются Порядком подачи и рассмотрения жалоб на решения и действия (бе</w:t>
      </w:r>
      <w:r w:rsidRPr="008E291B">
        <w:rPr>
          <w:bCs/>
        </w:rPr>
        <w:t>з</w:t>
      </w:r>
      <w:r w:rsidRPr="008E291B">
        <w:rPr>
          <w:bCs/>
        </w:rPr>
        <w:t>действие) администрации Коржевского сельского поселения Славянского ра</w:t>
      </w:r>
      <w:r w:rsidRPr="008E291B">
        <w:rPr>
          <w:bCs/>
        </w:rPr>
        <w:t>й</w:t>
      </w:r>
      <w:r w:rsidRPr="008E291B">
        <w:rPr>
          <w:bCs/>
        </w:rPr>
        <w:t>она и ее должностных лиц, муниципальных служащих, утвержденным постановлением а</w:t>
      </w:r>
      <w:r w:rsidRPr="008E291B">
        <w:rPr>
          <w:bCs/>
        </w:rPr>
        <w:t>д</w:t>
      </w:r>
      <w:r w:rsidRPr="008E291B">
        <w:rPr>
          <w:bCs/>
        </w:rPr>
        <w:t>министрации Коржевского сельского п</w:t>
      </w:r>
      <w:r w:rsidRPr="008E291B">
        <w:rPr>
          <w:bCs/>
        </w:rPr>
        <w:t>о</w:t>
      </w:r>
      <w:r w:rsidRPr="008E291B">
        <w:rPr>
          <w:bCs/>
        </w:rPr>
        <w:t>селения Славянского района от 20 ноября 2018 года № 175 «Об утверждении порядка подачи и рассмотрения жалоб на реш</w:t>
      </w:r>
      <w:r w:rsidRPr="008E291B">
        <w:rPr>
          <w:bCs/>
        </w:rPr>
        <w:t>е</w:t>
      </w:r>
      <w:r w:rsidRPr="008E291B">
        <w:rPr>
          <w:bCs/>
        </w:rPr>
        <w:t>ния и действия (бездействие) администрации Коржевского сельского п</w:t>
      </w:r>
      <w:r w:rsidRPr="008E291B">
        <w:rPr>
          <w:bCs/>
        </w:rPr>
        <w:t>о</w:t>
      </w:r>
      <w:r w:rsidRPr="008E291B">
        <w:rPr>
          <w:bCs/>
        </w:rPr>
        <w:t>селения Славянского района и ее должностных лиц, муниципальных служ</w:t>
      </w:r>
      <w:r w:rsidRPr="008E291B">
        <w:rPr>
          <w:bCs/>
        </w:rPr>
        <w:t>а</w:t>
      </w:r>
      <w:r w:rsidRPr="008E291B">
        <w:rPr>
          <w:bCs/>
        </w:rPr>
        <w:t>щих».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Особенности подачи и рассмотрения жалоб на решения и действия (бездейс</w:t>
      </w:r>
      <w:r w:rsidRPr="008E291B">
        <w:rPr>
          <w:bCs/>
        </w:rPr>
        <w:t>т</w:t>
      </w:r>
      <w:r w:rsidRPr="008E291B">
        <w:rPr>
          <w:bCs/>
        </w:rPr>
        <w:t>вие) МФЦ, работников МФЦ устанавливаются Порядком подачи и рассмотрения ж</w:t>
      </w:r>
      <w:r w:rsidRPr="008E291B">
        <w:rPr>
          <w:bCs/>
        </w:rPr>
        <w:t>а</w:t>
      </w:r>
      <w:r w:rsidRPr="008E291B">
        <w:rPr>
          <w:bCs/>
        </w:rPr>
        <w:t>лоб на решения и действия (бездействие) исполнительных органов гос</w:t>
      </w:r>
      <w:r w:rsidRPr="008E291B">
        <w:rPr>
          <w:bCs/>
        </w:rPr>
        <w:t>у</w:t>
      </w:r>
      <w:r w:rsidRPr="008E291B">
        <w:rPr>
          <w:bCs/>
        </w:rPr>
        <w:t>дарственной власти Краснодарского края и их должностных лиц, государстве</w:t>
      </w:r>
      <w:r w:rsidRPr="008E291B">
        <w:rPr>
          <w:bCs/>
        </w:rPr>
        <w:t>н</w:t>
      </w:r>
      <w:r w:rsidRPr="008E291B">
        <w:rPr>
          <w:bCs/>
        </w:rPr>
        <w:t>ных гражданских служащих Краснодарского края, утвержденным постановлением главы администр</w:t>
      </w:r>
      <w:r w:rsidRPr="008E291B">
        <w:rPr>
          <w:bCs/>
        </w:rPr>
        <w:t>а</w:t>
      </w:r>
      <w:r w:rsidRPr="008E291B">
        <w:rPr>
          <w:bCs/>
        </w:rPr>
        <w:t>ции (губернатора) Краснодарского края от 11 февраля 2013 года № 100 «Об утве</w:t>
      </w:r>
      <w:r w:rsidRPr="008E291B">
        <w:rPr>
          <w:bCs/>
        </w:rPr>
        <w:t>р</w:t>
      </w:r>
      <w:r w:rsidRPr="008E291B">
        <w:rPr>
          <w:bCs/>
        </w:rPr>
        <w:t>ждении Порядка подачи и рассмотрения жалоб на решения и действия (бездейс</w:t>
      </w:r>
      <w:r w:rsidRPr="008E291B">
        <w:rPr>
          <w:bCs/>
        </w:rPr>
        <w:t>т</w:t>
      </w:r>
      <w:r w:rsidRPr="008E291B">
        <w:rPr>
          <w:bCs/>
        </w:rPr>
        <w:t>вие) исполнительных органов государственной власти Кра</w:t>
      </w:r>
      <w:r w:rsidRPr="008E291B">
        <w:rPr>
          <w:bCs/>
        </w:rPr>
        <w:t>с</w:t>
      </w:r>
      <w:r w:rsidRPr="008E291B">
        <w:rPr>
          <w:bCs/>
        </w:rPr>
        <w:t>нодарского края и их должностных лиц, государственных гражданских служащих Краснода</w:t>
      </w:r>
      <w:r w:rsidRPr="008E291B">
        <w:rPr>
          <w:bCs/>
        </w:rPr>
        <w:t>р</w:t>
      </w:r>
      <w:r w:rsidRPr="008E291B">
        <w:rPr>
          <w:bCs/>
        </w:rPr>
        <w:t>ского края и о внесении изменений в отдельные постановления главы администрации (губернат</w:t>
      </w:r>
      <w:r w:rsidRPr="008E291B">
        <w:rPr>
          <w:bCs/>
        </w:rPr>
        <w:t>о</w:t>
      </w:r>
      <w:r w:rsidRPr="008E291B">
        <w:rPr>
          <w:bCs/>
        </w:rPr>
        <w:t>ра) Краснодарск</w:t>
      </w:r>
      <w:r w:rsidRPr="008E291B">
        <w:rPr>
          <w:bCs/>
        </w:rPr>
        <w:t>о</w:t>
      </w:r>
      <w:r w:rsidRPr="008E291B">
        <w:rPr>
          <w:bCs/>
        </w:rPr>
        <w:t>го края».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5.4.3. Жалобы подлежат рассмотрению бесплатно.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5.4.4. Жалоба должна содержать: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наименование Администрации или Ф.И.О. должностного лица Администр</w:t>
      </w:r>
      <w:r w:rsidRPr="008E291B">
        <w:rPr>
          <w:bCs/>
        </w:rPr>
        <w:t>а</w:t>
      </w:r>
      <w:r w:rsidRPr="008E291B">
        <w:rPr>
          <w:bCs/>
        </w:rPr>
        <w:t>ции, муниципального служащего, МФЦ, его руководителя и (или) работника, Орган</w:t>
      </w:r>
      <w:r w:rsidRPr="008E291B">
        <w:rPr>
          <w:bCs/>
        </w:rPr>
        <w:t>и</w:t>
      </w:r>
      <w:r w:rsidRPr="008E291B">
        <w:rPr>
          <w:bCs/>
        </w:rPr>
        <w:t>заций, их руководителей и (или) работников решения и действия (бездействие) к</w:t>
      </w:r>
      <w:r w:rsidRPr="008E291B">
        <w:rPr>
          <w:bCs/>
        </w:rPr>
        <w:t>о</w:t>
      </w:r>
      <w:r w:rsidRPr="008E291B">
        <w:rPr>
          <w:bCs/>
        </w:rPr>
        <w:t>торых обжалуются;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фамилию, имя, отчество (последнее – при наличии), сведения о месте ж</w:t>
      </w:r>
      <w:r w:rsidRPr="008E291B">
        <w:rPr>
          <w:bCs/>
        </w:rPr>
        <w:t>и</w:t>
      </w:r>
      <w:r w:rsidRPr="008E291B">
        <w:rPr>
          <w:bCs/>
        </w:rPr>
        <w:t>тельства заявителя-физического лица либо наименование, сведения о месте нахо</w:t>
      </w:r>
      <w:r w:rsidRPr="008E291B">
        <w:rPr>
          <w:bCs/>
        </w:rPr>
        <w:t>ж</w:t>
      </w:r>
      <w:r w:rsidRPr="008E291B">
        <w:rPr>
          <w:bCs/>
        </w:rPr>
        <w:t>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</w:t>
      </w:r>
      <w:r w:rsidRPr="008E291B">
        <w:rPr>
          <w:bCs/>
        </w:rPr>
        <w:t>л</w:t>
      </w:r>
      <w:r w:rsidRPr="008E291B">
        <w:rPr>
          <w:bCs/>
        </w:rPr>
        <w:t>жен быть направлен ответ заявителю (за исключением случая, когда жалоба н</w:t>
      </w:r>
      <w:r w:rsidRPr="008E291B">
        <w:rPr>
          <w:bCs/>
        </w:rPr>
        <w:t>а</w:t>
      </w:r>
      <w:r w:rsidRPr="008E291B">
        <w:rPr>
          <w:bCs/>
        </w:rPr>
        <w:t>правляется способом, указанным в подпункте «в» пункта 5.4.1. настоящего регл</w:t>
      </w:r>
      <w:r w:rsidRPr="008E291B">
        <w:rPr>
          <w:bCs/>
        </w:rPr>
        <w:t>а</w:t>
      </w:r>
      <w:r w:rsidRPr="008E291B">
        <w:rPr>
          <w:bCs/>
        </w:rPr>
        <w:t>мента);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3) сведения об обжалуемых решениях и действиях (бездействии) Администр</w:t>
      </w:r>
      <w:r w:rsidRPr="008E291B">
        <w:rPr>
          <w:bCs/>
        </w:rPr>
        <w:t>а</w:t>
      </w:r>
      <w:r w:rsidRPr="008E291B">
        <w:rPr>
          <w:bCs/>
        </w:rPr>
        <w:t>ции, должностного лица Администрации, либо муниципального служащего, МФЦ, работника МФЦ, Организаций, их работников;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4) доводы, на основании которых заявитель не согласен с решением и действ</w:t>
      </w:r>
      <w:r w:rsidRPr="008E291B">
        <w:rPr>
          <w:bCs/>
        </w:rPr>
        <w:t>и</w:t>
      </w:r>
      <w:r w:rsidRPr="008E291B">
        <w:rPr>
          <w:bCs/>
        </w:rPr>
        <w:t>ем (бездействием) Администрации, должностного лица Администрации, либо мун</w:t>
      </w:r>
      <w:r w:rsidRPr="008E291B">
        <w:rPr>
          <w:bCs/>
        </w:rPr>
        <w:t>и</w:t>
      </w:r>
      <w:r w:rsidRPr="008E291B">
        <w:rPr>
          <w:bCs/>
        </w:rPr>
        <w:t>ципального служащего, МФЦ, работника МФЦ, Организаций, их работников. Заяв</w:t>
      </w:r>
      <w:r w:rsidRPr="008E291B">
        <w:rPr>
          <w:bCs/>
        </w:rPr>
        <w:t>и</w:t>
      </w:r>
      <w:r w:rsidRPr="008E291B">
        <w:rPr>
          <w:bCs/>
        </w:rPr>
        <w:t>телем могут быть представлены документы (при наличии), подтве</w:t>
      </w:r>
      <w:r w:rsidRPr="008E291B">
        <w:rPr>
          <w:bCs/>
        </w:rPr>
        <w:t>р</w:t>
      </w:r>
      <w:r w:rsidRPr="008E291B">
        <w:rPr>
          <w:bCs/>
        </w:rPr>
        <w:t>ждающие доводы заявителя, либо их копии.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если жалоба подается через представителя заявителя, представляе</w:t>
      </w:r>
      <w:r w:rsidRPr="008E291B">
        <w:rPr>
          <w:bCs/>
        </w:rPr>
        <w:t>т</w:t>
      </w:r>
      <w:r w:rsidRPr="008E291B">
        <w:rPr>
          <w:bCs/>
        </w:rPr>
        <w:t>ся документ, подтверждающий полномочия на осуществление действий от имени заявителя: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а) оформленная в соответствии с законом Российской Федерации довере</w:t>
      </w:r>
      <w:r w:rsidRPr="008E291B">
        <w:rPr>
          <w:bCs/>
        </w:rPr>
        <w:t>н</w:t>
      </w:r>
      <w:r w:rsidRPr="008E291B">
        <w:rPr>
          <w:bCs/>
        </w:rPr>
        <w:t>ность (для физических лиц);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б) оформленная в соответствии с законом Российской Федерации довере</w:t>
      </w:r>
      <w:r w:rsidRPr="008E291B">
        <w:rPr>
          <w:bCs/>
        </w:rPr>
        <w:t>н</w:t>
      </w:r>
      <w:r w:rsidRPr="008E291B">
        <w:rPr>
          <w:bCs/>
        </w:rPr>
        <w:t>ность, заверенная печатью заявителя и подписанная руководителем заявит</w:t>
      </w:r>
      <w:r w:rsidRPr="008E291B">
        <w:rPr>
          <w:bCs/>
        </w:rPr>
        <w:t>е</w:t>
      </w:r>
      <w:r w:rsidRPr="008E291B">
        <w:rPr>
          <w:bCs/>
        </w:rPr>
        <w:t>ля или уполномоченным этим руководителем лицом (для юридических лиц);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</w:t>
      </w:r>
      <w:r w:rsidRPr="008E291B">
        <w:rPr>
          <w:bCs/>
        </w:rPr>
        <w:t>е</w:t>
      </w:r>
      <w:r w:rsidRPr="008E291B">
        <w:rPr>
          <w:bCs/>
        </w:rPr>
        <w:t>ское лицо обладает правом действовать от имени заявителя без доверенн</w:t>
      </w:r>
      <w:r w:rsidRPr="008E291B">
        <w:rPr>
          <w:bCs/>
        </w:rPr>
        <w:t>о</w:t>
      </w:r>
      <w:r w:rsidRPr="008E291B">
        <w:rPr>
          <w:bCs/>
        </w:rPr>
        <w:t>сти.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5.4.5. Жалоба, поступившая в Администрацию, подлежит регистрации не поз</w:t>
      </w:r>
      <w:r w:rsidRPr="008E291B">
        <w:rPr>
          <w:bCs/>
        </w:rPr>
        <w:t>д</w:t>
      </w:r>
      <w:r w:rsidRPr="008E291B">
        <w:rPr>
          <w:bCs/>
        </w:rPr>
        <w:t>нее сл</w:t>
      </w:r>
      <w:r w:rsidRPr="008E291B">
        <w:rPr>
          <w:bCs/>
        </w:rPr>
        <w:t>е</w:t>
      </w:r>
      <w:r w:rsidRPr="008E291B">
        <w:rPr>
          <w:bCs/>
        </w:rPr>
        <w:t>дующего рабочего дня со дня ее поступления.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подачи заявителем жалобы через МФЦ, МФЦ обеспечивает перед</w:t>
      </w:r>
      <w:r w:rsidRPr="008E291B">
        <w:rPr>
          <w:bCs/>
        </w:rPr>
        <w:t>а</w:t>
      </w:r>
      <w:r w:rsidRPr="008E291B">
        <w:rPr>
          <w:bCs/>
        </w:rPr>
        <w:t>чу жалобы в Администрацию в порядке и сроки, которые установлены соглашен</w:t>
      </w:r>
      <w:r w:rsidRPr="008E291B">
        <w:rPr>
          <w:bCs/>
        </w:rPr>
        <w:t>и</w:t>
      </w:r>
      <w:r w:rsidRPr="008E291B">
        <w:rPr>
          <w:bCs/>
        </w:rPr>
        <w:t>ем о взаимодействии между МФЦ и Администрацией, но не позднее следующего рабоч</w:t>
      </w:r>
      <w:r w:rsidRPr="008E291B">
        <w:rPr>
          <w:bCs/>
        </w:rPr>
        <w:t>е</w:t>
      </w:r>
      <w:r w:rsidRPr="008E291B">
        <w:rPr>
          <w:bCs/>
        </w:rPr>
        <w:t>го дня со дня поступления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5.5. Сроки рассмотрения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Жалоба, поступившая в Администрацию, МФЦ, учредителю МФЦ, в Организ</w:t>
      </w:r>
      <w:r w:rsidRPr="008E291B">
        <w:rPr>
          <w:bCs/>
        </w:rPr>
        <w:t>а</w:t>
      </w:r>
      <w:r w:rsidRPr="008E291B">
        <w:rPr>
          <w:bCs/>
        </w:rPr>
        <w:t>ции подлежит рассмотрению в течение пятнадцати рабочих дней со дня ее регис</w:t>
      </w:r>
      <w:r w:rsidRPr="008E291B">
        <w:rPr>
          <w:bCs/>
        </w:rPr>
        <w:t>т</w:t>
      </w:r>
      <w:r w:rsidRPr="008E291B">
        <w:rPr>
          <w:bCs/>
        </w:rPr>
        <w:t>рации, а в случае обжалования отказа Администрации, МФЦ, Организ</w:t>
      </w:r>
      <w:r w:rsidRPr="008E291B">
        <w:rPr>
          <w:bCs/>
        </w:rPr>
        <w:t>а</w:t>
      </w:r>
      <w:r w:rsidRPr="008E291B">
        <w:rPr>
          <w:bCs/>
        </w:rPr>
        <w:t>ций в приеме документов у заявителя либо в исправлении допущенных опечаток и ош</w:t>
      </w:r>
      <w:r w:rsidRPr="008E291B">
        <w:rPr>
          <w:bCs/>
        </w:rPr>
        <w:t>и</w:t>
      </w:r>
      <w:r w:rsidRPr="008E291B">
        <w:rPr>
          <w:bCs/>
        </w:rPr>
        <w:t>бок или в случае обжалования нарушения установленного срока таких исправлений – в теч</w:t>
      </w:r>
      <w:r w:rsidRPr="008E291B">
        <w:rPr>
          <w:bCs/>
        </w:rPr>
        <w:t>е</w:t>
      </w:r>
      <w:r w:rsidRPr="008E291B">
        <w:rPr>
          <w:bCs/>
        </w:rPr>
        <w:t>ние пяти рабочих дней со дня ее регистр</w:t>
      </w:r>
      <w:r w:rsidRPr="008E291B">
        <w:rPr>
          <w:bCs/>
        </w:rPr>
        <w:t>а</w:t>
      </w:r>
      <w:r w:rsidRPr="008E291B">
        <w:rPr>
          <w:bCs/>
        </w:rPr>
        <w:t>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5.6. Результат рассмотрения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По результатам рассмотрения жалобы принимается одно из следующих реш</w:t>
      </w:r>
      <w:r w:rsidRPr="008E291B">
        <w:rPr>
          <w:bCs/>
        </w:rPr>
        <w:t>е</w:t>
      </w:r>
      <w:r w:rsidRPr="008E291B">
        <w:rPr>
          <w:bCs/>
        </w:rPr>
        <w:t>ний: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</w:t>
      </w:r>
      <w:r w:rsidRPr="008E291B">
        <w:rPr>
          <w:bCs/>
        </w:rPr>
        <w:t>е</w:t>
      </w:r>
      <w:r w:rsidRPr="008E291B">
        <w:rPr>
          <w:bCs/>
        </w:rPr>
        <w:t>ния муниципальной услуги документах, возврата заявителю денежных средств, вз</w:t>
      </w:r>
      <w:r w:rsidRPr="008E291B">
        <w:rPr>
          <w:bCs/>
        </w:rPr>
        <w:t>и</w:t>
      </w:r>
      <w:r w:rsidRPr="008E291B">
        <w:rPr>
          <w:bCs/>
        </w:rPr>
        <w:t>мание которых не предусмотрено нормативными правовыми актами Российской Ф</w:t>
      </w:r>
      <w:r w:rsidRPr="008E291B">
        <w:rPr>
          <w:bCs/>
        </w:rPr>
        <w:t>е</w:t>
      </w:r>
      <w:r w:rsidRPr="008E291B">
        <w:rPr>
          <w:bCs/>
        </w:rPr>
        <w:t>дерации, нормативными правовыми актами субъектов Российской Федерации, м</w:t>
      </w:r>
      <w:r w:rsidRPr="008E291B">
        <w:rPr>
          <w:bCs/>
        </w:rPr>
        <w:t>у</w:t>
      </w:r>
      <w:r w:rsidRPr="008E291B">
        <w:rPr>
          <w:bCs/>
        </w:rPr>
        <w:t>ниципальными правовыми актами;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2) в удовлетворении жалобы отказывается.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Ответ по результатам рассмотрения жалобы направляется заявителю не поз</w:t>
      </w:r>
      <w:r w:rsidRPr="008E291B">
        <w:rPr>
          <w:bCs/>
        </w:rPr>
        <w:t>д</w:t>
      </w:r>
      <w:r w:rsidRPr="008E291B">
        <w:rPr>
          <w:bCs/>
        </w:rPr>
        <w:t>нее дня, следующего за днем принятия решения, в письменной форме. В случае е</w:t>
      </w:r>
      <w:r w:rsidRPr="008E291B">
        <w:rPr>
          <w:bCs/>
        </w:rPr>
        <w:t>с</w:t>
      </w:r>
      <w:r w:rsidRPr="008E291B">
        <w:rPr>
          <w:bCs/>
        </w:rPr>
        <w:t>ли жалоба была направлена способом, указанным в подпункте «в» пункта 5.4.1 н</w:t>
      </w:r>
      <w:r w:rsidRPr="008E291B">
        <w:rPr>
          <w:bCs/>
        </w:rPr>
        <w:t>а</w:t>
      </w:r>
      <w:r w:rsidRPr="008E291B">
        <w:rPr>
          <w:bCs/>
        </w:rPr>
        <w:t>стоящего регламента, ответ заявителю направляется посредством системы дос</w:t>
      </w:r>
      <w:r w:rsidRPr="008E291B">
        <w:rPr>
          <w:bCs/>
        </w:rPr>
        <w:t>у</w:t>
      </w:r>
      <w:r w:rsidRPr="008E291B">
        <w:rPr>
          <w:bCs/>
        </w:rPr>
        <w:t>дебного обжалования. В случае если жалоба была направлена спос</w:t>
      </w:r>
      <w:r w:rsidRPr="008E291B">
        <w:rPr>
          <w:bCs/>
        </w:rPr>
        <w:t>о</w:t>
      </w:r>
      <w:r w:rsidRPr="008E291B">
        <w:rPr>
          <w:bCs/>
        </w:rPr>
        <w:t>бом, указанным в подпункте «а», «б» пункта 5.4.1 настоящего регламента, ответ заявителю напра</w:t>
      </w:r>
      <w:r w:rsidRPr="008E291B">
        <w:rPr>
          <w:bCs/>
        </w:rPr>
        <w:t>в</w:t>
      </w:r>
      <w:r w:rsidRPr="008E291B">
        <w:rPr>
          <w:bCs/>
        </w:rPr>
        <w:t>ляется по электронной почте или почтовым отправлен</w:t>
      </w:r>
      <w:r w:rsidRPr="008E291B">
        <w:rPr>
          <w:bCs/>
        </w:rPr>
        <w:t>и</w:t>
      </w:r>
      <w:r w:rsidRPr="008E291B">
        <w:rPr>
          <w:bCs/>
        </w:rPr>
        <w:t>ем в зависимости от выбора заявителя при подаче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признания жалобы подлежащей удовлетворению в ответе заявит</w:t>
      </w:r>
      <w:r w:rsidRPr="008E291B">
        <w:rPr>
          <w:bCs/>
        </w:rPr>
        <w:t>е</w:t>
      </w:r>
      <w:r w:rsidRPr="008E291B">
        <w:rPr>
          <w:bCs/>
        </w:rPr>
        <w:t>лю дается информация о действиях, осуществляемых Администрацией, МФЦ либо О</w:t>
      </w:r>
      <w:r w:rsidRPr="008E291B">
        <w:rPr>
          <w:bCs/>
        </w:rPr>
        <w:t>р</w:t>
      </w:r>
      <w:r w:rsidRPr="008E291B">
        <w:rPr>
          <w:bCs/>
        </w:rPr>
        <w:t>ганизацией в целях незамедлительного устранения выявленных нарушений при ок</w:t>
      </w:r>
      <w:r w:rsidRPr="008E291B">
        <w:rPr>
          <w:bCs/>
        </w:rPr>
        <w:t>а</w:t>
      </w:r>
      <w:r w:rsidRPr="008E291B">
        <w:rPr>
          <w:bCs/>
        </w:rPr>
        <w:t>зании Муниципальной услуги, а также приносятся извинения за доставленные н</w:t>
      </w:r>
      <w:r w:rsidRPr="008E291B">
        <w:rPr>
          <w:bCs/>
        </w:rPr>
        <w:t>е</w:t>
      </w:r>
      <w:r w:rsidRPr="008E291B">
        <w:rPr>
          <w:bCs/>
        </w:rPr>
        <w:t>удобства и указывается информация о дальнейших действиях, которые необходимо совершить заявителю в целях получения М</w:t>
      </w:r>
      <w:r w:rsidRPr="008E291B">
        <w:rPr>
          <w:bCs/>
        </w:rPr>
        <w:t>у</w:t>
      </w:r>
      <w:r w:rsidRPr="008E291B">
        <w:rPr>
          <w:bCs/>
        </w:rPr>
        <w:t>ниципальной услуги.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 случае признания жалобы не подлежащей удовлетворению в ответе заявит</w:t>
      </w:r>
      <w:r w:rsidRPr="008E291B">
        <w:rPr>
          <w:bCs/>
        </w:rPr>
        <w:t>е</w:t>
      </w:r>
      <w:r w:rsidRPr="008E291B">
        <w:rPr>
          <w:bCs/>
        </w:rPr>
        <w:t>лю даются аргументированные разъяснения о причинах принятого реш</w:t>
      </w:r>
      <w:r w:rsidRPr="008E291B">
        <w:rPr>
          <w:bCs/>
        </w:rPr>
        <w:t>е</w:t>
      </w:r>
      <w:r w:rsidRPr="008E291B">
        <w:rPr>
          <w:bCs/>
        </w:rPr>
        <w:t>ния, а также информация о порядке обжалования принятого решения.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5.7. Администрация отказывает в удовлетворении жалобы в следующих случ</w:t>
      </w:r>
      <w:r w:rsidRPr="008E291B">
        <w:rPr>
          <w:bCs/>
        </w:rPr>
        <w:t>а</w:t>
      </w:r>
      <w:r w:rsidRPr="008E291B">
        <w:rPr>
          <w:bCs/>
        </w:rPr>
        <w:t>ях: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б) подача жалобы лицом, полномочия которого не подтверждены в порядке, у</w:t>
      </w:r>
      <w:r w:rsidRPr="008E291B">
        <w:rPr>
          <w:bCs/>
        </w:rPr>
        <w:t>с</w:t>
      </w:r>
      <w:r w:rsidRPr="008E291B">
        <w:rPr>
          <w:bCs/>
        </w:rPr>
        <w:t>тановленном законодательством Российской Федерации, в том числе в соо</w:t>
      </w:r>
      <w:r w:rsidRPr="008E291B">
        <w:rPr>
          <w:bCs/>
        </w:rPr>
        <w:t>т</w:t>
      </w:r>
      <w:r w:rsidRPr="008E291B">
        <w:rPr>
          <w:bCs/>
        </w:rPr>
        <w:t>ветствии с пунктом 5.4.4 настоящего регламента;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в) наличие решения по жалобе, принятого ранее в отношении того же заявит</w:t>
      </w:r>
      <w:r w:rsidRPr="008E291B">
        <w:rPr>
          <w:bCs/>
        </w:rPr>
        <w:t>е</w:t>
      </w:r>
      <w:r w:rsidRPr="008E291B">
        <w:rPr>
          <w:bCs/>
        </w:rPr>
        <w:t>ля и по тому же предмету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5.7.1. Администрация вправе оставить жалобу без ответа в следующих сл</w:t>
      </w:r>
      <w:r w:rsidRPr="008E291B">
        <w:rPr>
          <w:bCs/>
        </w:rPr>
        <w:t>у</w:t>
      </w:r>
      <w:r w:rsidRPr="008E291B">
        <w:rPr>
          <w:bCs/>
        </w:rPr>
        <w:t>чаях: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а) наличие в жалобе нецензурных либо оскорбительных выражений, угроз жи</w:t>
      </w:r>
      <w:r w:rsidRPr="008E291B">
        <w:rPr>
          <w:bCs/>
        </w:rPr>
        <w:t>з</w:t>
      </w:r>
      <w:r w:rsidRPr="008E291B">
        <w:rPr>
          <w:bCs/>
        </w:rPr>
        <w:t>ни, здоровью и имуществу должностного лица, а также членов его с</w:t>
      </w:r>
      <w:r w:rsidRPr="008E291B">
        <w:rPr>
          <w:bCs/>
        </w:rPr>
        <w:t>е</w:t>
      </w:r>
      <w:r w:rsidRPr="008E291B">
        <w:rPr>
          <w:bCs/>
        </w:rPr>
        <w:t>мьи;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б) отсутствие возможности прочитать какую-либо часть текста жалобы, фам</w:t>
      </w:r>
      <w:r w:rsidRPr="008E291B">
        <w:rPr>
          <w:bCs/>
        </w:rPr>
        <w:t>и</w:t>
      </w:r>
      <w:r w:rsidRPr="008E291B">
        <w:rPr>
          <w:bCs/>
        </w:rPr>
        <w:t>лию, имя, отчество (при наличии) и (или) почтовый адрес заявителя, указанные в жалобе.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Администрация сообщает заявителю об оставлении жалобы без ответа в теч</w:t>
      </w:r>
      <w:r w:rsidRPr="008E291B">
        <w:rPr>
          <w:bCs/>
        </w:rPr>
        <w:t>е</w:t>
      </w:r>
      <w:r w:rsidRPr="008E291B">
        <w:rPr>
          <w:bCs/>
        </w:rPr>
        <w:t>ние 3 р</w:t>
      </w:r>
      <w:r w:rsidRPr="008E291B">
        <w:rPr>
          <w:bCs/>
        </w:rPr>
        <w:t>а</w:t>
      </w:r>
      <w:r w:rsidRPr="008E291B">
        <w:rPr>
          <w:bCs/>
        </w:rPr>
        <w:t>бочих дней со дня регистрации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5.8. Порядок информирования заявителя о результатах рассмотрения жал</w:t>
      </w:r>
      <w:r w:rsidRPr="008E291B">
        <w:rPr>
          <w:bCs/>
        </w:rPr>
        <w:t>о</w:t>
      </w:r>
      <w:r w:rsidRPr="008E291B">
        <w:rPr>
          <w:bCs/>
        </w:rPr>
        <w:t>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письменной фо</w:t>
      </w:r>
      <w:r w:rsidRPr="008E291B">
        <w:rPr>
          <w:bCs/>
        </w:rPr>
        <w:t>р</w:t>
      </w:r>
      <w:r w:rsidRPr="008E291B">
        <w:rPr>
          <w:bCs/>
        </w:rPr>
        <w:t>ме и по желанию заявителя в электронной форме направляется мот</w:t>
      </w:r>
      <w:r w:rsidRPr="008E291B">
        <w:rPr>
          <w:bCs/>
        </w:rPr>
        <w:t>и</w:t>
      </w:r>
      <w:r w:rsidRPr="008E291B">
        <w:rPr>
          <w:bCs/>
        </w:rPr>
        <w:t>вированный ответ о результатах рассмо</w:t>
      </w:r>
      <w:r w:rsidRPr="008E291B">
        <w:rPr>
          <w:bCs/>
        </w:rPr>
        <w:t>т</w:t>
      </w:r>
      <w:r w:rsidRPr="008E291B">
        <w:rPr>
          <w:bCs/>
        </w:rPr>
        <w:t>рения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5.9. Порядок обжалования решения по жалобе.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Заявители вправе обжаловать решение по жалобе в судебном порядке в соо</w:t>
      </w:r>
      <w:r w:rsidRPr="008E291B">
        <w:rPr>
          <w:bCs/>
        </w:rPr>
        <w:t>т</w:t>
      </w:r>
      <w:r w:rsidRPr="008E291B">
        <w:rPr>
          <w:bCs/>
        </w:rPr>
        <w:t>ветствии с подведомственностью дел, установленной процессуальным законод</w:t>
      </w:r>
      <w:r w:rsidRPr="008E291B">
        <w:rPr>
          <w:bCs/>
        </w:rPr>
        <w:t>а</w:t>
      </w:r>
      <w:r w:rsidRPr="008E291B">
        <w:rPr>
          <w:bCs/>
        </w:rPr>
        <w:t>тельством Российской Федерации.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5.10. Право заявителя на получение информации и документов, необходимых для обо</w:t>
      </w:r>
      <w:r w:rsidRPr="008E291B">
        <w:rPr>
          <w:bCs/>
        </w:rPr>
        <w:t>с</w:t>
      </w:r>
      <w:r w:rsidRPr="008E291B">
        <w:rPr>
          <w:bCs/>
        </w:rPr>
        <w:t>нования и рассмотрения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Заявители имеют право обратиться в Администрацию, МФЦ, Организацию за получением информации и документов, необходимых для обоснования и рассмо</w:t>
      </w:r>
      <w:r w:rsidRPr="008E291B">
        <w:rPr>
          <w:bCs/>
        </w:rPr>
        <w:t>т</w:t>
      </w:r>
      <w:r w:rsidRPr="008E291B">
        <w:rPr>
          <w:bCs/>
        </w:rPr>
        <w:t>рения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5.11. Способы информирования заявителей о порядке подачи и рассмо</w:t>
      </w:r>
      <w:r w:rsidRPr="008E291B">
        <w:rPr>
          <w:bCs/>
        </w:rPr>
        <w:t>т</w:t>
      </w:r>
      <w:r w:rsidRPr="008E291B">
        <w:rPr>
          <w:bCs/>
        </w:rPr>
        <w:t>рения жалобы.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Заявитель может получить информацию о порядке подачи и рассмотрения ж</w:t>
      </w:r>
      <w:r w:rsidRPr="008E291B">
        <w:rPr>
          <w:bCs/>
        </w:rPr>
        <w:t>а</w:t>
      </w:r>
      <w:r w:rsidRPr="008E291B">
        <w:rPr>
          <w:bCs/>
        </w:rPr>
        <w:t>лоб в письменной форме на основании письменного обращения заявителя в Адм</w:t>
      </w:r>
      <w:r w:rsidRPr="008E291B">
        <w:rPr>
          <w:bCs/>
        </w:rPr>
        <w:t>и</w:t>
      </w:r>
      <w:r w:rsidRPr="008E291B">
        <w:rPr>
          <w:bCs/>
        </w:rPr>
        <w:t>нистрацию; в устной форме при личном обращении (или по телефонам) – в отрасл</w:t>
      </w:r>
      <w:r w:rsidRPr="008E291B">
        <w:rPr>
          <w:bCs/>
        </w:rPr>
        <w:t>е</w:t>
      </w:r>
      <w:r w:rsidRPr="008E291B">
        <w:rPr>
          <w:bCs/>
        </w:rPr>
        <w:t>вом органе Администрации, непосредственно предоставляющем муниципальную у</w:t>
      </w:r>
      <w:r w:rsidRPr="008E291B">
        <w:rPr>
          <w:bCs/>
        </w:rPr>
        <w:t>с</w:t>
      </w:r>
      <w:r w:rsidRPr="008E291B">
        <w:rPr>
          <w:bCs/>
        </w:rPr>
        <w:t>лугу, либо МФЦ, а также посредством использования Единого портала государс</w:t>
      </w:r>
      <w:r w:rsidRPr="008E291B">
        <w:rPr>
          <w:bCs/>
        </w:rPr>
        <w:t>т</w:t>
      </w:r>
      <w:r w:rsidRPr="008E291B">
        <w:rPr>
          <w:bCs/>
        </w:rPr>
        <w:t>венных и муниципальных услуг (функций), Р</w:t>
      </w:r>
      <w:r w:rsidRPr="008E291B">
        <w:rPr>
          <w:bCs/>
        </w:rPr>
        <w:t>е</w:t>
      </w:r>
      <w:r w:rsidRPr="008E291B">
        <w:rPr>
          <w:bCs/>
        </w:rPr>
        <w:t>гионального портала.</w:t>
      </w:r>
    </w:p>
    <w:p w:rsidR="00B82EDE" w:rsidRPr="008E291B" w:rsidRDefault="00B82EDE" w:rsidP="008E291B">
      <w:pPr>
        <w:pStyle w:val="Default"/>
        <w:widowControl w:val="0"/>
        <w:ind w:firstLine="567"/>
        <w:jc w:val="both"/>
        <w:rPr>
          <w:bCs/>
        </w:rPr>
      </w:pPr>
      <w:r w:rsidRPr="008E291B">
        <w:rPr>
          <w:bCs/>
        </w:rPr>
        <w:t>5.12. В случае установления в ходе или по результатам рассмотрения жал</w:t>
      </w:r>
      <w:r w:rsidRPr="008E291B">
        <w:rPr>
          <w:bCs/>
        </w:rPr>
        <w:t>о</w:t>
      </w:r>
      <w:r w:rsidRPr="008E291B">
        <w:rPr>
          <w:bCs/>
        </w:rPr>
        <w:t>бы признаков состава административного правонарушения или преступления должн</w:t>
      </w:r>
      <w:r w:rsidRPr="008E291B">
        <w:rPr>
          <w:bCs/>
        </w:rPr>
        <w:t>о</w:t>
      </w:r>
      <w:r w:rsidRPr="008E291B">
        <w:rPr>
          <w:bCs/>
        </w:rPr>
        <w:t>стное лицо, наделенное полномочиями по рассмотрению жалоб, незаме</w:t>
      </w:r>
      <w:r w:rsidRPr="008E291B">
        <w:rPr>
          <w:bCs/>
        </w:rPr>
        <w:t>д</w:t>
      </w:r>
      <w:r w:rsidRPr="008E291B">
        <w:rPr>
          <w:bCs/>
        </w:rPr>
        <w:t>лительно направляет имеющиеся м</w:t>
      </w:r>
      <w:r w:rsidRPr="008E291B">
        <w:rPr>
          <w:bCs/>
        </w:rPr>
        <w:t>а</w:t>
      </w:r>
      <w:r w:rsidRPr="008E291B">
        <w:rPr>
          <w:bCs/>
        </w:rPr>
        <w:t>териалы в органы прокуратуры.</w:t>
      </w:r>
    </w:p>
    <w:p w:rsidR="00B82EDE" w:rsidRPr="008E291B" w:rsidRDefault="00B82EDE" w:rsidP="008E291B">
      <w:pPr>
        <w:widowControl w:val="0"/>
        <w:ind w:firstLine="567"/>
        <w:jc w:val="both"/>
        <w:rPr>
          <w:rFonts w:ascii="Arial" w:hAnsi="Arial" w:cs="Arial"/>
          <w:color w:val="000000"/>
        </w:rPr>
      </w:pP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 xml:space="preserve">Глава </w:t>
      </w: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Коржевского сельского</w:t>
      </w:r>
      <w:r>
        <w:rPr>
          <w:rFonts w:ascii="Arial" w:hAnsi="Arial" w:cs="Arial"/>
          <w:color w:val="000000"/>
        </w:rPr>
        <w:t xml:space="preserve"> </w:t>
      </w:r>
      <w:r w:rsidRPr="008E291B">
        <w:rPr>
          <w:rFonts w:ascii="Arial" w:hAnsi="Arial" w:cs="Arial"/>
          <w:color w:val="000000"/>
        </w:rPr>
        <w:t>поселения </w:t>
      </w: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 xml:space="preserve">Славянского района 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Л.Н. Трегубова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</w:rPr>
      </w:pPr>
      <w:r w:rsidRPr="008E291B">
        <w:rPr>
          <w:rFonts w:ascii="Arial" w:hAnsi="Arial" w:cs="Arial"/>
        </w:rPr>
        <w:t>ПРИЛОЖЕНИЕ № 1</w:t>
      </w:r>
    </w:p>
    <w:p w:rsidR="00B82EDE" w:rsidRDefault="00B82EDE" w:rsidP="008E291B">
      <w:pPr>
        <w:widowControl w:val="0"/>
        <w:suppressAutoHyphens/>
        <w:ind w:left="540"/>
        <w:rPr>
          <w:rFonts w:ascii="Arial" w:hAnsi="Arial" w:cs="Arial"/>
          <w:bCs/>
        </w:rPr>
      </w:pPr>
      <w:r w:rsidRPr="008E291B">
        <w:rPr>
          <w:rFonts w:ascii="Arial" w:hAnsi="Arial" w:cs="Arial"/>
          <w:bCs/>
        </w:rPr>
        <w:t xml:space="preserve">к административному регламенту </w:t>
      </w:r>
    </w:p>
    <w:p w:rsidR="00B82EDE" w:rsidRDefault="00B82EDE" w:rsidP="008E291B">
      <w:pPr>
        <w:widowControl w:val="0"/>
        <w:suppressAutoHyphens/>
        <w:ind w:left="540"/>
        <w:rPr>
          <w:rFonts w:ascii="Arial" w:hAnsi="Arial" w:cs="Arial"/>
          <w:bCs/>
        </w:rPr>
      </w:pPr>
      <w:r w:rsidRPr="008E291B">
        <w:rPr>
          <w:rFonts w:ascii="Arial" w:hAnsi="Arial" w:cs="Arial"/>
          <w:bCs/>
        </w:rPr>
        <w:t xml:space="preserve">предоставления муниципальной услуги </w:t>
      </w:r>
    </w:p>
    <w:p w:rsidR="00B82EDE" w:rsidRDefault="00B82EDE" w:rsidP="008E291B">
      <w:pPr>
        <w:widowControl w:val="0"/>
        <w:suppressAutoHyphens/>
        <w:ind w:left="540"/>
        <w:rPr>
          <w:rFonts w:ascii="Arial" w:hAnsi="Arial" w:cs="Arial"/>
        </w:rPr>
      </w:pPr>
      <w:r w:rsidRPr="008E291B">
        <w:rPr>
          <w:rFonts w:ascii="Arial" w:hAnsi="Arial" w:cs="Arial"/>
        </w:rPr>
        <w:t xml:space="preserve">«Принятие решения об использовании </w:t>
      </w:r>
    </w:p>
    <w:p w:rsidR="00B82EDE" w:rsidRDefault="00B82EDE" w:rsidP="008E291B">
      <w:pPr>
        <w:widowControl w:val="0"/>
        <w:suppressAutoHyphens/>
        <w:ind w:left="540"/>
        <w:rPr>
          <w:rFonts w:ascii="Arial" w:hAnsi="Arial" w:cs="Arial"/>
        </w:rPr>
      </w:pPr>
      <w:r w:rsidRPr="008E291B">
        <w:rPr>
          <w:rFonts w:ascii="Arial" w:hAnsi="Arial" w:cs="Arial"/>
        </w:rPr>
        <w:t xml:space="preserve">донного грунта, извлеченного при проведении </w:t>
      </w:r>
    </w:p>
    <w:p w:rsidR="00B82EDE" w:rsidRDefault="00B82EDE" w:rsidP="008E291B">
      <w:pPr>
        <w:widowControl w:val="0"/>
        <w:suppressAutoHyphens/>
        <w:ind w:left="540"/>
        <w:rPr>
          <w:rFonts w:ascii="Arial" w:hAnsi="Arial" w:cs="Arial"/>
        </w:rPr>
      </w:pPr>
      <w:r w:rsidRPr="008E291B">
        <w:rPr>
          <w:rFonts w:ascii="Arial" w:hAnsi="Arial" w:cs="Arial"/>
        </w:rPr>
        <w:t xml:space="preserve">дноуглубительных и других работ, связанных </w:t>
      </w:r>
    </w:p>
    <w:p w:rsidR="00B82EDE" w:rsidRPr="008E291B" w:rsidRDefault="00B82EDE" w:rsidP="008E291B">
      <w:pPr>
        <w:widowControl w:val="0"/>
        <w:suppressAutoHyphens/>
        <w:ind w:left="540"/>
        <w:rPr>
          <w:rFonts w:ascii="Arial" w:hAnsi="Arial" w:cs="Arial"/>
        </w:rPr>
      </w:pPr>
      <w:r w:rsidRPr="008E291B">
        <w:rPr>
          <w:rFonts w:ascii="Arial" w:hAnsi="Arial" w:cs="Arial"/>
        </w:rPr>
        <w:t>с изменением дна и берегов водных объектов»</w:t>
      </w:r>
    </w:p>
    <w:p w:rsidR="00B82EDE" w:rsidRDefault="00B82EDE" w:rsidP="008E291B">
      <w:pPr>
        <w:widowControl w:val="0"/>
        <w:ind w:left="540"/>
        <w:rPr>
          <w:rFonts w:ascii="Arial" w:hAnsi="Arial" w:cs="Arial"/>
        </w:rPr>
      </w:pPr>
    </w:p>
    <w:p w:rsidR="00B82EDE" w:rsidRPr="008E291B" w:rsidRDefault="00B82EDE" w:rsidP="008E291B">
      <w:pPr>
        <w:widowControl w:val="0"/>
        <w:ind w:left="540"/>
        <w:rPr>
          <w:rFonts w:ascii="Arial" w:hAnsi="Arial" w:cs="Arial"/>
        </w:rPr>
      </w:pPr>
    </w:p>
    <w:p w:rsidR="00B82EDE" w:rsidRPr="006F53DD" w:rsidRDefault="00B82EDE" w:rsidP="006F53DD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F53DD">
        <w:rPr>
          <w:rFonts w:ascii="Arial" w:hAnsi="Arial" w:cs="Arial"/>
          <w:b/>
          <w:bCs/>
        </w:rPr>
        <w:t>Шаблон заявления</w:t>
      </w:r>
    </w:p>
    <w:p w:rsidR="00B82EDE" w:rsidRPr="008E291B" w:rsidRDefault="00B82EDE" w:rsidP="000E427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9855" w:type="dxa"/>
        <w:tblLayout w:type="fixed"/>
        <w:tblLook w:val="00A0"/>
      </w:tblPr>
      <w:tblGrid>
        <w:gridCol w:w="392"/>
        <w:gridCol w:w="142"/>
        <w:gridCol w:w="287"/>
        <w:gridCol w:w="280"/>
        <w:gridCol w:w="76"/>
        <w:gridCol w:w="69"/>
        <w:gridCol w:w="988"/>
        <w:gridCol w:w="141"/>
        <w:gridCol w:w="142"/>
        <w:gridCol w:w="285"/>
        <w:gridCol w:w="136"/>
        <w:gridCol w:w="147"/>
        <w:gridCol w:w="269"/>
        <w:gridCol w:w="227"/>
        <w:gridCol w:w="269"/>
        <w:gridCol w:w="86"/>
        <w:gridCol w:w="141"/>
        <w:gridCol w:w="288"/>
        <w:gridCol w:w="138"/>
        <w:gridCol w:w="141"/>
        <w:gridCol w:w="426"/>
        <w:gridCol w:w="416"/>
        <w:gridCol w:w="151"/>
        <w:gridCol w:w="141"/>
        <w:gridCol w:w="426"/>
        <w:gridCol w:w="145"/>
        <w:gridCol w:w="2973"/>
        <w:gridCol w:w="533"/>
      </w:tblGrid>
      <w:tr w:rsidR="00B82EDE" w:rsidRPr="008E291B" w:rsidTr="00B44F60">
        <w:tc>
          <w:tcPr>
            <w:tcW w:w="9855" w:type="dxa"/>
            <w:gridSpan w:val="2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Администрация Коржевского сельского поселения Славянского района</w:t>
            </w:r>
          </w:p>
        </w:tc>
      </w:tr>
      <w:tr w:rsidR="00B82EDE" w:rsidRPr="008E291B" w:rsidTr="00B44F60">
        <w:tc>
          <w:tcPr>
            <w:tcW w:w="9855" w:type="dxa"/>
            <w:gridSpan w:val="28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(наименование уполномоченного органа местного самоуправления)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rPr>
          <w:trHeight w:val="775"/>
        </w:trPr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ЗАЯВЛЕНИЕ</w:t>
            </w:r>
          </w:p>
        </w:tc>
      </w:tr>
      <w:tr w:rsidR="00B82EDE" w:rsidRPr="008E291B" w:rsidTr="00B44F60">
        <w:tc>
          <w:tcPr>
            <w:tcW w:w="9855" w:type="dxa"/>
            <w:gridSpan w:val="2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8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наименование – для юридического лица с указанием ОГРН, для физического лица, в том числе индивидуального предпринимателя, – фамилия, имя, отчество (при нал</w:t>
            </w:r>
            <w:r w:rsidRPr="008E291B">
              <w:rPr>
                <w:rFonts w:ascii="Arial" w:hAnsi="Arial" w:cs="Arial"/>
                <w:iCs/>
              </w:rPr>
              <w:t>и</w:t>
            </w:r>
            <w:r w:rsidRPr="008E291B">
              <w:rPr>
                <w:rFonts w:ascii="Arial" w:hAnsi="Arial" w:cs="Arial"/>
                <w:iCs/>
              </w:rPr>
              <w:t>чии)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действующего на основании: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устава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положения</w:t>
            </w:r>
          </w:p>
        </w:tc>
      </w:tr>
      <w:tr w:rsidR="00B82EDE" w:rsidRPr="008E291B" w:rsidTr="00B44F60">
        <w:tc>
          <w:tcPr>
            <w:tcW w:w="821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иное</w:t>
            </w:r>
          </w:p>
        </w:tc>
        <w:tc>
          <w:tcPr>
            <w:tcW w:w="9034" w:type="dxa"/>
            <w:gridSpan w:val="25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rPr>
          <w:trHeight w:val="224"/>
        </w:trPr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(указать вид документа)</w:t>
            </w:r>
          </w:p>
        </w:tc>
      </w:tr>
      <w:tr w:rsidR="00B82EDE" w:rsidRPr="008E291B" w:rsidTr="00B44F60">
        <w:tc>
          <w:tcPr>
            <w:tcW w:w="2802" w:type="dxa"/>
            <w:gridSpan w:val="10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Зарегистрированн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го</w:t>
            </w:r>
          </w:p>
        </w:tc>
        <w:tc>
          <w:tcPr>
            <w:tcW w:w="7053" w:type="dxa"/>
            <w:gridSpan w:val="1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2802" w:type="dxa"/>
            <w:gridSpan w:val="10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7053" w:type="dxa"/>
            <w:gridSpan w:val="1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(кем и когда зарегистрировано юридическое лицо)</w:t>
            </w:r>
          </w:p>
        </w:tc>
      </w:tr>
      <w:tr w:rsidR="00B82EDE" w:rsidRPr="008E291B" w:rsidTr="00B44F60">
        <w:tc>
          <w:tcPr>
            <w:tcW w:w="5486" w:type="dxa"/>
            <w:gridSpan w:val="2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Место нахождения (юридический адрес)</w:t>
            </w:r>
          </w:p>
        </w:tc>
        <w:tc>
          <w:tcPr>
            <w:tcW w:w="4369" w:type="dxa"/>
            <w:gridSpan w:val="6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2938" w:type="dxa"/>
            <w:gridSpan w:val="11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Банковские реквиз</w:t>
            </w:r>
            <w:r w:rsidRPr="008E291B">
              <w:rPr>
                <w:rFonts w:ascii="Arial" w:hAnsi="Arial" w:cs="Arial"/>
                <w:iCs/>
              </w:rPr>
              <w:t>и</w:t>
            </w:r>
            <w:r w:rsidRPr="008E291B">
              <w:rPr>
                <w:rFonts w:ascii="Arial" w:hAnsi="Arial" w:cs="Arial"/>
                <w:iCs/>
              </w:rPr>
              <w:t>ты</w:t>
            </w:r>
          </w:p>
        </w:tc>
        <w:tc>
          <w:tcPr>
            <w:tcW w:w="6917" w:type="dxa"/>
            <w:gridSpan w:val="1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1101" w:type="dxa"/>
            <w:gridSpan w:val="4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В лице</w:t>
            </w:r>
          </w:p>
        </w:tc>
        <w:tc>
          <w:tcPr>
            <w:tcW w:w="8754" w:type="dxa"/>
            <w:gridSpan w:val="24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(должность, представитель, фамилия, имя, отчество (при наличии))</w:t>
            </w:r>
          </w:p>
        </w:tc>
      </w:tr>
      <w:tr w:rsidR="00B82EDE" w:rsidRPr="008E291B" w:rsidTr="00B44F60">
        <w:tc>
          <w:tcPr>
            <w:tcW w:w="2234" w:type="dxa"/>
            <w:gridSpan w:val="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дата рождения</w:t>
            </w:r>
          </w:p>
        </w:tc>
        <w:tc>
          <w:tcPr>
            <w:tcW w:w="7621" w:type="dxa"/>
            <w:gridSpan w:val="21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1246" w:type="dxa"/>
            <w:gridSpan w:val="6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Паспорт</w:t>
            </w:r>
          </w:p>
        </w:tc>
        <w:tc>
          <w:tcPr>
            <w:tcW w:w="8609" w:type="dxa"/>
            <w:gridSpan w:val="2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(серия, номер, кем и когда выдан, код подразделения)</w:t>
            </w:r>
          </w:p>
        </w:tc>
      </w:tr>
      <w:tr w:rsidR="00B82EDE" w:rsidRPr="008E291B" w:rsidTr="00B44F60">
        <w:tc>
          <w:tcPr>
            <w:tcW w:w="2517" w:type="dxa"/>
            <w:gridSpan w:val="9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адрес проживания</w:t>
            </w:r>
          </w:p>
        </w:tc>
        <w:tc>
          <w:tcPr>
            <w:tcW w:w="7338" w:type="dxa"/>
            <w:gridSpan w:val="19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                           (полностью место постоянного проживания)</w:t>
            </w:r>
          </w:p>
        </w:tc>
      </w:tr>
      <w:tr w:rsidR="00B82EDE" w:rsidRPr="008E291B" w:rsidTr="00B44F60">
        <w:tc>
          <w:tcPr>
            <w:tcW w:w="2802" w:type="dxa"/>
            <w:gridSpan w:val="10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контактный тел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фон</w:t>
            </w:r>
          </w:p>
        </w:tc>
        <w:tc>
          <w:tcPr>
            <w:tcW w:w="7053" w:type="dxa"/>
            <w:gridSpan w:val="1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действующий от имени юридического лица:</w:t>
            </w:r>
          </w:p>
        </w:tc>
      </w:tr>
      <w:tr w:rsidR="00B82EDE" w:rsidRPr="008E291B" w:rsidTr="00B44F60">
        <w:tc>
          <w:tcPr>
            <w:tcW w:w="2375" w:type="dxa"/>
            <w:gridSpan w:val="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без доверенн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сти</w:t>
            </w:r>
          </w:p>
        </w:tc>
        <w:tc>
          <w:tcPr>
            <w:tcW w:w="7480" w:type="dxa"/>
            <w:gridSpan w:val="20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                                                    (указывается лицом, имеющим право действ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вать от имени юридического лица без доверенности в силу закона или учредительных док</w:t>
            </w:r>
            <w:r w:rsidRPr="008E291B">
              <w:rPr>
                <w:rFonts w:ascii="Arial" w:hAnsi="Arial" w:cs="Arial"/>
                <w:iCs/>
              </w:rPr>
              <w:t>у</w:t>
            </w:r>
            <w:r w:rsidRPr="008E291B">
              <w:rPr>
                <w:rFonts w:ascii="Arial" w:hAnsi="Arial" w:cs="Arial"/>
                <w:iCs/>
              </w:rPr>
              <w:t>ментов)</w:t>
            </w:r>
          </w:p>
        </w:tc>
      </w:tr>
      <w:tr w:rsidR="00B82EDE" w:rsidRPr="008E291B" w:rsidTr="00B44F60">
        <w:tc>
          <w:tcPr>
            <w:tcW w:w="5637" w:type="dxa"/>
            <w:gridSpan w:val="2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на основании доверенности, удостовере</w:t>
            </w:r>
            <w:r w:rsidRPr="008E291B">
              <w:rPr>
                <w:rFonts w:ascii="Arial" w:hAnsi="Arial" w:cs="Arial"/>
                <w:iCs/>
              </w:rPr>
              <w:t>н</w:t>
            </w:r>
            <w:r w:rsidRPr="008E291B">
              <w:rPr>
                <w:rFonts w:ascii="Arial" w:hAnsi="Arial" w:cs="Arial"/>
                <w:iCs/>
              </w:rPr>
              <w:t>ной</w:t>
            </w:r>
          </w:p>
        </w:tc>
        <w:tc>
          <w:tcPr>
            <w:tcW w:w="4218" w:type="dxa"/>
            <w:gridSpan w:val="5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5637" w:type="dxa"/>
            <w:gridSpan w:val="2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218" w:type="dxa"/>
            <w:gridSpan w:val="5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(фамилия, имя, отчество (при н</w:t>
            </w:r>
            <w:r w:rsidRPr="008E291B">
              <w:rPr>
                <w:rFonts w:ascii="Arial" w:hAnsi="Arial" w:cs="Arial"/>
                <w:iCs/>
              </w:rPr>
              <w:t>а</w:t>
            </w:r>
            <w:r w:rsidRPr="008E291B">
              <w:rPr>
                <w:rFonts w:ascii="Arial" w:hAnsi="Arial" w:cs="Arial"/>
                <w:iCs/>
              </w:rPr>
              <w:t>личии) нотариуса, округ)</w:t>
            </w:r>
          </w:p>
        </w:tc>
      </w:tr>
      <w:tr w:rsidR="00B82EDE" w:rsidRPr="008E291B" w:rsidTr="00B44F60">
        <w:tc>
          <w:tcPr>
            <w:tcW w:w="392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«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25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»</w:t>
            </w:r>
          </w:p>
        </w:tc>
        <w:tc>
          <w:tcPr>
            <w:tcW w:w="2108" w:type="dxa"/>
            <w:gridSpan w:val="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9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515" w:type="dxa"/>
            <w:gridSpan w:val="3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gridSpan w:val="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г. № в реестре</w:t>
            </w:r>
          </w:p>
        </w:tc>
        <w:tc>
          <w:tcPr>
            <w:tcW w:w="3506" w:type="dxa"/>
            <w:gridSpan w:val="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2802" w:type="dxa"/>
            <w:gridSpan w:val="10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по иным основаниям</w:t>
            </w:r>
          </w:p>
        </w:tc>
        <w:tc>
          <w:tcPr>
            <w:tcW w:w="7053" w:type="dxa"/>
            <w:gridSpan w:val="1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2802" w:type="dxa"/>
            <w:gridSpan w:val="10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53" w:type="dxa"/>
            <w:gridSpan w:val="1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(наименование и реквизиты документа)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Прошу рассмотреть возможность использования донного грунта извлеченного</w:t>
            </w:r>
          </w:p>
        </w:tc>
      </w:tr>
      <w:tr w:rsidR="00B82EDE" w:rsidRPr="008E291B" w:rsidTr="00B44F60">
        <w:tc>
          <w:tcPr>
            <w:tcW w:w="9855" w:type="dxa"/>
            <w:gridSpan w:val="2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8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(наименование субъекта Российской Федерации, муниципального образования, к</w:t>
            </w:r>
            <w:r w:rsidRPr="008E291B">
              <w:rPr>
                <w:rFonts w:ascii="Arial" w:hAnsi="Arial" w:cs="Arial"/>
                <w:iCs/>
              </w:rPr>
              <w:t>а</w:t>
            </w:r>
            <w:r w:rsidRPr="008E291B">
              <w:rPr>
                <w:rFonts w:ascii="Arial" w:hAnsi="Arial" w:cs="Arial"/>
                <w:iCs/>
              </w:rPr>
              <w:t>дастровый номер земельного участка (при наличии), координаты части водного об</w:t>
            </w:r>
            <w:r w:rsidRPr="008E291B">
              <w:rPr>
                <w:rFonts w:ascii="Arial" w:hAnsi="Arial" w:cs="Arial"/>
                <w:iCs/>
              </w:rPr>
              <w:t>ъ</w:t>
            </w:r>
            <w:r w:rsidRPr="008E291B">
              <w:rPr>
                <w:rFonts w:ascii="Arial" w:hAnsi="Arial" w:cs="Arial"/>
                <w:iCs/>
              </w:rPr>
              <w:t>екта, используемого заявителем для производства работ, площадь акват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рии в км 2, вид работ, объемы извлека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мого донного грунта)</w:t>
            </w:r>
          </w:p>
        </w:tc>
      </w:tr>
      <w:tr w:rsidR="00B82EDE" w:rsidRPr="008E291B" w:rsidTr="00B44F6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321" w:type="dxa"/>
            <w:gridSpan w:val="26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для обеспечения муниципальных нужд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321" w:type="dxa"/>
            <w:gridSpan w:val="26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в интересах физического, юридического лица, осуществляющих провед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ние дноуглубительных и других работ, связанных с изменением дна и берегов во</w:t>
            </w:r>
            <w:r w:rsidRPr="008E291B">
              <w:rPr>
                <w:rFonts w:ascii="Arial" w:hAnsi="Arial" w:cs="Arial"/>
                <w:iCs/>
              </w:rPr>
              <w:t>д</w:t>
            </w:r>
            <w:r w:rsidRPr="008E291B">
              <w:rPr>
                <w:rFonts w:ascii="Arial" w:hAnsi="Arial" w:cs="Arial"/>
                <w:iCs/>
              </w:rPr>
              <w:t>ных объектов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681C65">
            <w:pPr>
              <w:widowControl w:val="0"/>
              <w:tabs>
                <w:tab w:val="left" w:pos="1470"/>
              </w:tabs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Нужное отметить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Приложение: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а) копия документа, удостоверяющего личность,</w:t>
            </w:r>
            <w:r w:rsidRPr="008E291B">
              <w:rPr>
                <w:rFonts w:ascii="Arial" w:hAnsi="Arial" w:cs="Arial"/>
              </w:rPr>
              <w:t xml:space="preserve"> – </w:t>
            </w:r>
            <w:r w:rsidRPr="008E291B">
              <w:rPr>
                <w:rFonts w:ascii="Arial" w:hAnsi="Arial" w:cs="Arial"/>
                <w:iCs/>
              </w:rPr>
              <w:t>для физического лица;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б) документ, подтверждающий полномочия лица на осуществление действий от имени  за</w:t>
            </w:r>
            <w:r w:rsidRPr="008E291B">
              <w:rPr>
                <w:rFonts w:ascii="Arial" w:hAnsi="Arial" w:cs="Arial"/>
                <w:iCs/>
              </w:rPr>
              <w:t>я</w:t>
            </w:r>
            <w:r w:rsidRPr="008E291B">
              <w:rPr>
                <w:rFonts w:ascii="Arial" w:hAnsi="Arial" w:cs="Arial"/>
                <w:iCs/>
              </w:rPr>
              <w:t>вителя, в случае если заявление подается представителем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заявителя;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в) заключение территориального органа Федерального агентства по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недропользованию об отсутствии твердых полезных ископаемых, не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относящихся к общераспространенным полезным ископаемым;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г) заключение территориального органа  Федерального  агентства  водных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ресурсов об основаниях проведения дноуглубительных и других работ,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связанных с изменением дна и берегов водных объектов, в результате</w:t>
            </w:r>
          </w:p>
          <w:p w:rsidR="00B82EDE" w:rsidRPr="008E291B" w:rsidRDefault="00B82EDE" w:rsidP="00681C65">
            <w:pPr>
              <w:widowControl w:val="0"/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которых получен донный грунт.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681C65">
            <w:pPr>
              <w:widowControl w:val="0"/>
              <w:tabs>
                <w:tab w:val="left" w:pos="1470"/>
              </w:tabs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Представленные документы и сведения, указанные в заявлении, достоверны.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Расписку о принятии документов получил(а).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392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«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35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»</w:t>
            </w:r>
          </w:p>
        </w:tc>
        <w:tc>
          <w:tcPr>
            <w:tcW w:w="1908" w:type="dxa"/>
            <w:gridSpan w:val="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9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gridSpan w:val="4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right="-25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г. «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left="-108" w:right="-25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» ч «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3651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left="-108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» мин.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firstLine="2127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(дата и время подачи заявления)</w:t>
            </w:r>
          </w:p>
        </w:tc>
      </w:tr>
      <w:tr w:rsidR="00B82EDE" w:rsidRPr="008E291B" w:rsidTr="00B44F60">
        <w:tc>
          <w:tcPr>
            <w:tcW w:w="9855" w:type="dxa"/>
            <w:gridSpan w:val="2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77" w:type="dxa"/>
            <w:gridSpan w:val="1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2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/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533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/</w:t>
            </w:r>
          </w:p>
        </w:tc>
      </w:tr>
      <w:tr w:rsidR="00B82EDE" w:rsidRPr="008E291B" w:rsidTr="00B44F60">
        <w:tc>
          <w:tcPr>
            <w:tcW w:w="4077" w:type="dxa"/>
            <w:gridSpan w:val="17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(подпись заявителя)</w:t>
            </w:r>
          </w:p>
        </w:tc>
        <w:tc>
          <w:tcPr>
            <w:tcW w:w="42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819" w:type="dxa"/>
            <w:gridSpan w:val="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(фамилия, имя, отчество (при нал</w:t>
            </w:r>
            <w:r w:rsidRPr="008E291B">
              <w:rPr>
                <w:rFonts w:ascii="Arial" w:hAnsi="Arial" w:cs="Arial"/>
                <w:iCs/>
              </w:rPr>
              <w:t>и</w:t>
            </w:r>
            <w:r w:rsidRPr="008E291B">
              <w:rPr>
                <w:rFonts w:ascii="Arial" w:hAnsi="Arial" w:cs="Arial"/>
                <w:iCs/>
              </w:rPr>
              <w:t>чии)</w:t>
            </w:r>
          </w:p>
        </w:tc>
        <w:tc>
          <w:tcPr>
            <w:tcW w:w="533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77" w:type="dxa"/>
            <w:gridSpan w:val="1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2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819" w:type="dxa"/>
            <w:gridSpan w:val="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33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77" w:type="dxa"/>
            <w:gridSpan w:val="1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4819" w:type="dxa"/>
            <w:gridSpan w:val="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533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</w:tr>
    </w:tbl>
    <w:p w:rsidR="00B82EDE" w:rsidRDefault="00B82EDE" w:rsidP="000E427B">
      <w:pPr>
        <w:widowControl w:val="0"/>
        <w:tabs>
          <w:tab w:val="left" w:pos="1470"/>
        </w:tabs>
        <w:ind w:left="4678"/>
        <w:rPr>
          <w:rFonts w:ascii="Arial" w:hAnsi="Arial" w:cs="Arial"/>
          <w:iCs/>
        </w:rPr>
      </w:pPr>
    </w:p>
    <w:p w:rsidR="00B82EDE" w:rsidRPr="008E291B" w:rsidRDefault="00B82EDE" w:rsidP="000E427B">
      <w:pPr>
        <w:widowControl w:val="0"/>
        <w:tabs>
          <w:tab w:val="left" w:pos="1470"/>
        </w:tabs>
        <w:ind w:left="4678"/>
        <w:rPr>
          <w:rFonts w:ascii="Arial" w:hAnsi="Arial" w:cs="Arial"/>
          <w:iCs/>
        </w:rPr>
      </w:pPr>
    </w:p>
    <w:p w:rsidR="00B82EDE" w:rsidRPr="008E291B" w:rsidRDefault="00B82EDE" w:rsidP="000E427B">
      <w:pPr>
        <w:widowControl w:val="0"/>
        <w:tabs>
          <w:tab w:val="num" w:pos="1080"/>
        </w:tabs>
        <w:jc w:val="both"/>
        <w:rPr>
          <w:rFonts w:ascii="Arial" w:hAnsi="Arial" w:cs="Arial"/>
        </w:rPr>
      </w:pP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Глава</w:t>
      </w: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Коржевского сельского</w:t>
      </w:r>
      <w:r>
        <w:rPr>
          <w:rFonts w:ascii="Arial" w:hAnsi="Arial" w:cs="Arial"/>
          <w:color w:val="000000"/>
        </w:rPr>
        <w:t xml:space="preserve"> по</w:t>
      </w:r>
      <w:r w:rsidRPr="008E291B">
        <w:rPr>
          <w:rFonts w:ascii="Arial" w:hAnsi="Arial" w:cs="Arial"/>
          <w:color w:val="000000"/>
        </w:rPr>
        <w:t>селения </w:t>
      </w: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 xml:space="preserve">Славянского района 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Л.Н. Трегубова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lang w:eastAsia="ar-SA"/>
        </w:rPr>
      </w:pPr>
      <w:r w:rsidRPr="008E291B">
        <w:rPr>
          <w:rFonts w:ascii="Arial" w:hAnsi="Arial" w:cs="Arial"/>
          <w:lang w:eastAsia="ar-SA"/>
        </w:rPr>
        <w:t>ПРИЛОЖЕНИЕ № 2</w:t>
      </w:r>
    </w:p>
    <w:p w:rsidR="00B82EDE" w:rsidRPr="008E291B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  <w:lang w:eastAsia="ar-SA"/>
        </w:rPr>
      </w:pPr>
      <w:r w:rsidRPr="008E291B">
        <w:rPr>
          <w:rFonts w:ascii="Arial" w:hAnsi="Arial" w:cs="Arial"/>
          <w:lang w:eastAsia="ar-SA"/>
        </w:rPr>
        <w:t>к административному регламенту</w:t>
      </w:r>
    </w:p>
    <w:p w:rsidR="00B82EDE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  <w:lang w:eastAsia="ar-SA"/>
        </w:rPr>
      </w:pPr>
      <w:r w:rsidRPr="008E291B">
        <w:rPr>
          <w:rFonts w:ascii="Arial" w:hAnsi="Arial" w:cs="Arial"/>
          <w:lang w:eastAsia="ar-SA"/>
        </w:rPr>
        <w:t xml:space="preserve">предоставления муниципальной услуги </w:t>
      </w:r>
    </w:p>
    <w:p w:rsidR="00B82EDE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</w:rPr>
      </w:pPr>
      <w:r w:rsidRPr="008E291B">
        <w:rPr>
          <w:rFonts w:ascii="Arial" w:hAnsi="Arial" w:cs="Arial"/>
          <w:lang w:eastAsia="ar-SA"/>
        </w:rPr>
        <w:t>«</w:t>
      </w:r>
      <w:r w:rsidRPr="008E291B">
        <w:rPr>
          <w:rFonts w:ascii="Arial" w:hAnsi="Arial" w:cs="Arial"/>
        </w:rPr>
        <w:t xml:space="preserve">Принятие решения об использовании </w:t>
      </w:r>
    </w:p>
    <w:p w:rsidR="00B82EDE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</w:rPr>
      </w:pPr>
      <w:r w:rsidRPr="008E291B">
        <w:rPr>
          <w:rFonts w:ascii="Arial" w:hAnsi="Arial" w:cs="Arial"/>
        </w:rPr>
        <w:t xml:space="preserve">донного грунта, извлеченного при проведении </w:t>
      </w:r>
    </w:p>
    <w:p w:rsidR="00B82EDE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</w:rPr>
      </w:pPr>
      <w:r w:rsidRPr="008E291B">
        <w:rPr>
          <w:rFonts w:ascii="Arial" w:hAnsi="Arial" w:cs="Arial"/>
        </w:rPr>
        <w:t xml:space="preserve">дноуглубительных и других работ, связанных </w:t>
      </w:r>
    </w:p>
    <w:p w:rsidR="00B82EDE" w:rsidRPr="008E291B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  <w:bCs/>
          <w:lang w:eastAsia="ar-SA"/>
        </w:rPr>
      </w:pPr>
      <w:r w:rsidRPr="008E291B">
        <w:rPr>
          <w:rFonts w:ascii="Arial" w:hAnsi="Arial" w:cs="Arial"/>
        </w:rPr>
        <w:t>с изменением дна и берегов водных объектов</w:t>
      </w:r>
      <w:r w:rsidRPr="008E291B">
        <w:rPr>
          <w:rFonts w:ascii="Arial" w:hAnsi="Arial" w:cs="Arial"/>
          <w:bCs/>
          <w:lang w:eastAsia="ar-SA"/>
        </w:rPr>
        <w:t>»</w:t>
      </w:r>
    </w:p>
    <w:p w:rsidR="00B82EDE" w:rsidRDefault="00B82EDE" w:rsidP="008E291B">
      <w:pPr>
        <w:pStyle w:val="NormalWeb"/>
        <w:widowControl w:val="0"/>
        <w:spacing w:before="0" w:after="0" w:line="200" w:lineRule="atLeast"/>
        <w:ind w:left="540" w:hanging="284"/>
        <w:rPr>
          <w:rFonts w:ascii="Arial" w:hAnsi="Arial" w:cs="Arial"/>
          <w:bCs/>
        </w:rPr>
      </w:pPr>
    </w:p>
    <w:p w:rsidR="00B82EDE" w:rsidRPr="008E291B" w:rsidRDefault="00B82EDE" w:rsidP="008E291B">
      <w:pPr>
        <w:pStyle w:val="NormalWeb"/>
        <w:widowControl w:val="0"/>
        <w:spacing w:before="0" w:after="0" w:line="200" w:lineRule="atLeast"/>
        <w:ind w:left="540" w:hanging="284"/>
        <w:rPr>
          <w:rFonts w:ascii="Arial" w:hAnsi="Arial" w:cs="Arial"/>
          <w:bCs/>
        </w:rPr>
      </w:pPr>
    </w:p>
    <w:p w:rsidR="00B82EDE" w:rsidRPr="006F53DD" w:rsidRDefault="00B82EDE" w:rsidP="006F53DD">
      <w:pPr>
        <w:widowControl w:val="0"/>
        <w:jc w:val="center"/>
        <w:rPr>
          <w:rFonts w:ascii="Arial" w:hAnsi="Arial" w:cs="Arial"/>
          <w:b/>
          <w:bCs/>
        </w:rPr>
      </w:pPr>
      <w:r w:rsidRPr="006F53DD">
        <w:rPr>
          <w:rFonts w:ascii="Arial" w:hAnsi="Arial" w:cs="Arial"/>
          <w:b/>
          <w:bCs/>
        </w:rPr>
        <w:t>Образец заявления</w:t>
      </w:r>
    </w:p>
    <w:p w:rsidR="00B82EDE" w:rsidRPr="008E291B" w:rsidRDefault="00B82EDE" w:rsidP="000E427B">
      <w:pPr>
        <w:widowControl w:val="0"/>
        <w:jc w:val="both"/>
        <w:rPr>
          <w:rFonts w:ascii="Arial" w:hAnsi="Arial" w:cs="Arial"/>
          <w:bCs/>
        </w:rPr>
      </w:pPr>
    </w:p>
    <w:tbl>
      <w:tblPr>
        <w:tblW w:w="9855" w:type="dxa"/>
        <w:tblLayout w:type="fixed"/>
        <w:tblLook w:val="00A0"/>
      </w:tblPr>
      <w:tblGrid>
        <w:gridCol w:w="390"/>
        <w:gridCol w:w="141"/>
        <w:gridCol w:w="287"/>
        <w:gridCol w:w="120"/>
        <w:gridCol w:w="160"/>
        <w:gridCol w:w="76"/>
        <w:gridCol w:w="69"/>
        <w:gridCol w:w="987"/>
        <w:gridCol w:w="141"/>
        <w:gridCol w:w="142"/>
        <w:gridCol w:w="285"/>
        <w:gridCol w:w="141"/>
        <w:gridCol w:w="411"/>
        <w:gridCol w:w="156"/>
        <w:gridCol w:w="340"/>
        <w:gridCol w:w="86"/>
        <w:gridCol w:w="141"/>
        <w:gridCol w:w="288"/>
        <w:gridCol w:w="138"/>
        <w:gridCol w:w="141"/>
        <w:gridCol w:w="570"/>
        <w:gridCol w:w="272"/>
        <w:gridCol w:w="151"/>
        <w:gridCol w:w="141"/>
        <w:gridCol w:w="571"/>
        <w:gridCol w:w="2971"/>
        <w:gridCol w:w="539"/>
      </w:tblGrid>
      <w:tr w:rsidR="00B82EDE" w:rsidRPr="008E291B" w:rsidTr="00B44F60">
        <w:tc>
          <w:tcPr>
            <w:tcW w:w="9855" w:type="dxa"/>
            <w:gridSpan w:val="2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Администрация Коржевского сельского поселения Славянского района</w:t>
            </w:r>
          </w:p>
        </w:tc>
      </w:tr>
      <w:tr w:rsidR="00B82EDE" w:rsidRPr="008E291B" w:rsidTr="00B44F60">
        <w:tc>
          <w:tcPr>
            <w:tcW w:w="9855" w:type="dxa"/>
            <w:gridSpan w:val="27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(наименование уполномоченного органа местного самоуправления)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rPr>
          <w:trHeight w:val="775"/>
        </w:trPr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ЗАЯВЛЕНИЕ</w:t>
            </w:r>
          </w:p>
        </w:tc>
      </w:tr>
      <w:tr w:rsidR="00B82EDE" w:rsidRPr="008E291B" w:rsidTr="00B44F60">
        <w:tc>
          <w:tcPr>
            <w:tcW w:w="9855" w:type="dxa"/>
            <w:gridSpan w:val="2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Иванов Иван Иванович</w:t>
            </w:r>
          </w:p>
        </w:tc>
      </w:tr>
      <w:tr w:rsidR="00B82EDE" w:rsidRPr="008E291B" w:rsidTr="00B44F60">
        <w:tc>
          <w:tcPr>
            <w:tcW w:w="9855" w:type="dxa"/>
            <w:gridSpan w:val="27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наименование – для юридического лица с указанием ОГРН, для физического лица, в том числе индивидуального предпринимателя, – фамилия, имя, отчество (при нал</w:t>
            </w:r>
            <w:r w:rsidRPr="008E291B">
              <w:rPr>
                <w:rFonts w:ascii="Arial" w:hAnsi="Arial" w:cs="Arial"/>
                <w:iCs/>
              </w:rPr>
              <w:t>и</w:t>
            </w:r>
            <w:r w:rsidRPr="008E291B">
              <w:rPr>
                <w:rFonts w:ascii="Arial" w:hAnsi="Arial" w:cs="Arial"/>
                <w:iCs/>
              </w:rPr>
              <w:t>чии)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действующего на основании: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устава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положения</w:t>
            </w:r>
          </w:p>
        </w:tc>
      </w:tr>
      <w:tr w:rsidR="00B82EDE" w:rsidRPr="008E291B" w:rsidTr="00B44F60">
        <w:tc>
          <w:tcPr>
            <w:tcW w:w="819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иное</w:t>
            </w:r>
          </w:p>
        </w:tc>
        <w:tc>
          <w:tcPr>
            <w:tcW w:w="9036" w:type="dxa"/>
            <w:gridSpan w:val="24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rPr>
          <w:trHeight w:val="224"/>
        </w:trPr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(указать вид документа)</w:t>
            </w:r>
          </w:p>
        </w:tc>
      </w:tr>
      <w:tr w:rsidR="00B82EDE" w:rsidRPr="008E291B" w:rsidTr="00B44F60">
        <w:tc>
          <w:tcPr>
            <w:tcW w:w="2799" w:type="dxa"/>
            <w:gridSpan w:val="11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Зарегистрированн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го</w:t>
            </w:r>
          </w:p>
        </w:tc>
        <w:tc>
          <w:tcPr>
            <w:tcW w:w="7056" w:type="dxa"/>
            <w:gridSpan w:val="16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2799" w:type="dxa"/>
            <w:gridSpan w:val="11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7056" w:type="dxa"/>
            <w:gridSpan w:val="16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(кем и когда зарегистрировано юридическое лицо)</w:t>
            </w:r>
          </w:p>
        </w:tc>
      </w:tr>
      <w:tr w:rsidR="00B82EDE" w:rsidRPr="008E291B" w:rsidTr="00B44F60">
        <w:tc>
          <w:tcPr>
            <w:tcW w:w="5483" w:type="dxa"/>
            <w:gridSpan w:val="2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Место нахождения (юридический адрес)</w:t>
            </w:r>
          </w:p>
        </w:tc>
        <w:tc>
          <w:tcPr>
            <w:tcW w:w="4372" w:type="dxa"/>
            <w:gridSpan w:val="5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2940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Банковские реквиз</w:t>
            </w:r>
            <w:r w:rsidRPr="008E291B">
              <w:rPr>
                <w:rFonts w:ascii="Arial" w:hAnsi="Arial" w:cs="Arial"/>
                <w:iCs/>
              </w:rPr>
              <w:t>и</w:t>
            </w:r>
            <w:r w:rsidRPr="008E291B">
              <w:rPr>
                <w:rFonts w:ascii="Arial" w:hAnsi="Arial" w:cs="Arial"/>
                <w:iCs/>
              </w:rPr>
              <w:t>ты</w:t>
            </w:r>
          </w:p>
        </w:tc>
        <w:tc>
          <w:tcPr>
            <w:tcW w:w="6915" w:type="dxa"/>
            <w:gridSpan w:val="15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1099" w:type="dxa"/>
            <w:gridSpan w:val="5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В лице</w:t>
            </w:r>
          </w:p>
        </w:tc>
        <w:tc>
          <w:tcPr>
            <w:tcW w:w="8756" w:type="dxa"/>
            <w:gridSpan w:val="2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(должность, представитель, фамилия, имя, отчество (при наличии))</w:t>
            </w:r>
          </w:p>
        </w:tc>
      </w:tr>
      <w:tr w:rsidR="00B82EDE" w:rsidRPr="008E291B" w:rsidTr="00B44F60">
        <w:tc>
          <w:tcPr>
            <w:tcW w:w="2231" w:type="dxa"/>
            <w:gridSpan w:val="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дата рождения</w:t>
            </w:r>
          </w:p>
        </w:tc>
        <w:tc>
          <w:tcPr>
            <w:tcW w:w="7624" w:type="dxa"/>
            <w:gridSpan w:val="19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1244" w:type="dxa"/>
            <w:gridSpan w:val="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Паспорт</w:t>
            </w:r>
          </w:p>
        </w:tc>
        <w:tc>
          <w:tcPr>
            <w:tcW w:w="8611" w:type="dxa"/>
            <w:gridSpan w:val="20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(серия, номер, кем и когда выдан, код подразделения)</w:t>
            </w:r>
          </w:p>
        </w:tc>
      </w:tr>
      <w:tr w:rsidR="00B82EDE" w:rsidRPr="008E291B" w:rsidTr="00B44F60">
        <w:tc>
          <w:tcPr>
            <w:tcW w:w="2514" w:type="dxa"/>
            <w:gridSpan w:val="10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адрес проживания</w:t>
            </w:r>
          </w:p>
        </w:tc>
        <w:tc>
          <w:tcPr>
            <w:tcW w:w="7341" w:type="dxa"/>
            <w:gridSpan w:val="1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х. Коржевский, ул. Степная, 7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                           (полностью место постоянного проживания)</w:t>
            </w:r>
          </w:p>
        </w:tc>
      </w:tr>
      <w:tr w:rsidR="00B82EDE" w:rsidRPr="008E291B" w:rsidTr="00B44F60">
        <w:tc>
          <w:tcPr>
            <w:tcW w:w="2799" w:type="dxa"/>
            <w:gridSpan w:val="11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контактный тел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фон</w:t>
            </w:r>
          </w:p>
        </w:tc>
        <w:tc>
          <w:tcPr>
            <w:tcW w:w="7056" w:type="dxa"/>
            <w:gridSpan w:val="16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+79991234567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действующий от имени юридического лица:</w:t>
            </w:r>
          </w:p>
        </w:tc>
      </w:tr>
      <w:tr w:rsidR="00B82EDE" w:rsidRPr="008E291B" w:rsidTr="00B44F60">
        <w:tc>
          <w:tcPr>
            <w:tcW w:w="2372" w:type="dxa"/>
            <w:gridSpan w:val="9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без доверенн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сти</w:t>
            </w:r>
          </w:p>
        </w:tc>
        <w:tc>
          <w:tcPr>
            <w:tcW w:w="7483" w:type="dxa"/>
            <w:gridSpan w:val="1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                                                    (указывается лицом, имеющим право действ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вать от имени юридического лица без доверенности в силу закона или учредительных док</w:t>
            </w:r>
            <w:r w:rsidRPr="008E291B">
              <w:rPr>
                <w:rFonts w:ascii="Arial" w:hAnsi="Arial" w:cs="Arial"/>
                <w:iCs/>
              </w:rPr>
              <w:t>у</w:t>
            </w:r>
            <w:r w:rsidRPr="008E291B">
              <w:rPr>
                <w:rFonts w:ascii="Arial" w:hAnsi="Arial" w:cs="Arial"/>
                <w:iCs/>
              </w:rPr>
              <w:t>ментов)</w:t>
            </w:r>
          </w:p>
        </w:tc>
      </w:tr>
      <w:tr w:rsidR="00B82EDE" w:rsidRPr="008E291B" w:rsidTr="00B44F60">
        <w:tc>
          <w:tcPr>
            <w:tcW w:w="5634" w:type="dxa"/>
            <w:gridSpan w:val="2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на основании доверенности, удостовере</w:t>
            </w:r>
            <w:r w:rsidRPr="008E291B">
              <w:rPr>
                <w:rFonts w:ascii="Arial" w:hAnsi="Arial" w:cs="Arial"/>
                <w:iCs/>
              </w:rPr>
              <w:t>н</w:t>
            </w:r>
            <w:r w:rsidRPr="008E291B">
              <w:rPr>
                <w:rFonts w:ascii="Arial" w:hAnsi="Arial" w:cs="Arial"/>
                <w:iCs/>
              </w:rPr>
              <w:t>ной</w:t>
            </w:r>
          </w:p>
        </w:tc>
        <w:tc>
          <w:tcPr>
            <w:tcW w:w="4221" w:type="dxa"/>
            <w:gridSpan w:val="4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5634" w:type="dxa"/>
            <w:gridSpan w:val="2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221" w:type="dxa"/>
            <w:gridSpan w:val="4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(фамилия, имя, отчество (при н</w:t>
            </w:r>
            <w:r w:rsidRPr="008E291B">
              <w:rPr>
                <w:rFonts w:ascii="Arial" w:hAnsi="Arial" w:cs="Arial"/>
                <w:iCs/>
              </w:rPr>
              <w:t>а</w:t>
            </w:r>
            <w:r w:rsidRPr="008E291B">
              <w:rPr>
                <w:rFonts w:ascii="Arial" w:hAnsi="Arial" w:cs="Arial"/>
                <w:iCs/>
              </w:rPr>
              <w:t>личии) нотариуса, округ)</w:t>
            </w:r>
          </w:p>
        </w:tc>
      </w:tr>
      <w:tr w:rsidR="00B82EDE" w:rsidRPr="008E291B" w:rsidTr="00B44F60">
        <w:tc>
          <w:tcPr>
            <w:tcW w:w="391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«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25" w:type="dxa"/>
            <w:gridSpan w:val="4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9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515" w:type="dxa"/>
            <w:gridSpan w:val="3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gridSpan w:val="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г. № в реестре</w:t>
            </w:r>
          </w:p>
        </w:tc>
        <w:tc>
          <w:tcPr>
            <w:tcW w:w="3509" w:type="dxa"/>
            <w:gridSpan w:val="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2799" w:type="dxa"/>
            <w:gridSpan w:val="11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по иным основаниям</w:t>
            </w:r>
          </w:p>
        </w:tc>
        <w:tc>
          <w:tcPr>
            <w:tcW w:w="7056" w:type="dxa"/>
            <w:gridSpan w:val="16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2799" w:type="dxa"/>
            <w:gridSpan w:val="11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56" w:type="dxa"/>
            <w:gridSpan w:val="16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(наименование и реквизиты документа)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Прошу рассмотреть возможность использования донного грунта извлеченного</w:t>
            </w:r>
          </w:p>
        </w:tc>
      </w:tr>
      <w:tr w:rsidR="00B82EDE" w:rsidRPr="008E291B" w:rsidTr="00B44F60">
        <w:tc>
          <w:tcPr>
            <w:tcW w:w="9855" w:type="dxa"/>
            <w:gridSpan w:val="2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  <w:vertAlign w:val="superscript"/>
              </w:rPr>
            </w:pPr>
            <w:r w:rsidRPr="008E291B">
              <w:rPr>
                <w:rFonts w:ascii="Arial" w:hAnsi="Arial" w:cs="Arial"/>
                <w:iCs/>
              </w:rPr>
              <w:t>в Коржевском сельском поселении, т.1 45°02¢38,2² с.ш., 37°06¢37,2² в.д., площ</w:t>
            </w:r>
            <w:r w:rsidRPr="008E291B">
              <w:rPr>
                <w:rFonts w:ascii="Arial" w:hAnsi="Arial" w:cs="Arial"/>
                <w:iCs/>
              </w:rPr>
              <w:t>а</w:t>
            </w:r>
            <w:r w:rsidRPr="008E291B">
              <w:rPr>
                <w:rFonts w:ascii="Arial" w:hAnsi="Arial" w:cs="Arial"/>
                <w:iCs/>
              </w:rPr>
              <w:t>дью 0,457 км</w:t>
            </w:r>
            <w:r w:rsidRPr="008E291B">
              <w:rPr>
                <w:rFonts w:ascii="Arial" w:hAnsi="Arial" w:cs="Arial"/>
                <w:iCs/>
                <w:vertAlign w:val="superscript"/>
              </w:rPr>
              <w:t>2</w:t>
            </w:r>
            <w:r w:rsidRPr="008E291B">
              <w:rPr>
                <w:rFonts w:ascii="Arial" w:hAnsi="Arial" w:cs="Arial"/>
                <w:iCs/>
              </w:rPr>
              <w:t>, дноуглубительные работы с использованием земснаряда, объем извл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каемого донного грунта 1202 м</w:t>
            </w:r>
            <w:r w:rsidRPr="008E291B">
              <w:rPr>
                <w:rFonts w:ascii="Arial" w:hAnsi="Arial" w:cs="Arial"/>
                <w:iCs/>
                <w:vertAlign w:val="superscript"/>
              </w:rPr>
              <w:t>3</w:t>
            </w:r>
          </w:p>
        </w:tc>
      </w:tr>
      <w:tr w:rsidR="00B82EDE" w:rsidRPr="008E291B" w:rsidTr="00B44F60">
        <w:tc>
          <w:tcPr>
            <w:tcW w:w="9855" w:type="dxa"/>
            <w:gridSpan w:val="27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(наименование субъекта Российской Федерации, муниципального образования, к</w:t>
            </w:r>
            <w:r w:rsidRPr="008E291B">
              <w:rPr>
                <w:rFonts w:ascii="Arial" w:hAnsi="Arial" w:cs="Arial"/>
                <w:iCs/>
              </w:rPr>
              <w:t>а</w:t>
            </w:r>
            <w:r w:rsidRPr="008E291B">
              <w:rPr>
                <w:rFonts w:ascii="Arial" w:hAnsi="Arial" w:cs="Arial"/>
                <w:iCs/>
              </w:rPr>
              <w:t>дастровый номер земельного участка (при наличии), координаты части водного об</w:t>
            </w:r>
            <w:r w:rsidRPr="008E291B">
              <w:rPr>
                <w:rFonts w:ascii="Arial" w:hAnsi="Arial" w:cs="Arial"/>
                <w:iCs/>
              </w:rPr>
              <w:t>ъ</w:t>
            </w:r>
            <w:r w:rsidRPr="008E291B">
              <w:rPr>
                <w:rFonts w:ascii="Arial" w:hAnsi="Arial" w:cs="Arial"/>
                <w:iCs/>
              </w:rPr>
              <w:t>екта, используемого заявителем для производства работ, площадь акват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рии в км 2, вид работ, объемы извлека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мого донного грунта)</w:t>
            </w:r>
          </w:p>
        </w:tc>
      </w:tr>
      <w:tr w:rsidR="00B82EDE" w:rsidRPr="008E291B" w:rsidTr="00B44F60"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323" w:type="dxa"/>
            <w:gridSpan w:val="25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для обеспечения муниципальных нужд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V</w:t>
            </w:r>
          </w:p>
        </w:tc>
        <w:tc>
          <w:tcPr>
            <w:tcW w:w="9323" w:type="dxa"/>
            <w:gridSpan w:val="25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в интересах физического, юридического лица, осуществляющих провед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ние дноуглубительных и других работ, связанных с изменением дна и берегов во</w:t>
            </w:r>
            <w:r w:rsidRPr="008E291B">
              <w:rPr>
                <w:rFonts w:ascii="Arial" w:hAnsi="Arial" w:cs="Arial"/>
                <w:iCs/>
              </w:rPr>
              <w:t>д</w:t>
            </w:r>
            <w:r w:rsidRPr="008E291B">
              <w:rPr>
                <w:rFonts w:ascii="Arial" w:hAnsi="Arial" w:cs="Arial"/>
                <w:iCs/>
              </w:rPr>
              <w:t>ных объектов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Нужное отметить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Приложение: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а) </w:t>
            </w:r>
            <w:r w:rsidRPr="008E291B">
              <w:rPr>
                <w:rFonts w:ascii="Arial" w:hAnsi="Arial" w:cs="Arial"/>
                <w:iCs/>
                <w:u w:val="single"/>
              </w:rPr>
              <w:t>копия документа, удостоверяющего личность</w:t>
            </w:r>
            <w:r w:rsidRPr="008E291B">
              <w:rPr>
                <w:rFonts w:ascii="Arial" w:hAnsi="Arial" w:cs="Arial"/>
                <w:iCs/>
              </w:rPr>
              <w:t>,</w:t>
            </w:r>
            <w:r w:rsidRPr="008E291B">
              <w:rPr>
                <w:rFonts w:ascii="Arial" w:hAnsi="Arial" w:cs="Arial"/>
              </w:rPr>
              <w:t xml:space="preserve"> – </w:t>
            </w:r>
            <w:r w:rsidRPr="008E291B">
              <w:rPr>
                <w:rFonts w:ascii="Arial" w:hAnsi="Arial" w:cs="Arial"/>
                <w:iCs/>
              </w:rPr>
              <w:t>для физического лица;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б) документ, подтверждающий полномочия лица на осуществление действий от имени за</w:t>
            </w:r>
            <w:r w:rsidRPr="008E291B">
              <w:rPr>
                <w:rFonts w:ascii="Arial" w:hAnsi="Arial" w:cs="Arial"/>
                <w:iCs/>
              </w:rPr>
              <w:t>я</w:t>
            </w:r>
            <w:r w:rsidRPr="008E291B">
              <w:rPr>
                <w:rFonts w:ascii="Arial" w:hAnsi="Arial" w:cs="Arial"/>
                <w:iCs/>
              </w:rPr>
              <w:t>вителя, в случае если заявление подается представителем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заявителя;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  <w:u w:val="single"/>
              </w:rPr>
            </w:pPr>
            <w:r w:rsidRPr="008E291B">
              <w:rPr>
                <w:rFonts w:ascii="Arial" w:hAnsi="Arial" w:cs="Arial"/>
                <w:iCs/>
              </w:rPr>
              <w:t xml:space="preserve"> в) </w:t>
            </w:r>
            <w:r w:rsidRPr="008E291B">
              <w:rPr>
                <w:rFonts w:ascii="Arial" w:hAnsi="Arial" w:cs="Arial"/>
                <w:iCs/>
                <w:u w:val="single"/>
              </w:rPr>
              <w:t>заключение территориального органа Федерального агентства по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  <w:u w:val="single"/>
              </w:rPr>
            </w:pPr>
            <w:r w:rsidRPr="008E291B">
              <w:rPr>
                <w:rFonts w:ascii="Arial" w:hAnsi="Arial" w:cs="Arial"/>
                <w:iCs/>
                <w:u w:val="single"/>
              </w:rPr>
              <w:t xml:space="preserve"> недропользованию об отсутствии твердых полезных ископаемых, не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  <w:u w:val="single"/>
              </w:rPr>
              <w:t xml:space="preserve"> относящихся к общераспространенным полезным ископаемым</w:t>
            </w:r>
            <w:r w:rsidRPr="008E291B">
              <w:rPr>
                <w:rFonts w:ascii="Arial" w:hAnsi="Arial" w:cs="Arial"/>
                <w:iCs/>
              </w:rPr>
              <w:t>;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  <w:u w:val="single"/>
              </w:rPr>
            </w:pPr>
            <w:r w:rsidRPr="008E291B">
              <w:rPr>
                <w:rFonts w:ascii="Arial" w:hAnsi="Arial" w:cs="Arial"/>
                <w:iCs/>
              </w:rPr>
              <w:t xml:space="preserve"> г) </w:t>
            </w:r>
            <w:r w:rsidRPr="008E291B">
              <w:rPr>
                <w:rFonts w:ascii="Arial" w:hAnsi="Arial" w:cs="Arial"/>
                <w:iCs/>
                <w:u w:val="single"/>
              </w:rPr>
              <w:t>заключение территориального органа Федерального агентства водных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  <w:u w:val="single"/>
              </w:rPr>
            </w:pPr>
            <w:r w:rsidRPr="008E291B">
              <w:rPr>
                <w:rFonts w:ascii="Arial" w:hAnsi="Arial" w:cs="Arial"/>
                <w:iCs/>
                <w:u w:val="single"/>
              </w:rPr>
              <w:t xml:space="preserve"> ресурсов об основаниях проведения дноуглубительных и других работ,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  <w:u w:val="single"/>
              </w:rPr>
            </w:pPr>
            <w:r w:rsidRPr="008E291B">
              <w:rPr>
                <w:rFonts w:ascii="Arial" w:hAnsi="Arial" w:cs="Arial"/>
                <w:iCs/>
                <w:u w:val="single"/>
              </w:rPr>
              <w:t xml:space="preserve"> связанных с изменением дна и берегов водных объектов, в результате</w:t>
            </w:r>
          </w:p>
          <w:p w:rsidR="00B82EDE" w:rsidRPr="008E291B" w:rsidRDefault="00B82EDE" w:rsidP="00B44F60">
            <w:pPr>
              <w:widowControl w:val="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  <w:u w:val="single"/>
              </w:rPr>
              <w:t xml:space="preserve"> которых получен донный грунт</w:t>
            </w:r>
            <w:r w:rsidRPr="008E291B">
              <w:rPr>
                <w:rFonts w:ascii="Arial" w:hAnsi="Arial" w:cs="Arial"/>
                <w:iCs/>
              </w:rPr>
              <w:t>.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Представленные документы и сведения, указанные в заявлении, достоверны.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Расписку о принятии документов получил(а).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391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«</w:t>
            </w:r>
          </w:p>
        </w:tc>
        <w:tc>
          <w:tcPr>
            <w:tcW w:w="548" w:type="dxa"/>
            <w:gridSpan w:val="3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19</w:t>
            </w:r>
          </w:p>
        </w:tc>
        <w:tc>
          <w:tcPr>
            <w:tcW w:w="23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left="-9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»</w:t>
            </w:r>
          </w:p>
        </w:tc>
        <w:tc>
          <w:tcPr>
            <w:tcW w:w="1765" w:type="dxa"/>
            <w:gridSpan w:val="6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ноября</w:t>
            </w:r>
          </w:p>
        </w:tc>
        <w:tc>
          <w:tcPr>
            <w:tcW w:w="567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right="-249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708" w:type="dxa"/>
            <w:gridSpan w:val="4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right="-25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г. «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564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left="-108" w:right="-250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» ч   «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45</w:t>
            </w:r>
          </w:p>
        </w:tc>
        <w:tc>
          <w:tcPr>
            <w:tcW w:w="3510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left="-108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» мин.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ind w:firstLine="2127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(дата и время подачи заявления)</w:t>
            </w:r>
          </w:p>
        </w:tc>
      </w:tr>
      <w:tr w:rsidR="00B82EDE" w:rsidRPr="008E291B" w:rsidTr="00B44F60">
        <w:tc>
          <w:tcPr>
            <w:tcW w:w="9855" w:type="dxa"/>
            <w:gridSpan w:val="2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74" w:type="dxa"/>
            <w:gridSpan w:val="1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ИВАНОВ</w:t>
            </w:r>
          </w:p>
        </w:tc>
        <w:tc>
          <w:tcPr>
            <w:tcW w:w="42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/</w:t>
            </w:r>
          </w:p>
        </w:tc>
        <w:tc>
          <w:tcPr>
            <w:tcW w:w="4817" w:type="dxa"/>
            <w:gridSpan w:val="7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Иванов Иван Иванович</w:t>
            </w:r>
          </w:p>
        </w:tc>
        <w:tc>
          <w:tcPr>
            <w:tcW w:w="538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/</w:t>
            </w:r>
          </w:p>
        </w:tc>
      </w:tr>
      <w:tr w:rsidR="00B82EDE" w:rsidRPr="008E291B" w:rsidTr="00B44F60">
        <w:tc>
          <w:tcPr>
            <w:tcW w:w="4074" w:type="dxa"/>
            <w:gridSpan w:val="17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(подпись заявителя)</w:t>
            </w:r>
          </w:p>
        </w:tc>
        <w:tc>
          <w:tcPr>
            <w:tcW w:w="42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817" w:type="dxa"/>
            <w:gridSpan w:val="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(фамилия, имя, отчество (при нал</w:t>
            </w:r>
            <w:r w:rsidRPr="008E291B">
              <w:rPr>
                <w:rFonts w:ascii="Arial" w:hAnsi="Arial" w:cs="Arial"/>
                <w:iCs/>
              </w:rPr>
              <w:t>и</w:t>
            </w:r>
            <w:r w:rsidRPr="008E291B">
              <w:rPr>
                <w:rFonts w:ascii="Arial" w:hAnsi="Arial" w:cs="Arial"/>
                <w:iCs/>
              </w:rPr>
              <w:t>чии)</w:t>
            </w:r>
          </w:p>
        </w:tc>
        <w:tc>
          <w:tcPr>
            <w:tcW w:w="538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74" w:type="dxa"/>
            <w:gridSpan w:val="1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2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4817" w:type="dxa"/>
            <w:gridSpan w:val="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38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74" w:type="dxa"/>
            <w:gridSpan w:val="1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4817" w:type="dxa"/>
            <w:gridSpan w:val="7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538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</w:tr>
    </w:tbl>
    <w:p w:rsidR="00B82EDE" w:rsidRPr="008E291B" w:rsidRDefault="00B82EDE" w:rsidP="000E427B">
      <w:pPr>
        <w:widowControl w:val="0"/>
        <w:tabs>
          <w:tab w:val="num" w:pos="1080"/>
        </w:tabs>
        <w:jc w:val="both"/>
        <w:rPr>
          <w:rFonts w:ascii="Arial" w:hAnsi="Arial" w:cs="Arial"/>
        </w:rPr>
      </w:pPr>
    </w:p>
    <w:p w:rsidR="00B82EDE" w:rsidRPr="008E291B" w:rsidRDefault="00B82EDE" w:rsidP="000E427B">
      <w:pPr>
        <w:widowControl w:val="0"/>
        <w:tabs>
          <w:tab w:val="num" w:pos="1080"/>
        </w:tabs>
        <w:jc w:val="both"/>
        <w:rPr>
          <w:rFonts w:ascii="Arial" w:hAnsi="Arial" w:cs="Arial"/>
        </w:rPr>
      </w:pPr>
    </w:p>
    <w:p w:rsidR="00B82EDE" w:rsidRPr="008E291B" w:rsidRDefault="00B82EDE" w:rsidP="00B20D11">
      <w:pPr>
        <w:jc w:val="both"/>
        <w:rPr>
          <w:rFonts w:ascii="Arial" w:hAnsi="Arial" w:cs="Arial"/>
          <w:color w:val="000000"/>
        </w:rPr>
      </w:pP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 xml:space="preserve">Глава </w:t>
      </w: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Коржевского сельского</w:t>
      </w:r>
      <w:r>
        <w:rPr>
          <w:rFonts w:ascii="Arial" w:hAnsi="Arial" w:cs="Arial"/>
          <w:color w:val="000000"/>
        </w:rPr>
        <w:t xml:space="preserve"> </w:t>
      </w:r>
      <w:r w:rsidRPr="008E291B">
        <w:rPr>
          <w:rFonts w:ascii="Arial" w:hAnsi="Arial" w:cs="Arial"/>
          <w:color w:val="000000"/>
        </w:rPr>
        <w:t>поселения </w:t>
      </w:r>
    </w:p>
    <w:p w:rsidR="00B82EDE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 xml:space="preserve">Славянского района 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Л.Н. Трегубова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lang w:eastAsia="ar-SA"/>
        </w:rPr>
      </w:pPr>
      <w:r w:rsidRPr="008E291B">
        <w:rPr>
          <w:rFonts w:ascii="Arial" w:hAnsi="Arial" w:cs="Arial"/>
          <w:lang w:eastAsia="ar-SA"/>
        </w:rPr>
        <w:t>ПРИЛОЖЕНИЕ № 3</w:t>
      </w:r>
    </w:p>
    <w:p w:rsidR="00B82EDE" w:rsidRPr="008E291B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  <w:lang w:eastAsia="ar-SA"/>
        </w:rPr>
      </w:pPr>
      <w:r w:rsidRPr="008E291B">
        <w:rPr>
          <w:rFonts w:ascii="Arial" w:hAnsi="Arial" w:cs="Arial"/>
          <w:lang w:eastAsia="ar-SA"/>
        </w:rPr>
        <w:t>к административному регламенту</w:t>
      </w:r>
    </w:p>
    <w:p w:rsidR="00B82EDE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  <w:lang w:eastAsia="ar-SA"/>
        </w:rPr>
      </w:pPr>
      <w:r w:rsidRPr="008E291B">
        <w:rPr>
          <w:rFonts w:ascii="Arial" w:hAnsi="Arial" w:cs="Arial"/>
          <w:lang w:eastAsia="ar-SA"/>
        </w:rPr>
        <w:t xml:space="preserve">предоставления муниципальной услуги </w:t>
      </w:r>
    </w:p>
    <w:p w:rsidR="00B82EDE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</w:rPr>
      </w:pPr>
      <w:r w:rsidRPr="008E291B">
        <w:rPr>
          <w:rFonts w:ascii="Arial" w:hAnsi="Arial" w:cs="Arial"/>
          <w:lang w:eastAsia="ar-SA"/>
        </w:rPr>
        <w:t>«</w:t>
      </w:r>
      <w:r w:rsidRPr="008E291B">
        <w:rPr>
          <w:rFonts w:ascii="Arial" w:hAnsi="Arial" w:cs="Arial"/>
        </w:rPr>
        <w:t xml:space="preserve">Принятие решения об использовании </w:t>
      </w:r>
    </w:p>
    <w:p w:rsidR="00B82EDE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</w:rPr>
      </w:pPr>
      <w:r w:rsidRPr="008E291B">
        <w:rPr>
          <w:rFonts w:ascii="Arial" w:hAnsi="Arial" w:cs="Arial"/>
        </w:rPr>
        <w:t xml:space="preserve">донного грунта, извлеченного при проведении </w:t>
      </w:r>
    </w:p>
    <w:p w:rsidR="00B82EDE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</w:rPr>
      </w:pPr>
      <w:r w:rsidRPr="008E291B">
        <w:rPr>
          <w:rFonts w:ascii="Arial" w:hAnsi="Arial" w:cs="Arial"/>
        </w:rPr>
        <w:t xml:space="preserve">дноуглубительных и других работ, связанных </w:t>
      </w:r>
    </w:p>
    <w:p w:rsidR="00B82EDE" w:rsidRPr="008E291B" w:rsidRDefault="00B82EDE" w:rsidP="008E291B">
      <w:pPr>
        <w:widowControl w:val="0"/>
        <w:suppressAutoHyphens/>
        <w:autoSpaceDE w:val="0"/>
        <w:snapToGrid w:val="0"/>
        <w:ind w:left="540" w:firstLine="6"/>
        <w:rPr>
          <w:rFonts w:ascii="Arial" w:hAnsi="Arial" w:cs="Arial"/>
          <w:bCs/>
          <w:lang w:eastAsia="ar-SA"/>
        </w:rPr>
      </w:pPr>
      <w:r w:rsidRPr="008E291B">
        <w:rPr>
          <w:rFonts w:ascii="Arial" w:hAnsi="Arial" w:cs="Arial"/>
        </w:rPr>
        <w:t>с изменением дна и берегов водных объектов</w:t>
      </w:r>
      <w:r w:rsidRPr="008E291B">
        <w:rPr>
          <w:rFonts w:ascii="Arial" w:hAnsi="Arial" w:cs="Arial"/>
          <w:bCs/>
          <w:lang w:eastAsia="ar-SA"/>
        </w:rPr>
        <w:t>»</w:t>
      </w:r>
    </w:p>
    <w:p w:rsidR="00B82EDE" w:rsidRPr="008E291B" w:rsidRDefault="00B82EDE" w:rsidP="008E291B">
      <w:pPr>
        <w:widowControl w:val="0"/>
        <w:suppressAutoHyphens/>
        <w:ind w:left="540"/>
        <w:rPr>
          <w:rFonts w:ascii="Arial" w:hAnsi="Arial" w:cs="Arial"/>
        </w:rPr>
      </w:pPr>
    </w:p>
    <w:p w:rsidR="00B82EDE" w:rsidRPr="008E291B" w:rsidRDefault="00B82EDE" w:rsidP="000E427B">
      <w:pPr>
        <w:widowControl w:val="0"/>
        <w:suppressAutoHyphens/>
        <w:jc w:val="both"/>
        <w:rPr>
          <w:rFonts w:ascii="Arial" w:hAnsi="Arial" w:cs="Arial"/>
        </w:rPr>
      </w:pPr>
    </w:p>
    <w:p w:rsidR="00B82EDE" w:rsidRPr="006F53DD" w:rsidRDefault="00B82EDE" w:rsidP="006F53DD">
      <w:pPr>
        <w:widowControl w:val="0"/>
        <w:jc w:val="center"/>
        <w:rPr>
          <w:rFonts w:ascii="Arial" w:hAnsi="Arial" w:cs="Arial"/>
          <w:b/>
          <w:bCs/>
        </w:rPr>
      </w:pPr>
      <w:r w:rsidRPr="006F53DD">
        <w:rPr>
          <w:rFonts w:ascii="Arial" w:hAnsi="Arial" w:cs="Arial"/>
          <w:b/>
          <w:bCs/>
        </w:rPr>
        <w:t>Шаблон решения</w:t>
      </w:r>
    </w:p>
    <w:p w:rsidR="00B82EDE" w:rsidRPr="008E291B" w:rsidRDefault="00B82EDE" w:rsidP="000E427B">
      <w:pPr>
        <w:widowControl w:val="0"/>
        <w:jc w:val="both"/>
        <w:rPr>
          <w:rFonts w:ascii="Arial" w:hAnsi="Arial" w:cs="Arial"/>
          <w:bCs/>
        </w:rPr>
      </w:pPr>
    </w:p>
    <w:tbl>
      <w:tblPr>
        <w:tblW w:w="9855" w:type="dxa"/>
        <w:tblLayout w:type="fixed"/>
        <w:tblLook w:val="00A0"/>
      </w:tblPr>
      <w:tblGrid>
        <w:gridCol w:w="815"/>
        <w:gridCol w:w="280"/>
        <w:gridCol w:w="1131"/>
        <w:gridCol w:w="998"/>
        <w:gridCol w:w="566"/>
        <w:gridCol w:w="279"/>
        <w:gridCol w:w="431"/>
        <w:gridCol w:w="1137"/>
        <w:gridCol w:w="1183"/>
        <w:gridCol w:w="234"/>
        <w:gridCol w:w="851"/>
        <w:gridCol w:w="1950"/>
      </w:tblGrid>
      <w:tr w:rsidR="00B82EDE" w:rsidRPr="008E291B" w:rsidTr="00B44F60">
        <w:tc>
          <w:tcPr>
            <w:tcW w:w="9855" w:type="dxa"/>
            <w:gridSpan w:val="1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Администрация Коржевского сельского поселения Славянского района</w:t>
            </w:r>
          </w:p>
        </w:tc>
      </w:tr>
      <w:tr w:rsidR="00B82EDE" w:rsidRPr="008E291B" w:rsidTr="00B44F60">
        <w:tc>
          <w:tcPr>
            <w:tcW w:w="9855" w:type="dxa"/>
            <w:gridSpan w:val="12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(наименование уполномоченного органа местного самоуправления)</w:t>
            </w: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rPr>
          <w:trHeight w:val="775"/>
        </w:trPr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Решение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об использовании донного грунта, извлеченного при проведении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дноуглубительных и других работ, связанных с изменением дна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и берегов водных объектов</w:t>
            </w:r>
          </w:p>
        </w:tc>
      </w:tr>
      <w:tr w:rsidR="00B82EDE" w:rsidRPr="008E291B" w:rsidTr="00B44F60">
        <w:trPr>
          <w:trHeight w:val="122"/>
        </w:trPr>
        <w:tc>
          <w:tcPr>
            <w:tcW w:w="3790" w:type="dxa"/>
            <w:gridSpan w:val="5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от</w:t>
            </w: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35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rPr>
          <w:trHeight w:val="122"/>
        </w:trPr>
        <w:tc>
          <w:tcPr>
            <w:tcW w:w="3790" w:type="dxa"/>
            <w:gridSpan w:val="5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3030" w:type="dxa"/>
            <w:gridSpan w:val="4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35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1. Настоящее решение принято на основании заявления:</w:t>
            </w:r>
          </w:p>
        </w:tc>
      </w:tr>
      <w:tr w:rsidR="00B82EDE" w:rsidRPr="008E291B" w:rsidTr="00B44F60">
        <w:tc>
          <w:tcPr>
            <w:tcW w:w="9855" w:type="dxa"/>
            <w:gridSpan w:val="1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12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(указывается наименование заявителя)</w:t>
            </w: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2. Донный грунт, извлеченный при проведении дноуглубительных и других работ, связанных с изменением дна и берегов водных объектов, будет использован: (ну</w:t>
            </w:r>
            <w:r w:rsidRPr="008E291B">
              <w:rPr>
                <w:rFonts w:ascii="Arial" w:hAnsi="Arial" w:cs="Arial"/>
                <w:iCs/>
              </w:rPr>
              <w:t>ж</w:t>
            </w:r>
            <w:r w:rsidRPr="008E291B">
              <w:rPr>
                <w:rFonts w:ascii="Arial" w:hAnsi="Arial" w:cs="Arial"/>
                <w:iCs/>
              </w:rPr>
              <w:t>ное отметить)</w:t>
            </w:r>
          </w:p>
        </w:tc>
      </w:tr>
      <w:tr w:rsidR="00B82EDE" w:rsidRPr="008E291B" w:rsidTr="00B44F6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для обеспечения муниципальных нужд</w:t>
            </w:r>
          </w:p>
        </w:tc>
      </w:tr>
      <w:tr w:rsidR="00B82EDE" w:rsidRPr="008E291B" w:rsidTr="00B44F60">
        <w:trPr>
          <w:trHeight w:val="53"/>
        </w:trPr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в интересах физического, юридического лица, осуществляющих провед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ние дноуглубительных и других работ, связанных с изменением дна и берегов водных объе</w:t>
            </w:r>
            <w:r w:rsidRPr="008E291B">
              <w:rPr>
                <w:rFonts w:ascii="Arial" w:hAnsi="Arial" w:cs="Arial"/>
                <w:iCs/>
              </w:rPr>
              <w:t>к</w:t>
            </w:r>
            <w:r w:rsidRPr="008E291B">
              <w:rPr>
                <w:rFonts w:ascii="Arial" w:hAnsi="Arial" w:cs="Arial"/>
                <w:iCs/>
              </w:rPr>
              <w:t>тов</w:t>
            </w:r>
          </w:p>
        </w:tc>
      </w:tr>
      <w:tr w:rsidR="00B82EDE" w:rsidRPr="008E291B" w:rsidTr="00B44F60">
        <w:trPr>
          <w:trHeight w:val="134"/>
        </w:trPr>
        <w:tc>
          <w:tcPr>
            <w:tcW w:w="815" w:type="dxa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3. В случае использования для обеспечения муниципальных нужд указывае</w:t>
            </w:r>
            <w:r w:rsidRPr="008E291B">
              <w:rPr>
                <w:rFonts w:ascii="Arial" w:hAnsi="Arial" w:cs="Arial"/>
                <w:iCs/>
              </w:rPr>
              <w:t>т</w:t>
            </w:r>
            <w:r w:rsidRPr="008E291B">
              <w:rPr>
                <w:rFonts w:ascii="Arial" w:hAnsi="Arial" w:cs="Arial"/>
                <w:iCs/>
              </w:rPr>
              <w:t>ся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 xml:space="preserve"> цель (цели) использования донного грунта: (нужное отметить)</w:t>
            </w:r>
          </w:p>
        </w:tc>
      </w:tr>
      <w:tr w:rsidR="00B82EDE" w:rsidRPr="008E291B" w:rsidTr="00B44F6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организации благоустройства территории;</w:t>
            </w:r>
          </w:p>
        </w:tc>
      </w:tr>
      <w:tr w:rsidR="00B82EDE" w:rsidRPr="008E291B" w:rsidTr="00B44F60">
        <w:tc>
          <w:tcPr>
            <w:tcW w:w="1095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8760" w:type="dxa"/>
            <w:gridSpan w:val="10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осуществления дорожной деятельности;</w:t>
            </w:r>
          </w:p>
        </w:tc>
      </w:tr>
      <w:tr w:rsidR="00B82EDE" w:rsidRPr="008E291B" w:rsidTr="00B44F60">
        <w:tc>
          <w:tcPr>
            <w:tcW w:w="2226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7629" w:type="dxa"/>
            <w:gridSpan w:val="9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создания условии для массового отдыха жителей поселения и орган</w:t>
            </w:r>
            <w:r w:rsidRPr="008E291B">
              <w:rPr>
                <w:rFonts w:ascii="Arial" w:hAnsi="Arial" w:cs="Arial"/>
                <w:iCs/>
              </w:rPr>
              <w:t>и</w:t>
            </w:r>
            <w:r w:rsidRPr="008E291B">
              <w:rPr>
                <w:rFonts w:ascii="Arial" w:hAnsi="Arial" w:cs="Arial"/>
                <w:iCs/>
              </w:rPr>
              <w:t>зация обустро</w:t>
            </w:r>
            <w:r w:rsidRPr="008E291B">
              <w:rPr>
                <w:rFonts w:ascii="Arial" w:hAnsi="Arial" w:cs="Arial"/>
                <w:iCs/>
              </w:rPr>
              <w:t>й</w:t>
            </w:r>
            <w:r w:rsidRPr="008E291B">
              <w:rPr>
                <w:rFonts w:ascii="Arial" w:hAnsi="Arial" w:cs="Arial"/>
                <w:iCs/>
              </w:rPr>
              <w:t>ства мест массового отдыха населения;</w:t>
            </w: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создания искусственных земельных участков;</w:t>
            </w: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для целей сельскохозяйственного производства;</w:t>
            </w: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9040" w:type="dxa"/>
            <w:gridSpan w:val="11"/>
            <w:tcBorders>
              <w:left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для осуществления аквакультуры (рыбоводства).</w:t>
            </w: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3224" w:type="dxa"/>
            <w:gridSpan w:val="4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Место проведения работ</w:t>
            </w:r>
          </w:p>
        </w:tc>
        <w:tc>
          <w:tcPr>
            <w:tcW w:w="6631" w:type="dxa"/>
            <w:gridSpan w:val="8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3224" w:type="dxa"/>
            <w:gridSpan w:val="4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6631" w:type="dxa"/>
            <w:gridSpan w:val="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(наименование субъекта Российской Федерации, мун</w:t>
            </w:r>
            <w:r w:rsidRPr="008E291B">
              <w:rPr>
                <w:rFonts w:ascii="Arial" w:hAnsi="Arial" w:cs="Arial"/>
                <w:iCs/>
              </w:rPr>
              <w:t>и</w:t>
            </w:r>
            <w:r w:rsidRPr="008E291B">
              <w:rPr>
                <w:rFonts w:ascii="Arial" w:hAnsi="Arial" w:cs="Arial"/>
                <w:iCs/>
              </w:rPr>
              <w:t>ципального образования, кадастровый номер земельн</w:t>
            </w:r>
            <w:r w:rsidRPr="008E291B">
              <w:rPr>
                <w:rFonts w:ascii="Arial" w:hAnsi="Arial" w:cs="Arial"/>
                <w:iCs/>
              </w:rPr>
              <w:t>о</w:t>
            </w:r>
            <w:r w:rsidRPr="008E291B">
              <w:rPr>
                <w:rFonts w:ascii="Arial" w:hAnsi="Arial" w:cs="Arial"/>
                <w:iCs/>
              </w:rPr>
              <w:t>го участка (при  наличии), координаты части водного объекта, используемого  заявителем для произво</w:t>
            </w:r>
            <w:r w:rsidRPr="008E291B">
              <w:rPr>
                <w:rFonts w:ascii="Arial" w:hAnsi="Arial" w:cs="Arial"/>
                <w:iCs/>
              </w:rPr>
              <w:t>д</w:t>
            </w:r>
            <w:r w:rsidRPr="008E291B">
              <w:rPr>
                <w:rFonts w:ascii="Arial" w:hAnsi="Arial" w:cs="Arial"/>
                <w:iCs/>
              </w:rPr>
              <w:t>ства работ, площадь акватории в км 2)</w:t>
            </w:r>
          </w:p>
        </w:tc>
      </w:tr>
      <w:tr w:rsidR="00B82EDE" w:rsidRPr="008E291B" w:rsidTr="00B44F60">
        <w:tc>
          <w:tcPr>
            <w:tcW w:w="7905" w:type="dxa"/>
            <w:gridSpan w:val="11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Объемы (планируемые объемы) извлекаемого донного грунта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Место складирования донных грунтов (кадастровый номер земельного учас</w:t>
            </w:r>
            <w:r w:rsidRPr="008E291B">
              <w:rPr>
                <w:rFonts w:ascii="Arial" w:hAnsi="Arial" w:cs="Arial"/>
                <w:iCs/>
              </w:rPr>
              <w:t>т</w:t>
            </w:r>
            <w:r w:rsidRPr="008E291B">
              <w:rPr>
                <w:rFonts w:ascii="Arial" w:hAnsi="Arial" w:cs="Arial"/>
                <w:iCs/>
              </w:rPr>
              <w:t>ка)</w:t>
            </w:r>
          </w:p>
        </w:tc>
      </w:tr>
      <w:tr w:rsidR="00B82EDE" w:rsidRPr="008E291B" w:rsidTr="00B44F60">
        <w:tc>
          <w:tcPr>
            <w:tcW w:w="9855" w:type="dxa"/>
            <w:gridSpan w:val="1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  <w:vertAlign w:val="superscript"/>
              </w:rPr>
            </w:pPr>
          </w:p>
        </w:tc>
      </w:tr>
      <w:tr w:rsidR="00B82EDE" w:rsidRPr="008E291B" w:rsidTr="00B44F60">
        <w:tc>
          <w:tcPr>
            <w:tcW w:w="9855" w:type="dxa"/>
            <w:gridSpan w:val="12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both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Место фактического использования донного грунта для обеспечения муници-</w:t>
            </w:r>
          </w:p>
        </w:tc>
      </w:tr>
      <w:tr w:rsidR="00B82EDE" w:rsidRPr="008E291B" w:rsidTr="00B44F60">
        <w:tc>
          <w:tcPr>
            <w:tcW w:w="5637" w:type="dxa"/>
            <w:gridSpan w:val="8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пальных нужд (кадастровый номер участка)</w:t>
            </w:r>
          </w:p>
        </w:tc>
        <w:tc>
          <w:tcPr>
            <w:tcW w:w="4218" w:type="dxa"/>
            <w:gridSpan w:val="4"/>
            <w:tcBorders>
              <w:left w:val="nil"/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4. В случае использования донного грунта в интересах физического, юридич</w:t>
            </w:r>
            <w:r w:rsidRPr="008E291B">
              <w:rPr>
                <w:rFonts w:ascii="Arial" w:hAnsi="Arial" w:cs="Arial"/>
                <w:iCs/>
              </w:rPr>
              <w:t>е</w:t>
            </w:r>
            <w:r w:rsidRPr="008E291B">
              <w:rPr>
                <w:rFonts w:ascii="Arial" w:hAnsi="Arial" w:cs="Arial"/>
                <w:iCs/>
              </w:rPr>
              <w:t>ского лица, осуществляющих проведение дноуглубительных и других работ, связанных с изменением дна и берегов водных объектов:</w:t>
            </w:r>
          </w:p>
        </w:tc>
      </w:tr>
      <w:tr w:rsidR="00B82EDE" w:rsidRPr="008E291B" w:rsidTr="00B44F60">
        <w:tc>
          <w:tcPr>
            <w:tcW w:w="9855" w:type="dxa"/>
            <w:gridSpan w:val="12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12"/>
            <w:tcBorders>
              <w:top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(указывается наименование физического, юридического лица)</w:t>
            </w: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9855" w:type="dxa"/>
            <w:gridSpan w:val="1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69" w:type="dxa"/>
            <w:gridSpan w:val="6"/>
          </w:tcPr>
          <w:p w:rsidR="00B82EDE" w:rsidRPr="008E291B" w:rsidRDefault="00B82EDE" w:rsidP="00B44F60">
            <w:pPr>
              <w:jc w:val="both"/>
              <w:rPr>
                <w:rFonts w:ascii="Arial" w:hAnsi="Arial" w:cs="Arial"/>
                <w:color w:val="000000"/>
              </w:rPr>
            </w:pPr>
            <w:r w:rsidRPr="008E291B">
              <w:rPr>
                <w:rFonts w:ascii="Arial" w:hAnsi="Arial" w:cs="Arial"/>
                <w:iCs/>
              </w:rPr>
              <w:t xml:space="preserve">Глава </w:t>
            </w:r>
            <w:r w:rsidRPr="008E291B">
              <w:rPr>
                <w:rFonts w:ascii="Arial" w:hAnsi="Arial" w:cs="Arial"/>
                <w:color w:val="000000"/>
              </w:rPr>
              <w:t>Коржевского сельского</w:t>
            </w:r>
          </w:p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suppressAutoHyphens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color w:val="000000"/>
              </w:rPr>
              <w:t>поселения Славянского района</w:t>
            </w:r>
          </w:p>
        </w:tc>
        <w:tc>
          <w:tcPr>
            <w:tcW w:w="431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801" w:type="dxa"/>
            <w:gridSpan w:val="2"/>
            <w:vAlign w:val="bottom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ФИО</w:t>
            </w:r>
          </w:p>
        </w:tc>
      </w:tr>
      <w:tr w:rsidR="00B82EDE" w:rsidRPr="008E291B" w:rsidTr="00B44F60">
        <w:tc>
          <w:tcPr>
            <w:tcW w:w="4069" w:type="dxa"/>
            <w:gridSpan w:val="6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1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554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подпись</w:t>
            </w:r>
          </w:p>
        </w:tc>
        <w:tc>
          <w:tcPr>
            <w:tcW w:w="2801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69" w:type="dxa"/>
            <w:gridSpan w:val="6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1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554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  <w:r w:rsidRPr="008E291B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2801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rPr>
                <w:rFonts w:ascii="Arial" w:hAnsi="Arial" w:cs="Arial"/>
                <w:iCs/>
              </w:rPr>
            </w:pPr>
          </w:p>
        </w:tc>
      </w:tr>
      <w:tr w:rsidR="00B82EDE" w:rsidRPr="008E291B" w:rsidTr="00B44F60">
        <w:tc>
          <w:tcPr>
            <w:tcW w:w="4069" w:type="dxa"/>
            <w:gridSpan w:val="6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431" w:type="dxa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2554" w:type="dxa"/>
            <w:gridSpan w:val="3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2801" w:type="dxa"/>
            <w:gridSpan w:val="2"/>
          </w:tcPr>
          <w:p w:rsidR="00B82EDE" w:rsidRPr="008E291B" w:rsidRDefault="00B82EDE" w:rsidP="00B44F60">
            <w:pPr>
              <w:widowControl w:val="0"/>
              <w:tabs>
                <w:tab w:val="left" w:pos="1470"/>
              </w:tabs>
              <w:jc w:val="right"/>
              <w:rPr>
                <w:rFonts w:ascii="Arial" w:hAnsi="Arial" w:cs="Arial"/>
                <w:iCs/>
              </w:rPr>
            </w:pPr>
          </w:p>
        </w:tc>
      </w:tr>
    </w:tbl>
    <w:p w:rsidR="00B82EDE" w:rsidRPr="008E291B" w:rsidRDefault="00B82EDE" w:rsidP="000E427B">
      <w:pPr>
        <w:widowControl w:val="0"/>
        <w:tabs>
          <w:tab w:val="num" w:pos="1080"/>
        </w:tabs>
        <w:jc w:val="both"/>
        <w:rPr>
          <w:rFonts w:ascii="Arial" w:hAnsi="Arial" w:cs="Arial"/>
        </w:rPr>
      </w:pPr>
    </w:p>
    <w:p w:rsidR="00B82EDE" w:rsidRPr="008E291B" w:rsidRDefault="00B82EDE" w:rsidP="000E427B">
      <w:pPr>
        <w:widowControl w:val="0"/>
        <w:tabs>
          <w:tab w:val="num" w:pos="1080"/>
        </w:tabs>
        <w:jc w:val="both"/>
        <w:rPr>
          <w:rFonts w:ascii="Arial" w:hAnsi="Arial" w:cs="Arial"/>
        </w:rPr>
      </w:pPr>
    </w:p>
    <w:p w:rsidR="00B82EDE" w:rsidRPr="008E291B" w:rsidRDefault="00B82EDE" w:rsidP="000E427B">
      <w:pPr>
        <w:widowControl w:val="0"/>
        <w:tabs>
          <w:tab w:val="num" w:pos="1080"/>
        </w:tabs>
        <w:jc w:val="both"/>
        <w:rPr>
          <w:rFonts w:ascii="Arial" w:hAnsi="Arial" w:cs="Arial"/>
        </w:rPr>
      </w:pP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 xml:space="preserve">Глава 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Коржевского сельского поселения 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 xml:space="preserve">Славянского района                                                    </w:t>
      </w:r>
    </w:p>
    <w:p w:rsidR="00B82EDE" w:rsidRPr="008E291B" w:rsidRDefault="00B82EDE" w:rsidP="008E291B">
      <w:pPr>
        <w:ind w:firstLine="567"/>
        <w:jc w:val="both"/>
        <w:rPr>
          <w:rFonts w:ascii="Arial" w:hAnsi="Arial" w:cs="Arial"/>
          <w:color w:val="000000"/>
        </w:rPr>
      </w:pPr>
      <w:r w:rsidRPr="008E291B">
        <w:rPr>
          <w:rFonts w:ascii="Arial" w:hAnsi="Arial" w:cs="Arial"/>
          <w:color w:val="000000"/>
        </w:rPr>
        <w:t>Л.Н. Трегубова</w:t>
      </w:r>
    </w:p>
    <w:p w:rsidR="00B82EDE" w:rsidRPr="008E291B" w:rsidRDefault="00B82EDE" w:rsidP="00B20D11">
      <w:pPr>
        <w:jc w:val="both"/>
        <w:rPr>
          <w:rFonts w:ascii="Arial" w:hAnsi="Arial" w:cs="Arial"/>
          <w:color w:val="000000"/>
        </w:rPr>
      </w:pPr>
    </w:p>
    <w:p w:rsidR="00B82EDE" w:rsidRPr="008E291B" w:rsidRDefault="00B82EDE" w:rsidP="00B20D11">
      <w:pPr>
        <w:jc w:val="both"/>
        <w:rPr>
          <w:rFonts w:ascii="Arial" w:hAnsi="Arial" w:cs="Arial"/>
          <w:color w:val="000000"/>
        </w:rPr>
      </w:pPr>
    </w:p>
    <w:p w:rsidR="00B82EDE" w:rsidRPr="008E291B" w:rsidRDefault="00B82EDE" w:rsidP="00B20D11">
      <w:pPr>
        <w:jc w:val="both"/>
        <w:rPr>
          <w:rFonts w:ascii="Arial" w:hAnsi="Arial" w:cs="Arial"/>
          <w:color w:val="000000"/>
        </w:rPr>
      </w:pPr>
    </w:p>
    <w:p w:rsidR="00B82EDE" w:rsidRPr="008E291B" w:rsidRDefault="00B82EDE" w:rsidP="00B20D11">
      <w:pPr>
        <w:jc w:val="both"/>
        <w:rPr>
          <w:rFonts w:ascii="Arial" w:hAnsi="Arial" w:cs="Arial"/>
          <w:color w:val="000000"/>
        </w:rPr>
      </w:pPr>
    </w:p>
    <w:p w:rsidR="00B82EDE" w:rsidRPr="008E291B" w:rsidRDefault="00B82EDE" w:rsidP="00B20D11">
      <w:pPr>
        <w:jc w:val="both"/>
        <w:rPr>
          <w:rFonts w:ascii="Arial" w:hAnsi="Arial" w:cs="Arial"/>
          <w:color w:val="000000"/>
        </w:rPr>
      </w:pPr>
    </w:p>
    <w:sectPr w:rsidR="00B82EDE" w:rsidRPr="008E291B" w:rsidSect="00B66A7B">
      <w:headerReference w:type="default" r:id="rId7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EDE" w:rsidRDefault="00B82EDE">
      <w:r>
        <w:separator/>
      </w:r>
    </w:p>
  </w:endnote>
  <w:endnote w:type="continuationSeparator" w:id="1">
    <w:p w:rsidR="00B82EDE" w:rsidRDefault="00B8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EDE" w:rsidRDefault="00B82EDE">
      <w:r>
        <w:separator/>
      </w:r>
    </w:p>
  </w:footnote>
  <w:footnote w:type="continuationSeparator" w:id="1">
    <w:p w:rsidR="00B82EDE" w:rsidRDefault="00B82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EDE" w:rsidRDefault="00B82ED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82EDE" w:rsidRDefault="00B82E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7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8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3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24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4"/>
  </w:num>
  <w:num w:numId="5">
    <w:abstractNumId w:val="24"/>
  </w:num>
  <w:num w:numId="6">
    <w:abstractNumId w:val="13"/>
  </w:num>
  <w:num w:numId="7">
    <w:abstractNumId w:val="1"/>
  </w:num>
  <w:num w:numId="8">
    <w:abstractNumId w:val="22"/>
  </w:num>
  <w:num w:numId="9">
    <w:abstractNumId w:val="23"/>
  </w:num>
  <w:num w:numId="10">
    <w:abstractNumId w:val="0"/>
  </w:num>
  <w:num w:numId="11">
    <w:abstractNumId w:val="2"/>
  </w:num>
  <w:num w:numId="12">
    <w:abstractNumId w:val="5"/>
  </w:num>
  <w:num w:numId="13">
    <w:abstractNumId w:val="17"/>
  </w:num>
  <w:num w:numId="14">
    <w:abstractNumId w:val="11"/>
  </w:num>
  <w:num w:numId="15">
    <w:abstractNumId w:val="3"/>
  </w:num>
  <w:num w:numId="16">
    <w:abstractNumId w:val="19"/>
  </w:num>
  <w:num w:numId="17">
    <w:abstractNumId w:val="12"/>
  </w:num>
  <w:num w:numId="18">
    <w:abstractNumId w:val="25"/>
  </w:num>
  <w:num w:numId="19">
    <w:abstractNumId w:val="20"/>
  </w:num>
  <w:num w:numId="20">
    <w:abstractNumId w:val="26"/>
  </w:num>
  <w:num w:numId="21">
    <w:abstractNumId w:val="8"/>
  </w:num>
  <w:num w:numId="22">
    <w:abstractNumId w:val="18"/>
  </w:num>
  <w:num w:numId="23">
    <w:abstractNumId w:val="9"/>
  </w:num>
  <w:num w:numId="24">
    <w:abstractNumId w:val="10"/>
  </w:num>
  <w:num w:numId="25">
    <w:abstractNumId w:val="14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E70"/>
    <w:rsid w:val="00001F95"/>
    <w:rsid w:val="0000257A"/>
    <w:rsid w:val="00002603"/>
    <w:rsid w:val="000027C1"/>
    <w:rsid w:val="000030F5"/>
    <w:rsid w:val="0000394C"/>
    <w:rsid w:val="00005289"/>
    <w:rsid w:val="00007A4D"/>
    <w:rsid w:val="000101A6"/>
    <w:rsid w:val="00010AA3"/>
    <w:rsid w:val="000125AA"/>
    <w:rsid w:val="000135DD"/>
    <w:rsid w:val="00016718"/>
    <w:rsid w:val="000203CB"/>
    <w:rsid w:val="000205DD"/>
    <w:rsid w:val="0002204A"/>
    <w:rsid w:val="00022311"/>
    <w:rsid w:val="00023BAD"/>
    <w:rsid w:val="00025546"/>
    <w:rsid w:val="00025668"/>
    <w:rsid w:val="00025BAF"/>
    <w:rsid w:val="00026F1F"/>
    <w:rsid w:val="00027279"/>
    <w:rsid w:val="00032C14"/>
    <w:rsid w:val="00032C91"/>
    <w:rsid w:val="00034488"/>
    <w:rsid w:val="000349A4"/>
    <w:rsid w:val="00041049"/>
    <w:rsid w:val="000414F2"/>
    <w:rsid w:val="000430AD"/>
    <w:rsid w:val="00043E9F"/>
    <w:rsid w:val="0004530E"/>
    <w:rsid w:val="00045D13"/>
    <w:rsid w:val="00046759"/>
    <w:rsid w:val="00046CEF"/>
    <w:rsid w:val="00047171"/>
    <w:rsid w:val="0004756E"/>
    <w:rsid w:val="00047B61"/>
    <w:rsid w:val="0005056A"/>
    <w:rsid w:val="000512DA"/>
    <w:rsid w:val="00053E47"/>
    <w:rsid w:val="000562D7"/>
    <w:rsid w:val="00057147"/>
    <w:rsid w:val="00060BD1"/>
    <w:rsid w:val="00060F6C"/>
    <w:rsid w:val="00061675"/>
    <w:rsid w:val="000617FD"/>
    <w:rsid w:val="000643D8"/>
    <w:rsid w:val="00065B49"/>
    <w:rsid w:val="00065BA3"/>
    <w:rsid w:val="000662C9"/>
    <w:rsid w:val="00067559"/>
    <w:rsid w:val="00067AB1"/>
    <w:rsid w:val="000714B3"/>
    <w:rsid w:val="00071B1E"/>
    <w:rsid w:val="000746BF"/>
    <w:rsid w:val="00074E5E"/>
    <w:rsid w:val="00075950"/>
    <w:rsid w:val="000760F2"/>
    <w:rsid w:val="00076802"/>
    <w:rsid w:val="00077C2C"/>
    <w:rsid w:val="0008064F"/>
    <w:rsid w:val="00081ED5"/>
    <w:rsid w:val="00084496"/>
    <w:rsid w:val="00084C67"/>
    <w:rsid w:val="00084C7D"/>
    <w:rsid w:val="0008607E"/>
    <w:rsid w:val="00086AA0"/>
    <w:rsid w:val="000879FD"/>
    <w:rsid w:val="000913F7"/>
    <w:rsid w:val="00092D8E"/>
    <w:rsid w:val="00093CCF"/>
    <w:rsid w:val="00094A7D"/>
    <w:rsid w:val="0009589D"/>
    <w:rsid w:val="000963B3"/>
    <w:rsid w:val="00097090"/>
    <w:rsid w:val="000A0D20"/>
    <w:rsid w:val="000A0FED"/>
    <w:rsid w:val="000A2665"/>
    <w:rsid w:val="000A2EE7"/>
    <w:rsid w:val="000A30A3"/>
    <w:rsid w:val="000A4E1F"/>
    <w:rsid w:val="000A50CE"/>
    <w:rsid w:val="000A50EF"/>
    <w:rsid w:val="000A568A"/>
    <w:rsid w:val="000A5DE5"/>
    <w:rsid w:val="000A7356"/>
    <w:rsid w:val="000A794F"/>
    <w:rsid w:val="000B12D0"/>
    <w:rsid w:val="000B18EE"/>
    <w:rsid w:val="000B426D"/>
    <w:rsid w:val="000B4B43"/>
    <w:rsid w:val="000C1C3D"/>
    <w:rsid w:val="000C3293"/>
    <w:rsid w:val="000C3350"/>
    <w:rsid w:val="000C3968"/>
    <w:rsid w:val="000C77E5"/>
    <w:rsid w:val="000D1CE8"/>
    <w:rsid w:val="000D45EB"/>
    <w:rsid w:val="000D6249"/>
    <w:rsid w:val="000D7E6E"/>
    <w:rsid w:val="000E0224"/>
    <w:rsid w:val="000E2C21"/>
    <w:rsid w:val="000E427B"/>
    <w:rsid w:val="000E50EA"/>
    <w:rsid w:val="000E5B41"/>
    <w:rsid w:val="000E6A10"/>
    <w:rsid w:val="000F0A88"/>
    <w:rsid w:val="000F0E3D"/>
    <w:rsid w:val="000F4566"/>
    <w:rsid w:val="001010B4"/>
    <w:rsid w:val="00102A25"/>
    <w:rsid w:val="00102BF7"/>
    <w:rsid w:val="0010375C"/>
    <w:rsid w:val="00105791"/>
    <w:rsid w:val="001064AD"/>
    <w:rsid w:val="001077B2"/>
    <w:rsid w:val="001108F8"/>
    <w:rsid w:val="00110E24"/>
    <w:rsid w:val="001146F4"/>
    <w:rsid w:val="00114C55"/>
    <w:rsid w:val="00114FB2"/>
    <w:rsid w:val="0011653B"/>
    <w:rsid w:val="001166B1"/>
    <w:rsid w:val="00117C05"/>
    <w:rsid w:val="00121B1F"/>
    <w:rsid w:val="001238CC"/>
    <w:rsid w:val="00124DFB"/>
    <w:rsid w:val="001251DE"/>
    <w:rsid w:val="00130CF3"/>
    <w:rsid w:val="00131830"/>
    <w:rsid w:val="001321C1"/>
    <w:rsid w:val="00133428"/>
    <w:rsid w:val="0013365E"/>
    <w:rsid w:val="00134399"/>
    <w:rsid w:val="00135E8D"/>
    <w:rsid w:val="00137191"/>
    <w:rsid w:val="001400F2"/>
    <w:rsid w:val="0014047E"/>
    <w:rsid w:val="00141012"/>
    <w:rsid w:val="00141993"/>
    <w:rsid w:val="00141A68"/>
    <w:rsid w:val="00141F71"/>
    <w:rsid w:val="001468B5"/>
    <w:rsid w:val="001472B9"/>
    <w:rsid w:val="00147470"/>
    <w:rsid w:val="00147AE3"/>
    <w:rsid w:val="00151738"/>
    <w:rsid w:val="00151AEC"/>
    <w:rsid w:val="00153902"/>
    <w:rsid w:val="00154702"/>
    <w:rsid w:val="001559BF"/>
    <w:rsid w:val="001568C6"/>
    <w:rsid w:val="00162C1F"/>
    <w:rsid w:val="00164A1F"/>
    <w:rsid w:val="00164E12"/>
    <w:rsid w:val="0016716C"/>
    <w:rsid w:val="00171055"/>
    <w:rsid w:val="001723BF"/>
    <w:rsid w:val="001756E9"/>
    <w:rsid w:val="00176FE5"/>
    <w:rsid w:val="0018317E"/>
    <w:rsid w:val="00184921"/>
    <w:rsid w:val="00186FA0"/>
    <w:rsid w:val="00187C0F"/>
    <w:rsid w:val="001916BC"/>
    <w:rsid w:val="00191B02"/>
    <w:rsid w:val="001953F8"/>
    <w:rsid w:val="00196864"/>
    <w:rsid w:val="00196D15"/>
    <w:rsid w:val="00196F72"/>
    <w:rsid w:val="00197C9D"/>
    <w:rsid w:val="001A1F8C"/>
    <w:rsid w:val="001A3B01"/>
    <w:rsid w:val="001A3D12"/>
    <w:rsid w:val="001A42A0"/>
    <w:rsid w:val="001A4955"/>
    <w:rsid w:val="001A4AFA"/>
    <w:rsid w:val="001A5182"/>
    <w:rsid w:val="001A5377"/>
    <w:rsid w:val="001A5407"/>
    <w:rsid w:val="001A569E"/>
    <w:rsid w:val="001A5918"/>
    <w:rsid w:val="001A5AC5"/>
    <w:rsid w:val="001A6129"/>
    <w:rsid w:val="001A6A56"/>
    <w:rsid w:val="001B1E70"/>
    <w:rsid w:val="001B2725"/>
    <w:rsid w:val="001B5789"/>
    <w:rsid w:val="001B62B6"/>
    <w:rsid w:val="001B644E"/>
    <w:rsid w:val="001B6A1D"/>
    <w:rsid w:val="001C0D91"/>
    <w:rsid w:val="001C0E12"/>
    <w:rsid w:val="001C0EB0"/>
    <w:rsid w:val="001C2917"/>
    <w:rsid w:val="001C7489"/>
    <w:rsid w:val="001C76EA"/>
    <w:rsid w:val="001C7E6D"/>
    <w:rsid w:val="001D01FB"/>
    <w:rsid w:val="001D0F51"/>
    <w:rsid w:val="001D4663"/>
    <w:rsid w:val="001D5865"/>
    <w:rsid w:val="001D5F7E"/>
    <w:rsid w:val="001D6156"/>
    <w:rsid w:val="001D6936"/>
    <w:rsid w:val="001D7BE9"/>
    <w:rsid w:val="001E10F5"/>
    <w:rsid w:val="001E1C28"/>
    <w:rsid w:val="001E3DE1"/>
    <w:rsid w:val="001E7828"/>
    <w:rsid w:val="001F0788"/>
    <w:rsid w:val="001F382C"/>
    <w:rsid w:val="001F4127"/>
    <w:rsid w:val="001F5E0B"/>
    <w:rsid w:val="001F73E6"/>
    <w:rsid w:val="002001CF"/>
    <w:rsid w:val="0020105F"/>
    <w:rsid w:val="0020136E"/>
    <w:rsid w:val="00201AF5"/>
    <w:rsid w:val="00204F7C"/>
    <w:rsid w:val="002061CA"/>
    <w:rsid w:val="00207BFF"/>
    <w:rsid w:val="00211119"/>
    <w:rsid w:val="00211E34"/>
    <w:rsid w:val="00213B2F"/>
    <w:rsid w:val="00213E53"/>
    <w:rsid w:val="00214314"/>
    <w:rsid w:val="00214F97"/>
    <w:rsid w:val="00215941"/>
    <w:rsid w:val="00215FF6"/>
    <w:rsid w:val="002171C6"/>
    <w:rsid w:val="00217A68"/>
    <w:rsid w:val="002256F6"/>
    <w:rsid w:val="00225848"/>
    <w:rsid w:val="00225AC6"/>
    <w:rsid w:val="00225DDD"/>
    <w:rsid w:val="0022621E"/>
    <w:rsid w:val="00226510"/>
    <w:rsid w:val="0022657F"/>
    <w:rsid w:val="00226AB3"/>
    <w:rsid w:val="00226EA3"/>
    <w:rsid w:val="002276EB"/>
    <w:rsid w:val="002315E4"/>
    <w:rsid w:val="00232902"/>
    <w:rsid w:val="00232BF1"/>
    <w:rsid w:val="00233418"/>
    <w:rsid w:val="00233998"/>
    <w:rsid w:val="0023454A"/>
    <w:rsid w:val="0023531E"/>
    <w:rsid w:val="00235FF3"/>
    <w:rsid w:val="00236345"/>
    <w:rsid w:val="00241858"/>
    <w:rsid w:val="00241A01"/>
    <w:rsid w:val="00241A09"/>
    <w:rsid w:val="00242A84"/>
    <w:rsid w:val="00242A9F"/>
    <w:rsid w:val="00242C5C"/>
    <w:rsid w:val="002432EF"/>
    <w:rsid w:val="00244316"/>
    <w:rsid w:val="00246921"/>
    <w:rsid w:val="00246CEA"/>
    <w:rsid w:val="00251417"/>
    <w:rsid w:val="0025302F"/>
    <w:rsid w:val="00254589"/>
    <w:rsid w:val="002555BA"/>
    <w:rsid w:val="0025766A"/>
    <w:rsid w:val="00257CB1"/>
    <w:rsid w:val="00257CEC"/>
    <w:rsid w:val="00260B9B"/>
    <w:rsid w:val="00262FEC"/>
    <w:rsid w:val="00263C55"/>
    <w:rsid w:val="0026466D"/>
    <w:rsid w:val="002648BE"/>
    <w:rsid w:val="00265921"/>
    <w:rsid w:val="00266500"/>
    <w:rsid w:val="0026684A"/>
    <w:rsid w:val="002713A2"/>
    <w:rsid w:val="00271433"/>
    <w:rsid w:val="002721A2"/>
    <w:rsid w:val="00274020"/>
    <w:rsid w:val="00274EE0"/>
    <w:rsid w:val="0027524C"/>
    <w:rsid w:val="00277B29"/>
    <w:rsid w:val="00282878"/>
    <w:rsid w:val="0028358B"/>
    <w:rsid w:val="00283921"/>
    <w:rsid w:val="00284428"/>
    <w:rsid w:val="00285E7D"/>
    <w:rsid w:val="002907B2"/>
    <w:rsid w:val="00290A63"/>
    <w:rsid w:val="00290B5D"/>
    <w:rsid w:val="00291AA8"/>
    <w:rsid w:val="00294300"/>
    <w:rsid w:val="00295E4D"/>
    <w:rsid w:val="002967C5"/>
    <w:rsid w:val="00297293"/>
    <w:rsid w:val="002973B9"/>
    <w:rsid w:val="0029778F"/>
    <w:rsid w:val="002A1125"/>
    <w:rsid w:val="002A1B1A"/>
    <w:rsid w:val="002A2AC0"/>
    <w:rsid w:val="002A3959"/>
    <w:rsid w:val="002A5486"/>
    <w:rsid w:val="002A5865"/>
    <w:rsid w:val="002A6AF2"/>
    <w:rsid w:val="002B0B8C"/>
    <w:rsid w:val="002B1DA6"/>
    <w:rsid w:val="002B2F9F"/>
    <w:rsid w:val="002B409E"/>
    <w:rsid w:val="002B4502"/>
    <w:rsid w:val="002B5B42"/>
    <w:rsid w:val="002B7C61"/>
    <w:rsid w:val="002C0AB7"/>
    <w:rsid w:val="002C0DFD"/>
    <w:rsid w:val="002C199B"/>
    <w:rsid w:val="002C1A55"/>
    <w:rsid w:val="002C301D"/>
    <w:rsid w:val="002C39A5"/>
    <w:rsid w:val="002C6392"/>
    <w:rsid w:val="002C7D49"/>
    <w:rsid w:val="002D0369"/>
    <w:rsid w:val="002D222E"/>
    <w:rsid w:val="002D2843"/>
    <w:rsid w:val="002D7176"/>
    <w:rsid w:val="002E156B"/>
    <w:rsid w:val="002E1E31"/>
    <w:rsid w:val="002E341F"/>
    <w:rsid w:val="002E5CEE"/>
    <w:rsid w:val="002F0321"/>
    <w:rsid w:val="002F39D0"/>
    <w:rsid w:val="002F6012"/>
    <w:rsid w:val="002F670F"/>
    <w:rsid w:val="002F6ED6"/>
    <w:rsid w:val="00300B83"/>
    <w:rsid w:val="00301D2D"/>
    <w:rsid w:val="00301E76"/>
    <w:rsid w:val="00302EF1"/>
    <w:rsid w:val="0030389B"/>
    <w:rsid w:val="0030598C"/>
    <w:rsid w:val="003072C0"/>
    <w:rsid w:val="00307BA5"/>
    <w:rsid w:val="0031053C"/>
    <w:rsid w:val="00311336"/>
    <w:rsid w:val="003126BE"/>
    <w:rsid w:val="003139D8"/>
    <w:rsid w:val="00316D69"/>
    <w:rsid w:val="003179D3"/>
    <w:rsid w:val="00320FAC"/>
    <w:rsid w:val="00322F6B"/>
    <w:rsid w:val="00324C0D"/>
    <w:rsid w:val="00330533"/>
    <w:rsid w:val="00330A7F"/>
    <w:rsid w:val="0033319A"/>
    <w:rsid w:val="00334185"/>
    <w:rsid w:val="00334668"/>
    <w:rsid w:val="00335EBA"/>
    <w:rsid w:val="0033713C"/>
    <w:rsid w:val="003416FB"/>
    <w:rsid w:val="00341D3C"/>
    <w:rsid w:val="003444EB"/>
    <w:rsid w:val="00345F21"/>
    <w:rsid w:val="003468F1"/>
    <w:rsid w:val="003473AC"/>
    <w:rsid w:val="00347C63"/>
    <w:rsid w:val="003500A5"/>
    <w:rsid w:val="003522C5"/>
    <w:rsid w:val="003523D9"/>
    <w:rsid w:val="00352707"/>
    <w:rsid w:val="00352FB4"/>
    <w:rsid w:val="0035393D"/>
    <w:rsid w:val="00356729"/>
    <w:rsid w:val="00357048"/>
    <w:rsid w:val="0035746C"/>
    <w:rsid w:val="00357FDF"/>
    <w:rsid w:val="00360E67"/>
    <w:rsid w:val="0036152D"/>
    <w:rsid w:val="0036199F"/>
    <w:rsid w:val="0036211B"/>
    <w:rsid w:val="003626E8"/>
    <w:rsid w:val="00364551"/>
    <w:rsid w:val="00364EB6"/>
    <w:rsid w:val="00373F25"/>
    <w:rsid w:val="00376B56"/>
    <w:rsid w:val="00381A91"/>
    <w:rsid w:val="00382287"/>
    <w:rsid w:val="0038233C"/>
    <w:rsid w:val="00384C98"/>
    <w:rsid w:val="00384FBE"/>
    <w:rsid w:val="00385252"/>
    <w:rsid w:val="00387C70"/>
    <w:rsid w:val="00391142"/>
    <w:rsid w:val="00391AEC"/>
    <w:rsid w:val="0039381B"/>
    <w:rsid w:val="00393CE8"/>
    <w:rsid w:val="0039423E"/>
    <w:rsid w:val="00395D11"/>
    <w:rsid w:val="003976B3"/>
    <w:rsid w:val="00397D80"/>
    <w:rsid w:val="003A051D"/>
    <w:rsid w:val="003A28CB"/>
    <w:rsid w:val="003A3A05"/>
    <w:rsid w:val="003A4098"/>
    <w:rsid w:val="003A5CBF"/>
    <w:rsid w:val="003A6181"/>
    <w:rsid w:val="003A7241"/>
    <w:rsid w:val="003A73CF"/>
    <w:rsid w:val="003B104F"/>
    <w:rsid w:val="003B1CEA"/>
    <w:rsid w:val="003B42E7"/>
    <w:rsid w:val="003B4EC1"/>
    <w:rsid w:val="003B5128"/>
    <w:rsid w:val="003B5DD3"/>
    <w:rsid w:val="003B6051"/>
    <w:rsid w:val="003B67AD"/>
    <w:rsid w:val="003B7276"/>
    <w:rsid w:val="003B7F61"/>
    <w:rsid w:val="003C0634"/>
    <w:rsid w:val="003C06F9"/>
    <w:rsid w:val="003C0815"/>
    <w:rsid w:val="003C0AA9"/>
    <w:rsid w:val="003C12B2"/>
    <w:rsid w:val="003C28EA"/>
    <w:rsid w:val="003C4091"/>
    <w:rsid w:val="003C5E42"/>
    <w:rsid w:val="003D02D5"/>
    <w:rsid w:val="003D081C"/>
    <w:rsid w:val="003D255D"/>
    <w:rsid w:val="003D265D"/>
    <w:rsid w:val="003D29B0"/>
    <w:rsid w:val="003D585C"/>
    <w:rsid w:val="003D6715"/>
    <w:rsid w:val="003D771A"/>
    <w:rsid w:val="003E028D"/>
    <w:rsid w:val="003E14E6"/>
    <w:rsid w:val="003E420A"/>
    <w:rsid w:val="003E5660"/>
    <w:rsid w:val="003E5F6F"/>
    <w:rsid w:val="003E6573"/>
    <w:rsid w:val="003F175C"/>
    <w:rsid w:val="003F2DE2"/>
    <w:rsid w:val="003F2F58"/>
    <w:rsid w:val="003F3555"/>
    <w:rsid w:val="003F459B"/>
    <w:rsid w:val="003F52F1"/>
    <w:rsid w:val="003F5463"/>
    <w:rsid w:val="003F6478"/>
    <w:rsid w:val="003F794A"/>
    <w:rsid w:val="0040200E"/>
    <w:rsid w:val="00402356"/>
    <w:rsid w:val="00402526"/>
    <w:rsid w:val="0040477B"/>
    <w:rsid w:val="00406D02"/>
    <w:rsid w:val="00407243"/>
    <w:rsid w:val="0041086B"/>
    <w:rsid w:val="00410B71"/>
    <w:rsid w:val="00414CFC"/>
    <w:rsid w:val="00415175"/>
    <w:rsid w:val="0041612E"/>
    <w:rsid w:val="00416374"/>
    <w:rsid w:val="00416498"/>
    <w:rsid w:val="0042073E"/>
    <w:rsid w:val="00423DBA"/>
    <w:rsid w:val="00423F96"/>
    <w:rsid w:val="00424F0B"/>
    <w:rsid w:val="00425454"/>
    <w:rsid w:val="00426058"/>
    <w:rsid w:val="00430054"/>
    <w:rsid w:val="004308F0"/>
    <w:rsid w:val="00430AE7"/>
    <w:rsid w:val="00430BE2"/>
    <w:rsid w:val="00432482"/>
    <w:rsid w:val="00433182"/>
    <w:rsid w:val="004352C9"/>
    <w:rsid w:val="00436689"/>
    <w:rsid w:val="00437C34"/>
    <w:rsid w:val="00440B6A"/>
    <w:rsid w:val="00442154"/>
    <w:rsid w:val="00442A77"/>
    <w:rsid w:val="0044658A"/>
    <w:rsid w:val="00446B0D"/>
    <w:rsid w:val="00451F0D"/>
    <w:rsid w:val="00452B16"/>
    <w:rsid w:val="00453FF1"/>
    <w:rsid w:val="0045447B"/>
    <w:rsid w:val="00455366"/>
    <w:rsid w:val="0045631C"/>
    <w:rsid w:val="0046022A"/>
    <w:rsid w:val="0046049C"/>
    <w:rsid w:val="00462830"/>
    <w:rsid w:val="00462F79"/>
    <w:rsid w:val="00462FB6"/>
    <w:rsid w:val="0046659E"/>
    <w:rsid w:val="00466D52"/>
    <w:rsid w:val="0047175B"/>
    <w:rsid w:val="00471FA0"/>
    <w:rsid w:val="00473BCF"/>
    <w:rsid w:val="00474537"/>
    <w:rsid w:val="00476C2E"/>
    <w:rsid w:val="00480970"/>
    <w:rsid w:val="00481430"/>
    <w:rsid w:val="004825FC"/>
    <w:rsid w:val="00483C56"/>
    <w:rsid w:val="004844D1"/>
    <w:rsid w:val="00484513"/>
    <w:rsid w:val="00485724"/>
    <w:rsid w:val="00491778"/>
    <w:rsid w:val="00494049"/>
    <w:rsid w:val="0049463A"/>
    <w:rsid w:val="0049478E"/>
    <w:rsid w:val="00494DC4"/>
    <w:rsid w:val="00495710"/>
    <w:rsid w:val="004A1875"/>
    <w:rsid w:val="004A19B8"/>
    <w:rsid w:val="004A1E54"/>
    <w:rsid w:val="004A228F"/>
    <w:rsid w:val="004A233B"/>
    <w:rsid w:val="004A3A8B"/>
    <w:rsid w:val="004A69DA"/>
    <w:rsid w:val="004A731D"/>
    <w:rsid w:val="004B05B9"/>
    <w:rsid w:val="004B14FE"/>
    <w:rsid w:val="004B17B3"/>
    <w:rsid w:val="004B317E"/>
    <w:rsid w:val="004B3DE0"/>
    <w:rsid w:val="004B6242"/>
    <w:rsid w:val="004B681C"/>
    <w:rsid w:val="004B70E5"/>
    <w:rsid w:val="004C1394"/>
    <w:rsid w:val="004C169D"/>
    <w:rsid w:val="004C1B1E"/>
    <w:rsid w:val="004C21A1"/>
    <w:rsid w:val="004C246F"/>
    <w:rsid w:val="004C3A12"/>
    <w:rsid w:val="004C5FD2"/>
    <w:rsid w:val="004C638D"/>
    <w:rsid w:val="004C6B71"/>
    <w:rsid w:val="004C7A9A"/>
    <w:rsid w:val="004D03AF"/>
    <w:rsid w:val="004D1759"/>
    <w:rsid w:val="004D230D"/>
    <w:rsid w:val="004D32F4"/>
    <w:rsid w:val="004D3DFE"/>
    <w:rsid w:val="004D4C4A"/>
    <w:rsid w:val="004D54E0"/>
    <w:rsid w:val="004E03A7"/>
    <w:rsid w:val="004E0CA6"/>
    <w:rsid w:val="004E21A3"/>
    <w:rsid w:val="004E25D0"/>
    <w:rsid w:val="004E25DC"/>
    <w:rsid w:val="004E33C8"/>
    <w:rsid w:val="004F03AE"/>
    <w:rsid w:val="004F0734"/>
    <w:rsid w:val="004F1DA5"/>
    <w:rsid w:val="00502EED"/>
    <w:rsid w:val="00503CE9"/>
    <w:rsid w:val="00503E02"/>
    <w:rsid w:val="005042E2"/>
    <w:rsid w:val="00505DB4"/>
    <w:rsid w:val="005069FA"/>
    <w:rsid w:val="00507615"/>
    <w:rsid w:val="00511916"/>
    <w:rsid w:val="005132B3"/>
    <w:rsid w:val="005156EF"/>
    <w:rsid w:val="00515FB1"/>
    <w:rsid w:val="00517292"/>
    <w:rsid w:val="00517651"/>
    <w:rsid w:val="00523E02"/>
    <w:rsid w:val="00525884"/>
    <w:rsid w:val="00526358"/>
    <w:rsid w:val="00531CFE"/>
    <w:rsid w:val="00532F24"/>
    <w:rsid w:val="00533727"/>
    <w:rsid w:val="0053490B"/>
    <w:rsid w:val="00536E6D"/>
    <w:rsid w:val="00536EF6"/>
    <w:rsid w:val="00537446"/>
    <w:rsid w:val="00537A56"/>
    <w:rsid w:val="00537AC3"/>
    <w:rsid w:val="005405F2"/>
    <w:rsid w:val="0055103F"/>
    <w:rsid w:val="00551295"/>
    <w:rsid w:val="00552C35"/>
    <w:rsid w:val="0055336D"/>
    <w:rsid w:val="00553F75"/>
    <w:rsid w:val="00554AB5"/>
    <w:rsid w:val="00554E85"/>
    <w:rsid w:val="00563B94"/>
    <w:rsid w:val="00563EA3"/>
    <w:rsid w:val="00564183"/>
    <w:rsid w:val="005646E7"/>
    <w:rsid w:val="005672EB"/>
    <w:rsid w:val="00567429"/>
    <w:rsid w:val="00571414"/>
    <w:rsid w:val="00571BA8"/>
    <w:rsid w:val="005746DA"/>
    <w:rsid w:val="00575962"/>
    <w:rsid w:val="00575B82"/>
    <w:rsid w:val="00575CB3"/>
    <w:rsid w:val="00576EA1"/>
    <w:rsid w:val="00577220"/>
    <w:rsid w:val="005822B1"/>
    <w:rsid w:val="005874D6"/>
    <w:rsid w:val="00591353"/>
    <w:rsid w:val="00593E28"/>
    <w:rsid w:val="00593F87"/>
    <w:rsid w:val="00594306"/>
    <w:rsid w:val="005948FD"/>
    <w:rsid w:val="00595186"/>
    <w:rsid w:val="005A0F39"/>
    <w:rsid w:val="005A1FEB"/>
    <w:rsid w:val="005A25DE"/>
    <w:rsid w:val="005A2EA0"/>
    <w:rsid w:val="005A462E"/>
    <w:rsid w:val="005A7BEB"/>
    <w:rsid w:val="005B059B"/>
    <w:rsid w:val="005B0C20"/>
    <w:rsid w:val="005B12CE"/>
    <w:rsid w:val="005B1BAB"/>
    <w:rsid w:val="005B2F6F"/>
    <w:rsid w:val="005B46BB"/>
    <w:rsid w:val="005B4BD9"/>
    <w:rsid w:val="005B504D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7261"/>
    <w:rsid w:val="005C768C"/>
    <w:rsid w:val="005C7D5E"/>
    <w:rsid w:val="005D0DDD"/>
    <w:rsid w:val="005D38B9"/>
    <w:rsid w:val="005D40DF"/>
    <w:rsid w:val="005D5F81"/>
    <w:rsid w:val="005D7061"/>
    <w:rsid w:val="005E0B6A"/>
    <w:rsid w:val="005E2B1B"/>
    <w:rsid w:val="005E4F80"/>
    <w:rsid w:val="005E5778"/>
    <w:rsid w:val="005E5F20"/>
    <w:rsid w:val="005E69DD"/>
    <w:rsid w:val="005E7CB2"/>
    <w:rsid w:val="005F14B4"/>
    <w:rsid w:val="005F1CD3"/>
    <w:rsid w:val="005F228B"/>
    <w:rsid w:val="005F637F"/>
    <w:rsid w:val="005F6F34"/>
    <w:rsid w:val="005F7D98"/>
    <w:rsid w:val="00600F1C"/>
    <w:rsid w:val="00601871"/>
    <w:rsid w:val="00602C24"/>
    <w:rsid w:val="00602D0E"/>
    <w:rsid w:val="00602F21"/>
    <w:rsid w:val="00603710"/>
    <w:rsid w:val="00605665"/>
    <w:rsid w:val="00605D12"/>
    <w:rsid w:val="00605FAA"/>
    <w:rsid w:val="00606D41"/>
    <w:rsid w:val="0060774F"/>
    <w:rsid w:val="00607B33"/>
    <w:rsid w:val="006123EF"/>
    <w:rsid w:val="00613C8D"/>
    <w:rsid w:val="006140EB"/>
    <w:rsid w:val="00614B94"/>
    <w:rsid w:val="00614F81"/>
    <w:rsid w:val="00616536"/>
    <w:rsid w:val="006234D4"/>
    <w:rsid w:val="006249DE"/>
    <w:rsid w:val="00626140"/>
    <w:rsid w:val="00626AC1"/>
    <w:rsid w:val="0062778D"/>
    <w:rsid w:val="006305FA"/>
    <w:rsid w:val="00631127"/>
    <w:rsid w:val="006314E6"/>
    <w:rsid w:val="00632E7C"/>
    <w:rsid w:val="006332F5"/>
    <w:rsid w:val="00634788"/>
    <w:rsid w:val="006364B1"/>
    <w:rsid w:val="0063671F"/>
    <w:rsid w:val="006428FC"/>
    <w:rsid w:val="006437C4"/>
    <w:rsid w:val="00644381"/>
    <w:rsid w:val="00644682"/>
    <w:rsid w:val="006462B4"/>
    <w:rsid w:val="006530FC"/>
    <w:rsid w:val="0065430F"/>
    <w:rsid w:val="00654518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67792"/>
    <w:rsid w:val="00672124"/>
    <w:rsid w:val="00672D4B"/>
    <w:rsid w:val="00672F28"/>
    <w:rsid w:val="006737D8"/>
    <w:rsid w:val="00673D4A"/>
    <w:rsid w:val="006743FB"/>
    <w:rsid w:val="0067638F"/>
    <w:rsid w:val="00676D3A"/>
    <w:rsid w:val="006804E2"/>
    <w:rsid w:val="00680AF0"/>
    <w:rsid w:val="00681C65"/>
    <w:rsid w:val="00683B95"/>
    <w:rsid w:val="00684664"/>
    <w:rsid w:val="006853F7"/>
    <w:rsid w:val="00690697"/>
    <w:rsid w:val="00691263"/>
    <w:rsid w:val="006930E8"/>
    <w:rsid w:val="0069457B"/>
    <w:rsid w:val="00694F9E"/>
    <w:rsid w:val="00696BE0"/>
    <w:rsid w:val="006A0711"/>
    <w:rsid w:val="006A0F10"/>
    <w:rsid w:val="006A20B0"/>
    <w:rsid w:val="006A238C"/>
    <w:rsid w:val="006A2DD0"/>
    <w:rsid w:val="006A4660"/>
    <w:rsid w:val="006A6FF0"/>
    <w:rsid w:val="006A7FDF"/>
    <w:rsid w:val="006B0933"/>
    <w:rsid w:val="006B2255"/>
    <w:rsid w:val="006B2FB6"/>
    <w:rsid w:val="006B310E"/>
    <w:rsid w:val="006B37CA"/>
    <w:rsid w:val="006B4915"/>
    <w:rsid w:val="006B5D41"/>
    <w:rsid w:val="006B61FE"/>
    <w:rsid w:val="006C11E3"/>
    <w:rsid w:val="006C1DCB"/>
    <w:rsid w:val="006C3CB7"/>
    <w:rsid w:val="006C3FE1"/>
    <w:rsid w:val="006C4F43"/>
    <w:rsid w:val="006C5C03"/>
    <w:rsid w:val="006C701D"/>
    <w:rsid w:val="006D165F"/>
    <w:rsid w:val="006D2A78"/>
    <w:rsid w:val="006D4E44"/>
    <w:rsid w:val="006D4F33"/>
    <w:rsid w:val="006D6104"/>
    <w:rsid w:val="006D68A0"/>
    <w:rsid w:val="006D78C8"/>
    <w:rsid w:val="006E114F"/>
    <w:rsid w:val="006E3EDB"/>
    <w:rsid w:val="006E4513"/>
    <w:rsid w:val="006E4E72"/>
    <w:rsid w:val="006E69FF"/>
    <w:rsid w:val="006E7378"/>
    <w:rsid w:val="006F1A30"/>
    <w:rsid w:val="006F3672"/>
    <w:rsid w:val="006F4F24"/>
    <w:rsid w:val="006F53DD"/>
    <w:rsid w:val="006F5898"/>
    <w:rsid w:val="006F5B66"/>
    <w:rsid w:val="006F62AA"/>
    <w:rsid w:val="0070018F"/>
    <w:rsid w:val="007007DB"/>
    <w:rsid w:val="00700A8B"/>
    <w:rsid w:val="00700FF1"/>
    <w:rsid w:val="00703368"/>
    <w:rsid w:val="00705806"/>
    <w:rsid w:val="00706F1D"/>
    <w:rsid w:val="00707711"/>
    <w:rsid w:val="00710F57"/>
    <w:rsid w:val="00712085"/>
    <w:rsid w:val="0071426D"/>
    <w:rsid w:val="00714926"/>
    <w:rsid w:val="0071571E"/>
    <w:rsid w:val="00715890"/>
    <w:rsid w:val="00717E43"/>
    <w:rsid w:val="00720C56"/>
    <w:rsid w:val="00720D6B"/>
    <w:rsid w:val="00722261"/>
    <w:rsid w:val="00722560"/>
    <w:rsid w:val="00722893"/>
    <w:rsid w:val="00722EA8"/>
    <w:rsid w:val="0072458A"/>
    <w:rsid w:val="00731058"/>
    <w:rsid w:val="00732959"/>
    <w:rsid w:val="007333A6"/>
    <w:rsid w:val="0073425F"/>
    <w:rsid w:val="00735847"/>
    <w:rsid w:val="00735F45"/>
    <w:rsid w:val="00737F2C"/>
    <w:rsid w:val="00742496"/>
    <w:rsid w:val="00745573"/>
    <w:rsid w:val="00746398"/>
    <w:rsid w:val="00746B38"/>
    <w:rsid w:val="00747A75"/>
    <w:rsid w:val="00747EBE"/>
    <w:rsid w:val="00747F93"/>
    <w:rsid w:val="00750070"/>
    <w:rsid w:val="00753120"/>
    <w:rsid w:val="00754500"/>
    <w:rsid w:val="00754983"/>
    <w:rsid w:val="00754B2D"/>
    <w:rsid w:val="00755522"/>
    <w:rsid w:val="00756B5A"/>
    <w:rsid w:val="007616A6"/>
    <w:rsid w:val="00761FA7"/>
    <w:rsid w:val="00762385"/>
    <w:rsid w:val="00765C53"/>
    <w:rsid w:val="0077042B"/>
    <w:rsid w:val="00771178"/>
    <w:rsid w:val="007712BC"/>
    <w:rsid w:val="00771C8A"/>
    <w:rsid w:val="0077297D"/>
    <w:rsid w:val="007749EA"/>
    <w:rsid w:val="00776A93"/>
    <w:rsid w:val="00776ECA"/>
    <w:rsid w:val="0077784D"/>
    <w:rsid w:val="007778D5"/>
    <w:rsid w:val="00777CF2"/>
    <w:rsid w:val="00780607"/>
    <w:rsid w:val="0078084B"/>
    <w:rsid w:val="00780D28"/>
    <w:rsid w:val="0078263E"/>
    <w:rsid w:val="00783020"/>
    <w:rsid w:val="0078367A"/>
    <w:rsid w:val="007836F0"/>
    <w:rsid w:val="007845F9"/>
    <w:rsid w:val="0078523C"/>
    <w:rsid w:val="007863D9"/>
    <w:rsid w:val="00787C66"/>
    <w:rsid w:val="00790D9D"/>
    <w:rsid w:val="00790F0F"/>
    <w:rsid w:val="00791090"/>
    <w:rsid w:val="00793038"/>
    <w:rsid w:val="00794542"/>
    <w:rsid w:val="007960A4"/>
    <w:rsid w:val="00797F8B"/>
    <w:rsid w:val="007A00ED"/>
    <w:rsid w:val="007A0406"/>
    <w:rsid w:val="007A3CA3"/>
    <w:rsid w:val="007A44C8"/>
    <w:rsid w:val="007A5073"/>
    <w:rsid w:val="007A64C5"/>
    <w:rsid w:val="007B10CE"/>
    <w:rsid w:val="007B1B1A"/>
    <w:rsid w:val="007B2E30"/>
    <w:rsid w:val="007B4507"/>
    <w:rsid w:val="007B594D"/>
    <w:rsid w:val="007B61A0"/>
    <w:rsid w:val="007B6B08"/>
    <w:rsid w:val="007C0774"/>
    <w:rsid w:val="007C19F9"/>
    <w:rsid w:val="007C1DAC"/>
    <w:rsid w:val="007C3343"/>
    <w:rsid w:val="007C5E6B"/>
    <w:rsid w:val="007D08D5"/>
    <w:rsid w:val="007D11AA"/>
    <w:rsid w:val="007D12C6"/>
    <w:rsid w:val="007D2380"/>
    <w:rsid w:val="007D4830"/>
    <w:rsid w:val="007D51E7"/>
    <w:rsid w:val="007D571F"/>
    <w:rsid w:val="007D6FCA"/>
    <w:rsid w:val="007D71DD"/>
    <w:rsid w:val="007E0ED8"/>
    <w:rsid w:val="007E1618"/>
    <w:rsid w:val="007E2469"/>
    <w:rsid w:val="007E3323"/>
    <w:rsid w:val="007E7424"/>
    <w:rsid w:val="007F03B1"/>
    <w:rsid w:val="007F0EC0"/>
    <w:rsid w:val="00801372"/>
    <w:rsid w:val="00802D2F"/>
    <w:rsid w:val="0080383B"/>
    <w:rsid w:val="008040AE"/>
    <w:rsid w:val="00804EB6"/>
    <w:rsid w:val="00805473"/>
    <w:rsid w:val="00807CC9"/>
    <w:rsid w:val="008100C5"/>
    <w:rsid w:val="0081110D"/>
    <w:rsid w:val="008125AE"/>
    <w:rsid w:val="00813AFE"/>
    <w:rsid w:val="00813CDA"/>
    <w:rsid w:val="00814EB2"/>
    <w:rsid w:val="00815065"/>
    <w:rsid w:val="0081631E"/>
    <w:rsid w:val="0081668A"/>
    <w:rsid w:val="00817238"/>
    <w:rsid w:val="00817BD0"/>
    <w:rsid w:val="008201BC"/>
    <w:rsid w:val="00820458"/>
    <w:rsid w:val="0082289F"/>
    <w:rsid w:val="00823382"/>
    <w:rsid w:val="008236F5"/>
    <w:rsid w:val="008256AB"/>
    <w:rsid w:val="00826065"/>
    <w:rsid w:val="00827F1C"/>
    <w:rsid w:val="00830019"/>
    <w:rsid w:val="008323A8"/>
    <w:rsid w:val="008328C5"/>
    <w:rsid w:val="00832B18"/>
    <w:rsid w:val="00833A7F"/>
    <w:rsid w:val="00834D6E"/>
    <w:rsid w:val="00834E2C"/>
    <w:rsid w:val="00836062"/>
    <w:rsid w:val="00837764"/>
    <w:rsid w:val="00837B01"/>
    <w:rsid w:val="00841431"/>
    <w:rsid w:val="00841983"/>
    <w:rsid w:val="0084228F"/>
    <w:rsid w:val="00842F0A"/>
    <w:rsid w:val="00843BF8"/>
    <w:rsid w:val="00843DAE"/>
    <w:rsid w:val="00845939"/>
    <w:rsid w:val="0084684D"/>
    <w:rsid w:val="0084760E"/>
    <w:rsid w:val="00851105"/>
    <w:rsid w:val="00851E10"/>
    <w:rsid w:val="008528E9"/>
    <w:rsid w:val="008566D5"/>
    <w:rsid w:val="0085731B"/>
    <w:rsid w:val="00862C06"/>
    <w:rsid w:val="00863B64"/>
    <w:rsid w:val="00866762"/>
    <w:rsid w:val="00866E93"/>
    <w:rsid w:val="00870D3B"/>
    <w:rsid w:val="008710DC"/>
    <w:rsid w:val="00872CCB"/>
    <w:rsid w:val="008740B3"/>
    <w:rsid w:val="00875084"/>
    <w:rsid w:val="0087648D"/>
    <w:rsid w:val="00880A65"/>
    <w:rsid w:val="008817C5"/>
    <w:rsid w:val="00883FF7"/>
    <w:rsid w:val="008869C1"/>
    <w:rsid w:val="00887EB4"/>
    <w:rsid w:val="008913F5"/>
    <w:rsid w:val="00891D7F"/>
    <w:rsid w:val="0089308A"/>
    <w:rsid w:val="008957ED"/>
    <w:rsid w:val="008958A7"/>
    <w:rsid w:val="00897341"/>
    <w:rsid w:val="00897F1C"/>
    <w:rsid w:val="008A32DC"/>
    <w:rsid w:val="008A3908"/>
    <w:rsid w:val="008A4EFF"/>
    <w:rsid w:val="008A5739"/>
    <w:rsid w:val="008A78A9"/>
    <w:rsid w:val="008A78CB"/>
    <w:rsid w:val="008A7B53"/>
    <w:rsid w:val="008C0397"/>
    <w:rsid w:val="008C2953"/>
    <w:rsid w:val="008C3684"/>
    <w:rsid w:val="008C396B"/>
    <w:rsid w:val="008C3ACD"/>
    <w:rsid w:val="008C4F90"/>
    <w:rsid w:val="008C6498"/>
    <w:rsid w:val="008C75B4"/>
    <w:rsid w:val="008C7CB0"/>
    <w:rsid w:val="008D42F0"/>
    <w:rsid w:val="008D4F41"/>
    <w:rsid w:val="008D617B"/>
    <w:rsid w:val="008E04FB"/>
    <w:rsid w:val="008E291B"/>
    <w:rsid w:val="008E3C31"/>
    <w:rsid w:val="008E4AC3"/>
    <w:rsid w:val="008E5F19"/>
    <w:rsid w:val="008E6283"/>
    <w:rsid w:val="008E6856"/>
    <w:rsid w:val="008E74F7"/>
    <w:rsid w:val="008F31DE"/>
    <w:rsid w:val="008F58DC"/>
    <w:rsid w:val="008F6221"/>
    <w:rsid w:val="00900556"/>
    <w:rsid w:val="0090071D"/>
    <w:rsid w:val="00901C96"/>
    <w:rsid w:val="00903F39"/>
    <w:rsid w:val="00903F80"/>
    <w:rsid w:val="009060B5"/>
    <w:rsid w:val="009079B5"/>
    <w:rsid w:val="00910020"/>
    <w:rsid w:val="009112CA"/>
    <w:rsid w:val="0091433B"/>
    <w:rsid w:val="009178BD"/>
    <w:rsid w:val="009209EE"/>
    <w:rsid w:val="0092169D"/>
    <w:rsid w:val="009227ED"/>
    <w:rsid w:val="00922982"/>
    <w:rsid w:val="00922B94"/>
    <w:rsid w:val="00922E7A"/>
    <w:rsid w:val="009248AB"/>
    <w:rsid w:val="00925736"/>
    <w:rsid w:val="00926CEB"/>
    <w:rsid w:val="0092769B"/>
    <w:rsid w:val="009277AF"/>
    <w:rsid w:val="00930381"/>
    <w:rsid w:val="00930ADC"/>
    <w:rsid w:val="009318B8"/>
    <w:rsid w:val="009318F9"/>
    <w:rsid w:val="00932A05"/>
    <w:rsid w:val="00932D16"/>
    <w:rsid w:val="00935ECE"/>
    <w:rsid w:val="009367BC"/>
    <w:rsid w:val="00937E6D"/>
    <w:rsid w:val="00940859"/>
    <w:rsid w:val="00943311"/>
    <w:rsid w:val="0094412C"/>
    <w:rsid w:val="009473FF"/>
    <w:rsid w:val="009507ED"/>
    <w:rsid w:val="009510B3"/>
    <w:rsid w:val="0095211C"/>
    <w:rsid w:val="00957B3C"/>
    <w:rsid w:val="0096036F"/>
    <w:rsid w:val="009642AA"/>
    <w:rsid w:val="0096450F"/>
    <w:rsid w:val="00966E27"/>
    <w:rsid w:val="00967F37"/>
    <w:rsid w:val="00971363"/>
    <w:rsid w:val="00975BC6"/>
    <w:rsid w:val="00975DEC"/>
    <w:rsid w:val="00976532"/>
    <w:rsid w:val="00976658"/>
    <w:rsid w:val="00982B7B"/>
    <w:rsid w:val="0098368C"/>
    <w:rsid w:val="00984FD2"/>
    <w:rsid w:val="00986555"/>
    <w:rsid w:val="009865D8"/>
    <w:rsid w:val="00990174"/>
    <w:rsid w:val="0099033B"/>
    <w:rsid w:val="0099048B"/>
    <w:rsid w:val="00990EA3"/>
    <w:rsid w:val="00993C6F"/>
    <w:rsid w:val="0099652F"/>
    <w:rsid w:val="00997D92"/>
    <w:rsid w:val="009A0CBB"/>
    <w:rsid w:val="009A2B59"/>
    <w:rsid w:val="009A2B7E"/>
    <w:rsid w:val="009A43B4"/>
    <w:rsid w:val="009A58B9"/>
    <w:rsid w:val="009A5CF9"/>
    <w:rsid w:val="009A6110"/>
    <w:rsid w:val="009A65B3"/>
    <w:rsid w:val="009A7685"/>
    <w:rsid w:val="009A7EE2"/>
    <w:rsid w:val="009B3ACC"/>
    <w:rsid w:val="009B464F"/>
    <w:rsid w:val="009B55B1"/>
    <w:rsid w:val="009B651B"/>
    <w:rsid w:val="009B6AC6"/>
    <w:rsid w:val="009C155D"/>
    <w:rsid w:val="009C224E"/>
    <w:rsid w:val="009C23A4"/>
    <w:rsid w:val="009C342E"/>
    <w:rsid w:val="009C56EE"/>
    <w:rsid w:val="009C724D"/>
    <w:rsid w:val="009D000E"/>
    <w:rsid w:val="009D05E2"/>
    <w:rsid w:val="009D0DA9"/>
    <w:rsid w:val="009D29ED"/>
    <w:rsid w:val="009D2ADD"/>
    <w:rsid w:val="009D358B"/>
    <w:rsid w:val="009E0DF5"/>
    <w:rsid w:val="009E12E6"/>
    <w:rsid w:val="009E31EE"/>
    <w:rsid w:val="009E60B8"/>
    <w:rsid w:val="009E6787"/>
    <w:rsid w:val="009E6BCF"/>
    <w:rsid w:val="009F1BB5"/>
    <w:rsid w:val="009F1E88"/>
    <w:rsid w:val="009F266A"/>
    <w:rsid w:val="009F2744"/>
    <w:rsid w:val="009F2949"/>
    <w:rsid w:val="009F3150"/>
    <w:rsid w:val="009F3D2F"/>
    <w:rsid w:val="009F5D57"/>
    <w:rsid w:val="009F6C99"/>
    <w:rsid w:val="009F6CB3"/>
    <w:rsid w:val="00A0079F"/>
    <w:rsid w:val="00A00CC1"/>
    <w:rsid w:val="00A04497"/>
    <w:rsid w:val="00A05454"/>
    <w:rsid w:val="00A07308"/>
    <w:rsid w:val="00A07DEE"/>
    <w:rsid w:val="00A10D4D"/>
    <w:rsid w:val="00A10E8D"/>
    <w:rsid w:val="00A1652B"/>
    <w:rsid w:val="00A16544"/>
    <w:rsid w:val="00A16B1F"/>
    <w:rsid w:val="00A179C2"/>
    <w:rsid w:val="00A2095A"/>
    <w:rsid w:val="00A21B22"/>
    <w:rsid w:val="00A22527"/>
    <w:rsid w:val="00A228CE"/>
    <w:rsid w:val="00A23A5E"/>
    <w:rsid w:val="00A25A41"/>
    <w:rsid w:val="00A26147"/>
    <w:rsid w:val="00A26E9C"/>
    <w:rsid w:val="00A27630"/>
    <w:rsid w:val="00A27A58"/>
    <w:rsid w:val="00A32493"/>
    <w:rsid w:val="00A352FE"/>
    <w:rsid w:val="00A40FF7"/>
    <w:rsid w:val="00A436A6"/>
    <w:rsid w:val="00A43FA4"/>
    <w:rsid w:val="00A440A0"/>
    <w:rsid w:val="00A4519F"/>
    <w:rsid w:val="00A45B3E"/>
    <w:rsid w:val="00A50330"/>
    <w:rsid w:val="00A51236"/>
    <w:rsid w:val="00A5352A"/>
    <w:rsid w:val="00A540FA"/>
    <w:rsid w:val="00A54E84"/>
    <w:rsid w:val="00A5542E"/>
    <w:rsid w:val="00A55CCB"/>
    <w:rsid w:val="00A57052"/>
    <w:rsid w:val="00A57A5F"/>
    <w:rsid w:val="00A605E2"/>
    <w:rsid w:val="00A63F18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5108"/>
    <w:rsid w:val="00A765D0"/>
    <w:rsid w:val="00A76ADE"/>
    <w:rsid w:val="00A80F3A"/>
    <w:rsid w:val="00A815D8"/>
    <w:rsid w:val="00A81D05"/>
    <w:rsid w:val="00A81DF6"/>
    <w:rsid w:val="00A82689"/>
    <w:rsid w:val="00A83B38"/>
    <w:rsid w:val="00A8473F"/>
    <w:rsid w:val="00A84E76"/>
    <w:rsid w:val="00A87772"/>
    <w:rsid w:val="00A87D55"/>
    <w:rsid w:val="00A928CF"/>
    <w:rsid w:val="00A92FB0"/>
    <w:rsid w:val="00A9563E"/>
    <w:rsid w:val="00A97791"/>
    <w:rsid w:val="00A97C91"/>
    <w:rsid w:val="00A97EF7"/>
    <w:rsid w:val="00AA0A05"/>
    <w:rsid w:val="00AA1F26"/>
    <w:rsid w:val="00AA3ADC"/>
    <w:rsid w:val="00AA4DB1"/>
    <w:rsid w:val="00AA71BB"/>
    <w:rsid w:val="00AA7AD5"/>
    <w:rsid w:val="00AB1526"/>
    <w:rsid w:val="00AB409E"/>
    <w:rsid w:val="00AB4925"/>
    <w:rsid w:val="00AB69DB"/>
    <w:rsid w:val="00AC032E"/>
    <w:rsid w:val="00AC03A4"/>
    <w:rsid w:val="00AC0E5E"/>
    <w:rsid w:val="00AC1D3F"/>
    <w:rsid w:val="00AC355D"/>
    <w:rsid w:val="00AC3B8B"/>
    <w:rsid w:val="00AC4EEA"/>
    <w:rsid w:val="00AC5AA5"/>
    <w:rsid w:val="00AC5AF9"/>
    <w:rsid w:val="00AC638E"/>
    <w:rsid w:val="00AC74A5"/>
    <w:rsid w:val="00AD4C9B"/>
    <w:rsid w:val="00AD5AF7"/>
    <w:rsid w:val="00AE0667"/>
    <w:rsid w:val="00AE0E1F"/>
    <w:rsid w:val="00AE28C3"/>
    <w:rsid w:val="00AE5D1D"/>
    <w:rsid w:val="00AE5FAD"/>
    <w:rsid w:val="00AE60DB"/>
    <w:rsid w:val="00AE67B3"/>
    <w:rsid w:val="00AE7F6A"/>
    <w:rsid w:val="00AF27B7"/>
    <w:rsid w:val="00AF3A3F"/>
    <w:rsid w:val="00AF4921"/>
    <w:rsid w:val="00B00AF2"/>
    <w:rsid w:val="00B021AA"/>
    <w:rsid w:val="00B0382F"/>
    <w:rsid w:val="00B0420A"/>
    <w:rsid w:val="00B045FF"/>
    <w:rsid w:val="00B05F00"/>
    <w:rsid w:val="00B0651D"/>
    <w:rsid w:val="00B06B7B"/>
    <w:rsid w:val="00B0708D"/>
    <w:rsid w:val="00B070D8"/>
    <w:rsid w:val="00B12C13"/>
    <w:rsid w:val="00B13ECA"/>
    <w:rsid w:val="00B15A50"/>
    <w:rsid w:val="00B16556"/>
    <w:rsid w:val="00B16EA5"/>
    <w:rsid w:val="00B2010D"/>
    <w:rsid w:val="00B20D11"/>
    <w:rsid w:val="00B22899"/>
    <w:rsid w:val="00B22B1C"/>
    <w:rsid w:val="00B24146"/>
    <w:rsid w:val="00B249BA"/>
    <w:rsid w:val="00B25B30"/>
    <w:rsid w:val="00B26494"/>
    <w:rsid w:val="00B27F1C"/>
    <w:rsid w:val="00B3248A"/>
    <w:rsid w:val="00B341EF"/>
    <w:rsid w:val="00B37524"/>
    <w:rsid w:val="00B376C2"/>
    <w:rsid w:val="00B37793"/>
    <w:rsid w:val="00B37F96"/>
    <w:rsid w:val="00B41EB7"/>
    <w:rsid w:val="00B44F60"/>
    <w:rsid w:val="00B45799"/>
    <w:rsid w:val="00B47DFD"/>
    <w:rsid w:val="00B50C7E"/>
    <w:rsid w:val="00B50C96"/>
    <w:rsid w:val="00B50FDC"/>
    <w:rsid w:val="00B51713"/>
    <w:rsid w:val="00B520E3"/>
    <w:rsid w:val="00B56795"/>
    <w:rsid w:val="00B60CA9"/>
    <w:rsid w:val="00B6368D"/>
    <w:rsid w:val="00B652E6"/>
    <w:rsid w:val="00B66550"/>
    <w:rsid w:val="00B66A7B"/>
    <w:rsid w:val="00B72704"/>
    <w:rsid w:val="00B7289B"/>
    <w:rsid w:val="00B72E39"/>
    <w:rsid w:val="00B753F0"/>
    <w:rsid w:val="00B77452"/>
    <w:rsid w:val="00B814E1"/>
    <w:rsid w:val="00B82AC3"/>
    <w:rsid w:val="00B82EDE"/>
    <w:rsid w:val="00B83248"/>
    <w:rsid w:val="00B85A3C"/>
    <w:rsid w:val="00B86116"/>
    <w:rsid w:val="00B86F2D"/>
    <w:rsid w:val="00B874B3"/>
    <w:rsid w:val="00B87A46"/>
    <w:rsid w:val="00B902DF"/>
    <w:rsid w:val="00B905B7"/>
    <w:rsid w:val="00B9074D"/>
    <w:rsid w:val="00B9079D"/>
    <w:rsid w:val="00B928CB"/>
    <w:rsid w:val="00B96EDE"/>
    <w:rsid w:val="00BA0509"/>
    <w:rsid w:val="00BA0DB4"/>
    <w:rsid w:val="00BA1432"/>
    <w:rsid w:val="00BA1E85"/>
    <w:rsid w:val="00BA631D"/>
    <w:rsid w:val="00BA6938"/>
    <w:rsid w:val="00BA7644"/>
    <w:rsid w:val="00BB0876"/>
    <w:rsid w:val="00BB0C59"/>
    <w:rsid w:val="00BB0FEC"/>
    <w:rsid w:val="00BB16A1"/>
    <w:rsid w:val="00BB1BBC"/>
    <w:rsid w:val="00BB296A"/>
    <w:rsid w:val="00BB2C91"/>
    <w:rsid w:val="00BB42D6"/>
    <w:rsid w:val="00BB45FC"/>
    <w:rsid w:val="00BB558A"/>
    <w:rsid w:val="00BB61AE"/>
    <w:rsid w:val="00BB6588"/>
    <w:rsid w:val="00BC043B"/>
    <w:rsid w:val="00BC202B"/>
    <w:rsid w:val="00BC2172"/>
    <w:rsid w:val="00BC2A74"/>
    <w:rsid w:val="00BC553C"/>
    <w:rsid w:val="00BC578C"/>
    <w:rsid w:val="00BC5FC5"/>
    <w:rsid w:val="00BD12A6"/>
    <w:rsid w:val="00BD1810"/>
    <w:rsid w:val="00BD22A8"/>
    <w:rsid w:val="00BD3556"/>
    <w:rsid w:val="00BE1679"/>
    <w:rsid w:val="00BE4916"/>
    <w:rsid w:val="00BE4B03"/>
    <w:rsid w:val="00BE4B75"/>
    <w:rsid w:val="00BE5158"/>
    <w:rsid w:val="00BE578B"/>
    <w:rsid w:val="00BE7447"/>
    <w:rsid w:val="00BF0433"/>
    <w:rsid w:val="00BF1C87"/>
    <w:rsid w:val="00BF3BBD"/>
    <w:rsid w:val="00BF4107"/>
    <w:rsid w:val="00BF4FD4"/>
    <w:rsid w:val="00BF6CD4"/>
    <w:rsid w:val="00BF76C2"/>
    <w:rsid w:val="00C0014E"/>
    <w:rsid w:val="00C011F0"/>
    <w:rsid w:val="00C01DFB"/>
    <w:rsid w:val="00C033F9"/>
    <w:rsid w:val="00C03751"/>
    <w:rsid w:val="00C03F48"/>
    <w:rsid w:val="00C054B9"/>
    <w:rsid w:val="00C11437"/>
    <w:rsid w:val="00C129AC"/>
    <w:rsid w:val="00C13EC5"/>
    <w:rsid w:val="00C1460B"/>
    <w:rsid w:val="00C1706C"/>
    <w:rsid w:val="00C2215F"/>
    <w:rsid w:val="00C24F2D"/>
    <w:rsid w:val="00C25F53"/>
    <w:rsid w:val="00C26968"/>
    <w:rsid w:val="00C30086"/>
    <w:rsid w:val="00C30F9D"/>
    <w:rsid w:val="00C31D8B"/>
    <w:rsid w:val="00C32717"/>
    <w:rsid w:val="00C3329E"/>
    <w:rsid w:val="00C34513"/>
    <w:rsid w:val="00C34897"/>
    <w:rsid w:val="00C34B22"/>
    <w:rsid w:val="00C34C4D"/>
    <w:rsid w:val="00C36321"/>
    <w:rsid w:val="00C41740"/>
    <w:rsid w:val="00C419CA"/>
    <w:rsid w:val="00C43F77"/>
    <w:rsid w:val="00C44C8C"/>
    <w:rsid w:val="00C45377"/>
    <w:rsid w:val="00C46649"/>
    <w:rsid w:val="00C50808"/>
    <w:rsid w:val="00C50ADD"/>
    <w:rsid w:val="00C50F5F"/>
    <w:rsid w:val="00C51DE4"/>
    <w:rsid w:val="00C524D6"/>
    <w:rsid w:val="00C52506"/>
    <w:rsid w:val="00C52CE0"/>
    <w:rsid w:val="00C5331E"/>
    <w:rsid w:val="00C54C44"/>
    <w:rsid w:val="00C558D6"/>
    <w:rsid w:val="00C56FCD"/>
    <w:rsid w:val="00C5708B"/>
    <w:rsid w:val="00C6019E"/>
    <w:rsid w:val="00C63B99"/>
    <w:rsid w:val="00C6421A"/>
    <w:rsid w:val="00C65364"/>
    <w:rsid w:val="00C65801"/>
    <w:rsid w:val="00C669E4"/>
    <w:rsid w:val="00C66A61"/>
    <w:rsid w:val="00C6722A"/>
    <w:rsid w:val="00C7036A"/>
    <w:rsid w:val="00C71427"/>
    <w:rsid w:val="00C7250F"/>
    <w:rsid w:val="00C72F11"/>
    <w:rsid w:val="00C732DE"/>
    <w:rsid w:val="00C73BAD"/>
    <w:rsid w:val="00C73F8F"/>
    <w:rsid w:val="00C7409C"/>
    <w:rsid w:val="00C74593"/>
    <w:rsid w:val="00C77C04"/>
    <w:rsid w:val="00C800DC"/>
    <w:rsid w:val="00C8038B"/>
    <w:rsid w:val="00C80B12"/>
    <w:rsid w:val="00C85DE3"/>
    <w:rsid w:val="00C90654"/>
    <w:rsid w:val="00C90E23"/>
    <w:rsid w:val="00C9289B"/>
    <w:rsid w:val="00C92CF0"/>
    <w:rsid w:val="00C92E15"/>
    <w:rsid w:val="00C933F6"/>
    <w:rsid w:val="00C93ECB"/>
    <w:rsid w:val="00C95CC0"/>
    <w:rsid w:val="00C96684"/>
    <w:rsid w:val="00C97CDF"/>
    <w:rsid w:val="00CA096B"/>
    <w:rsid w:val="00CA1909"/>
    <w:rsid w:val="00CA23A6"/>
    <w:rsid w:val="00CB1210"/>
    <w:rsid w:val="00CB29EC"/>
    <w:rsid w:val="00CB2B7A"/>
    <w:rsid w:val="00CC18F2"/>
    <w:rsid w:val="00CC3D3D"/>
    <w:rsid w:val="00CC3FC7"/>
    <w:rsid w:val="00CC5C49"/>
    <w:rsid w:val="00CD0635"/>
    <w:rsid w:val="00CD1112"/>
    <w:rsid w:val="00CD11D3"/>
    <w:rsid w:val="00CD2419"/>
    <w:rsid w:val="00CD24C8"/>
    <w:rsid w:val="00CE0BB8"/>
    <w:rsid w:val="00CE10E6"/>
    <w:rsid w:val="00CE1B50"/>
    <w:rsid w:val="00CE1DF9"/>
    <w:rsid w:val="00CE234B"/>
    <w:rsid w:val="00CE26E3"/>
    <w:rsid w:val="00CE36B0"/>
    <w:rsid w:val="00CE49B7"/>
    <w:rsid w:val="00CE5AB5"/>
    <w:rsid w:val="00CE6D10"/>
    <w:rsid w:val="00CE6DD7"/>
    <w:rsid w:val="00CE76CB"/>
    <w:rsid w:val="00CE76E5"/>
    <w:rsid w:val="00CF0911"/>
    <w:rsid w:val="00CF0B8A"/>
    <w:rsid w:val="00CF1034"/>
    <w:rsid w:val="00CF1C78"/>
    <w:rsid w:val="00CF395B"/>
    <w:rsid w:val="00CF6470"/>
    <w:rsid w:val="00CF7CEA"/>
    <w:rsid w:val="00CF7D40"/>
    <w:rsid w:val="00D000C6"/>
    <w:rsid w:val="00D00B0C"/>
    <w:rsid w:val="00D03189"/>
    <w:rsid w:val="00D0546E"/>
    <w:rsid w:val="00D07687"/>
    <w:rsid w:val="00D07993"/>
    <w:rsid w:val="00D10090"/>
    <w:rsid w:val="00D10361"/>
    <w:rsid w:val="00D107D2"/>
    <w:rsid w:val="00D14533"/>
    <w:rsid w:val="00D16B01"/>
    <w:rsid w:val="00D20F01"/>
    <w:rsid w:val="00D21B93"/>
    <w:rsid w:val="00D2332A"/>
    <w:rsid w:val="00D23E28"/>
    <w:rsid w:val="00D2403E"/>
    <w:rsid w:val="00D258D8"/>
    <w:rsid w:val="00D25CC9"/>
    <w:rsid w:val="00D26517"/>
    <w:rsid w:val="00D26EA6"/>
    <w:rsid w:val="00D31467"/>
    <w:rsid w:val="00D3256F"/>
    <w:rsid w:val="00D33892"/>
    <w:rsid w:val="00D34A8F"/>
    <w:rsid w:val="00D34BB5"/>
    <w:rsid w:val="00D34F06"/>
    <w:rsid w:val="00D37729"/>
    <w:rsid w:val="00D40881"/>
    <w:rsid w:val="00D467F9"/>
    <w:rsid w:val="00D470FC"/>
    <w:rsid w:val="00D51574"/>
    <w:rsid w:val="00D5198A"/>
    <w:rsid w:val="00D5245D"/>
    <w:rsid w:val="00D527AF"/>
    <w:rsid w:val="00D54586"/>
    <w:rsid w:val="00D546FE"/>
    <w:rsid w:val="00D548B7"/>
    <w:rsid w:val="00D550EF"/>
    <w:rsid w:val="00D55D8B"/>
    <w:rsid w:val="00D56044"/>
    <w:rsid w:val="00D607D1"/>
    <w:rsid w:val="00D6389F"/>
    <w:rsid w:val="00D63AE8"/>
    <w:rsid w:val="00D63CAE"/>
    <w:rsid w:val="00D6447F"/>
    <w:rsid w:val="00D65E2A"/>
    <w:rsid w:val="00D67B42"/>
    <w:rsid w:val="00D71251"/>
    <w:rsid w:val="00D714E7"/>
    <w:rsid w:val="00D715E4"/>
    <w:rsid w:val="00D71CC9"/>
    <w:rsid w:val="00D7577B"/>
    <w:rsid w:val="00D76B7F"/>
    <w:rsid w:val="00D807C5"/>
    <w:rsid w:val="00D8166F"/>
    <w:rsid w:val="00D81D1A"/>
    <w:rsid w:val="00D83E21"/>
    <w:rsid w:val="00D865CF"/>
    <w:rsid w:val="00D87641"/>
    <w:rsid w:val="00D90852"/>
    <w:rsid w:val="00D90D96"/>
    <w:rsid w:val="00D940A5"/>
    <w:rsid w:val="00D95209"/>
    <w:rsid w:val="00D95B4C"/>
    <w:rsid w:val="00D96941"/>
    <w:rsid w:val="00D96E83"/>
    <w:rsid w:val="00DA2FDE"/>
    <w:rsid w:val="00DA3779"/>
    <w:rsid w:val="00DA40C1"/>
    <w:rsid w:val="00DA5D92"/>
    <w:rsid w:val="00DA65DF"/>
    <w:rsid w:val="00DB2115"/>
    <w:rsid w:val="00DB2271"/>
    <w:rsid w:val="00DB3143"/>
    <w:rsid w:val="00DB37D0"/>
    <w:rsid w:val="00DB7C23"/>
    <w:rsid w:val="00DB7C49"/>
    <w:rsid w:val="00DC06F7"/>
    <w:rsid w:val="00DC0DF8"/>
    <w:rsid w:val="00DC53DB"/>
    <w:rsid w:val="00DC7A7A"/>
    <w:rsid w:val="00DC7E74"/>
    <w:rsid w:val="00DD0AD4"/>
    <w:rsid w:val="00DD1D41"/>
    <w:rsid w:val="00DD30AD"/>
    <w:rsid w:val="00DD6DCA"/>
    <w:rsid w:val="00DE022F"/>
    <w:rsid w:val="00DE1405"/>
    <w:rsid w:val="00DE282F"/>
    <w:rsid w:val="00DE5047"/>
    <w:rsid w:val="00DE57A4"/>
    <w:rsid w:val="00DE5E42"/>
    <w:rsid w:val="00DE5E7E"/>
    <w:rsid w:val="00DE66BD"/>
    <w:rsid w:val="00DE6FDF"/>
    <w:rsid w:val="00DE7110"/>
    <w:rsid w:val="00DF0823"/>
    <w:rsid w:val="00DF0F86"/>
    <w:rsid w:val="00DF1350"/>
    <w:rsid w:val="00DF1980"/>
    <w:rsid w:val="00DF4C52"/>
    <w:rsid w:val="00DF6C43"/>
    <w:rsid w:val="00DF731D"/>
    <w:rsid w:val="00DF75EA"/>
    <w:rsid w:val="00E00A65"/>
    <w:rsid w:val="00E00BAB"/>
    <w:rsid w:val="00E00CF7"/>
    <w:rsid w:val="00E02371"/>
    <w:rsid w:val="00E028B1"/>
    <w:rsid w:val="00E0390D"/>
    <w:rsid w:val="00E04609"/>
    <w:rsid w:val="00E04B6C"/>
    <w:rsid w:val="00E058AE"/>
    <w:rsid w:val="00E05AFC"/>
    <w:rsid w:val="00E05FA5"/>
    <w:rsid w:val="00E071A9"/>
    <w:rsid w:val="00E1218E"/>
    <w:rsid w:val="00E147A6"/>
    <w:rsid w:val="00E15AAE"/>
    <w:rsid w:val="00E17581"/>
    <w:rsid w:val="00E208E4"/>
    <w:rsid w:val="00E22677"/>
    <w:rsid w:val="00E236A8"/>
    <w:rsid w:val="00E23F4F"/>
    <w:rsid w:val="00E25E61"/>
    <w:rsid w:val="00E2773B"/>
    <w:rsid w:val="00E306C8"/>
    <w:rsid w:val="00E30FB4"/>
    <w:rsid w:val="00E3159D"/>
    <w:rsid w:val="00E316ED"/>
    <w:rsid w:val="00E3209D"/>
    <w:rsid w:val="00E32D8E"/>
    <w:rsid w:val="00E3389A"/>
    <w:rsid w:val="00E3577F"/>
    <w:rsid w:val="00E35880"/>
    <w:rsid w:val="00E36B8D"/>
    <w:rsid w:val="00E37B83"/>
    <w:rsid w:val="00E40273"/>
    <w:rsid w:val="00E4047D"/>
    <w:rsid w:val="00E4306B"/>
    <w:rsid w:val="00E4344A"/>
    <w:rsid w:val="00E43C7E"/>
    <w:rsid w:val="00E44B14"/>
    <w:rsid w:val="00E452CB"/>
    <w:rsid w:val="00E47AE4"/>
    <w:rsid w:val="00E47F1D"/>
    <w:rsid w:val="00E50BC8"/>
    <w:rsid w:val="00E50F4E"/>
    <w:rsid w:val="00E51436"/>
    <w:rsid w:val="00E51EC1"/>
    <w:rsid w:val="00E525BB"/>
    <w:rsid w:val="00E546B1"/>
    <w:rsid w:val="00E5480B"/>
    <w:rsid w:val="00E54AAE"/>
    <w:rsid w:val="00E54B91"/>
    <w:rsid w:val="00E54D29"/>
    <w:rsid w:val="00E57202"/>
    <w:rsid w:val="00E57B3F"/>
    <w:rsid w:val="00E604F2"/>
    <w:rsid w:val="00E63CCB"/>
    <w:rsid w:val="00E64E5A"/>
    <w:rsid w:val="00E65069"/>
    <w:rsid w:val="00E65ACF"/>
    <w:rsid w:val="00E66760"/>
    <w:rsid w:val="00E67964"/>
    <w:rsid w:val="00E70EC4"/>
    <w:rsid w:val="00E7132E"/>
    <w:rsid w:val="00E7254A"/>
    <w:rsid w:val="00E72A6F"/>
    <w:rsid w:val="00E74360"/>
    <w:rsid w:val="00E754E4"/>
    <w:rsid w:val="00E7742E"/>
    <w:rsid w:val="00E77644"/>
    <w:rsid w:val="00E82165"/>
    <w:rsid w:val="00E82278"/>
    <w:rsid w:val="00E838C6"/>
    <w:rsid w:val="00E83F23"/>
    <w:rsid w:val="00E845FA"/>
    <w:rsid w:val="00E85460"/>
    <w:rsid w:val="00E85DDE"/>
    <w:rsid w:val="00E86B4A"/>
    <w:rsid w:val="00E90F13"/>
    <w:rsid w:val="00E91C90"/>
    <w:rsid w:val="00E9275F"/>
    <w:rsid w:val="00E9334B"/>
    <w:rsid w:val="00E93567"/>
    <w:rsid w:val="00E93571"/>
    <w:rsid w:val="00E94A85"/>
    <w:rsid w:val="00E9509E"/>
    <w:rsid w:val="00E96BB5"/>
    <w:rsid w:val="00E971EC"/>
    <w:rsid w:val="00E97521"/>
    <w:rsid w:val="00E97CA9"/>
    <w:rsid w:val="00EA17DE"/>
    <w:rsid w:val="00EA2349"/>
    <w:rsid w:val="00EA3457"/>
    <w:rsid w:val="00EA3DB4"/>
    <w:rsid w:val="00EA6E7F"/>
    <w:rsid w:val="00EA7EBB"/>
    <w:rsid w:val="00EA7FCC"/>
    <w:rsid w:val="00EB05B6"/>
    <w:rsid w:val="00EB2196"/>
    <w:rsid w:val="00EB4F7A"/>
    <w:rsid w:val="00EB5198"/>
    <w:rsid w:val="00EB6561"/>
    <w:rsid w:val="00EB7B31"/>
    <w:rsid w:val="00EB7FD5"/>
    <w:rsid w:val="00EC29A4"/>
    <w:rsid w:val="00EC3B4D"/>
    <w:rsid w:val="00EC438D"/>
    <w:rsid w:val="00EC4556"/>
    <w:rsid w:val="00EC4854"/>
    <w:rsid w:val="00EC4A83"/>
    <w:rsid w:val="00EC5E25"/>
    <w:rsid w:val="00EC63C6"/>
    <w:rsid w:val="00ED03E5"/>
    <w:rsid w:val="00ED2384"/>
    <w:rsid w:val="00ED2F5F"/>
    <w:rsid w:val="00ED38EF"/>
    <w:rsid w:val="00ED448F"/>
    <w:rsid w:val="00ED6180"/>
    <w:rsid w:val="00ED6886"/>
    <w:rsid w:val="00EE09BF"/>
    <w:rsid w:val="00EE0B75"/>
    <w:rsid w:val="00EE154A"/>
    <w:rsid w:val="00EE1B88"/>
    <w:rsid w:val="00EE224B"/>
    <w:rsid w:val="00EE2C96"/>
    <w:rsid w:val="00EE2DA5"/>
    <w:rsid w:val="00EE587F"/>
    <w:rsid w:val="00EE6CA6"/>
    <w:rsid w:val="00EF56B1"/>
    <w:rsid w:val="00F02093"/>
    <w:rsid w:val="00F02A3E"/>
    <w:rsid w:val="00F038F2"/>
    <w:rsid w:val="00F04EFC"/>
    <w:rsid w:val="00F0529C"/>
    <w:rsid w:val="00F05FA0"/>
    <w:rsid w:val="00F101FA"/>
    <w:rsid w:val="00F110F9"/>
    <w:rsid w:val="00F14095"/>
    <w:rsid w:val="00F15D48"/>
    <w:rsid w:val="00F17C1C"/>
    <w:rsid w:val="00F22183"/>
    <w:rsid w:val="00F235D8"/>
    <w:rsid w:val="00F23DAC"/>
    <w:rsid w:val="00F257A3"/>
    <w:rsid w:val="00F26BFC"/>
    <w:rsid w:val="00F31212"/>
    <w:rsid w:val="00F347A8"/>
    <w:rsid w:val="00F34D2E"/>
    <w:rsid w:val="00F3533F"/>
    <w:rsid w:val="00F3549B"/>
    <w:rsid w:val="00F35823"/>
    <w:rsid w:val="00F360D8"/>
    <w:rsid w:val="00F365A5"/>
    <w:rsid w:val="00F403FE"/>
    <w:rsid w:val="00F441D0"/>
    <w:rsid w:val="00F45FCC"/>
    <w:rsid w:val="00F475DA"/>
    <w:rsid w:val="00F47A74"/>
    <w:rsid w:val="00F47C89"/>
    <w:rsid w:val="00F47FEE"/>
    <w:rsid w:val="00F5088E"/>
    <w:rsid w:val="00F528DF"/>
    <w:rsid w:val="00F53FB1"/>
    <w:rsid w:val="00F54D78"/>
    <w:rsid w:val="00F5542E"/>
    <w:rsid w:val="00F55ADC"/>
    <w:rsid w:val="00F564DD"/>
    <w:rsid w:val="00F571A3"/>
    <w:rsid w:val="00F57FB5"/>
    <w:rsid w:val="00F60AAE"/>
    <w:rsid w:val="00F63694"/>
    <w:rsid w:val="00F65353"/>
    <w:rsid w:val="00F660EE"/>
    <w:rsid w:val="00F67089"/>
    <w:rsid w:val="00F676FE"/>
    <w:rsid w:val="00F73432"/>
    <w:rsid w:val="00F74BE5"/>
    <w:rsid w:val="00F7584E"/>
    <w:rsid w:val="00F772BF"/>
    <w:rsid w:val="00F7763D"/>
    <w:rsid w:val="00F77776"/>
    <w:rsid w:val="00F8075A"/>
    <w:rsid w:val="00F8174B"/>
    <w:rsid w:val="00F817D8"/>
    <w:rsid w:val="00F835FB"/>
    <w:rsid w:val="00F8409C"/>
    <w:rsid w:val="00F85E0E"/>
    <w:rsid w:val="00F86354"/>
    <w:rsid w:val="00F87A89"/>
    <w:rsid w:val="00FA0267"/>
    <w:rsid w:val="00FA0B86"/>
    <w:rsid w:val="00FA0BD7"/>
    <w:rsid w:val="00FA2B3E"/>
    <w:rsid w:val="00FA4035"/>
    <w:rsid w:val="00FA6564"/>
    <w:rsid w:val="00FA7B2C"/>
    <w:rsid w:val="00FA7E47"/>
    <w:rsid w:val="00FB01B3"/>
    <w:rsid w:val="00FB0320"/>
    <w:rsid w:val="00FB67F3"/>
    <w:rsid w:val="00FB6C5C"/>
    <w:rsid w:val="00FB6D5A"/>
    <w:rsid w:val="00FC230A"/>
    <w:rsid w:val="00FC30CD"/>
    <w:rsid w:val="00FC40B4"/>
    <w:rsid w:val="00FC724B"/>
    <w:rsid w:val="00FC7A6D"/>
    <w:rsid w:val="00FC7B8B"/>
    <w:rsid w:val="00FD05A6"/>
    <w:rsid w:val="00FD0D98"/>
    <w:rsid w:val="00FD797F"/>
    <w:rsid w:val="00FE0C89"/>
    <w:rsid w:val="00FE1960"/>
    <w:rsid w:val="00FE1F08"/>
    <w:rsid w:val="00FF036A"/>
    <w:rsid w:val="00FF0F86"/>
    <w:rsid w:val="00FF1208"/>
    <w:rsid w:val="00FF2DB2"/>
    <w:rsid w:val="00FF390D"/>
    <w:rsid w:val="00FF39C0"/>
    <w:rsid w:val="00FF4355"/>
    <w:rsid w:val="00FF4EAA"/>
    <w:rsid w:val="00FF5A3C"/>
    <w:rsid w:val="00FF62AC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B1E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1E70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E70"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1E70"/>
    <w:rPr>
      <w:rFonts w:ascii="Cambria" w:hAnsi="Cambria" w:cs="Times New Roman"/>
      <w:b/>
      <w:sz w:val="26"/>
      <w:lang w:val="ru-RU" w:eastAsia="ru-RU"/>
    </w:rPr>
  </w:style>
  <w:style w:type="character" w:customStyle="1" w:styleId="a">
    <w:name w:val="Цветовое выделение"/>
    <w:uiPriority w:val="99"/>
    <w:rsid w:val="001B1E70"/>
    <w:rPr>
      <w:b/>
      <w:color w:val="000080"/>
      <w:sz w:val="30"/>
    </w:rPr>
  </w:style>
  <w:style w:type="paragraph" w:styleId="Header">
    <w:name w:val="header"/>
    <w:basedOn w:val="Normal"/>
    <w:link w:val="HeaderChar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E70"/>
    <w:rPr>
      <w:rFonts w:cs="Times New Roman"/>
      <w:sz w:val="24"/>
      <w:lang w:val="ru-RU" w:eastAsia="ru-RU"/>
    </w:rPr>
  </w:style>
  <w:style w:type="paragraph" w:customStyle="1" w:styleId="a0">
    <w:name w:val="Таблицы (моноширинный)"/>
    <w:basedOn w:val="Normal"/>
    <w:next w:val="Normal"/>
    <w:uiPriority w:val="99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1">
    <w:name w:val="Гипертекстовая ссылка"/>
    <w:uiPriority w:val="99"/>
    <w:rsid w:val="001B1E70"/>
    <w:rPr>
      <w:b/>
      <w:color w:val="008000"/>
      <w:sz w:val="30"/>
    </w:rPr>
  </w:style>
  <w:style w:type="paragraph" w:customStyle="1" w:styleId="ConsTitle">
    <w:name w:val="ConsTitle"/>
    <w:uiPriority w:val="99"/>
    <w:rsid w:val="001B1E70"/>
    <w:pPr>
      <w:widowControl w:val="0"/>
      <w:snapToGrid w:val="0"/>
    </w:pPr>
    <w:rPr>
      <w:rFonts w:ascii="Arial" w:hAnsi="Arial"/>
      <w:b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1B1E70"/>
    <w:rPr>
      <w:rFonts w:ascii="SchoolBook" w:hAnsi="SchoolBook"/>
      <w:color w:val="1F497D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1E70"/>
    <w:rPr>
      <w:rFonts w:ascii="SchoolBook" w:hAnsi="SchoolBook" w:cs="Times New Roman"/>
      <w:color w:val="1F497D"/>
      <w:sz w:val="26"/>
      <w:lang w:val="ru-RU" w:eastAsia="ru-RU"/>
    </w:rPr>
  </w:style>
  <w:style w:type="paragraph" w:customStyle="1" w:styleId="a2">
    <w:name w:val="Прижатый влево"/>
    <w:basedOn w:val="Normal"/>
    <w:next w:val="Normal"/>
    <w:uiPriority w:val="99"/>
    <w:rsid w:val="001B1E70"/>
    <w:pPr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E70"/>
    <w:rPr>
      <w:rFonts w:cs="Times New Roman"/>
      <w:sz w:val="24"/>
      <w:lang w:val="ru-RU" w:eastAsia="ru-RU"/>
    </w:rPr>
  </w:style>
  <w:style w:type="paragraph" w:customStyle="1" w:styleId="a3">
    <w:name w:val="Нормальный (таблица)"/>
    <w:basedOn w:val="Normal"/>
    <w:next w:val="Normal"/>
    <w:uiPriority w:val="99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1B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E70"/>
    <w:rPr>
      <w:rFonts w:ascii="Tahoma" w:hAnsi="Tahoma" w:cs="Times New Roman"/>
      <w:sz w:val="16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1B1E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B1E70"/>
    <w:rPr>
      <w:rFonts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1B1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1E70"/>
    <w:rPr>
      <w:rFonts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1B1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E70"/>
    <w:rPr>
      <w:rFonts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E70"/>
    <w:rPr>
      <w:b/>
    </w:rPr>
  </w:style>
  <w:style w:type="character" w:styleId="Hyperlink">
    <w:name w:val="Hyperlink"/>
    <w:basedOn w:val="DefaultParagraphFont"/>
    <w:uiPriority w:val="99"/>
    <w:rsid w:val="001B1E70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1B1E70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1B1E70"/>
    <w:rPr>
      <w:rFonts w:ascii="Calibri" w:hAnsi="Calibri"/>
      <w:sz w:val="22"/>
      <w:lang w:val="ru-RU" w:eastAsia="ru-RU"/>
    </w:rPr>
  </w:style>
  <w:style w:type="paragraph" w:customStyle="1" w:styleId="ConsPlusNonformat">
    <w:name w:val="ConsPlusNonformat"/>
    <w:uiPriority w:val="99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1B1E70"/>
    <w:rPr>
      <w:rFonts w:cs="Times New Roman"/>
    </w:rPr>
  </w:style>
  <w:style w:type="paragraph" w:customStyle="1" w:styleId="1">
    <w:name w:val="Основной текст с отступом1"/>
    <w:basedOn w:val="Normal"/>
    <w:uiPriority w:val="99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4">
    <w:name w:val="Знак Знак Знак Знак Знак Знак Знак Знак Знак Знак"/>
    <w:basedOn w:val="Normal"/>
    <w:uiPriority w:val="99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_"/>
    <w:link w:val="10"/>
    <w:uiPriority w:val="99"/>
    <w:locked/>
    <w:rsid w:val="001B1E70"/>
    <w:rPr>
      <w:sz w:val="28"/>
    </w:rPr>
  </w:style>
  <w:style w:type="paragraph" w:customStyle="1" w:styleId="10">
    <w:name w:val="Основной текст1"/>
    <w:basedOn w:val="Normal"/>
    <w:link w:val="a5"/>
    <w:uiPriority w:val="99"/>
    <w:rsid w:val="001B1E70"/>
    <w:pPr>
      <w:shd w:val="clear" w:color="auto" w:fill="FFFFFF"/>
      <w:spacing w:before="300" w:after="300" w:line="240" w:lineRule="atLeast"/>
      <w:ind w:hanging="860"/>
      <w:jc w:val="center"/>
    </w:pPr>
    <w:rPr>
      <w:sz w:val="28"/>
      <w:szCs w:val="20"/>
    </w:rPr>
  </w:style>
  <w:style w:type="paragraph" w:styleId="ListParagraph">
    <w:name w:val="List Paragraph"/>
    <w:basedOn w:val="Normal"/>
    <w:uiPriority w:val="99"/>
    <w:qFormat/>
    <w:rsid w:val="001B1E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Normal"/>
    <w:uiPriority w:val="99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1B1E70"/>
    <w:pPr>
      <w:spacing w:before="120" w:after="120"/>
    </w:pPr>
  </w:style>
  <w:style w:type="table" w:styleId="TableGrid">
    <w:name w:val="Table Grid"/>
    <w:basedOn w:val="TableNormal"/>
    <w:uiPriority w:val="99"/>
    <w:rsid w:val="0074639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rsid w:val="00746398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74639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746398"/>
    <w:rPr>
      <w:rFonts w:cs="Times New Roman"/>
      <w:sz w:val="16"/>
    </w:rPr>
  </w:style>
  <w:style w:type="character" w:customStyle="1" w:styleId="FontStyle20">
    <w:name w:val="Font Style20"/>
    <w:uiPriority w:val="99"/>
    <w:rsid w:val="00481430"/>
    <w:rPr>
      <w:rFonts w:ascii="Times New Roman" w:hAnsi="Times New Roman"/>
      <w:sz w:val="24"/>
    </w:rPr>
  </w:style>
  <w:style w:type="paragraph" w:customStyle="1" w:styleId="21">
    <w:name w:val="Основной текст с отступом 21"/>
    <w:basedOn w:val="Normal"/>
    <w:uiPriority w:val="99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EE09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E09BF"/>
    <w:rPr>
      <w:rFonts w:cs="Times New Roman"/>
      <w:sz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9F1BB5"/>
    <w:rPr>
      <w:rFonts w:cs="Times New Roman"/>
      <w:b/>
    </w:rPr>
  </w:style>
  <w:style w:type="paragraph" w:customStyle="1" w:styleId="24">
    <w:name w:val="Основной текст 24"/>
    <w:basedOn w:val="Normal"/>
    <w:uiPriority w:val="99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1">
    <w:name w:val="нум список 1"/>
    <w:basedOn w:val="Normal"/>
    <w:uiPriority w:val="99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uiPriority w:val="99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msonospacing0">
    <w:name w:val="msonospacing"/>
    <w:basedOn w:val="Normal"/>
    <w:uiPriority w:val="99"/>
    <w:rsid w:val="00DE5047"/>
    <w:pPr>
      <w:spacing w:before="100" w:beforeAutospacing="1" w:after="100" w:afterAutospacing="1"/>
    </w:pPr>
  </w:style>
  <w:style w:type="paragraph" w:customStyle="1" w:styleId="2">
    <w:name w:val="Знак2 Знак Знак Знак Знак Знак Знак"/>
    <w:basedOn w:val="Normal"/>
    <w:uiPriority w:val="99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DefaultParagraphFont"/>
    <w:uiPriority w:val="99"/>
    <w:rsid w:val="003126BE"/>
    <w:rPr>
      <w:rFonts w:cs="Times New Roman"/>
    </w:rPr>
  </w:style>
  <w:style w:type="paragraph" w:customStyle="1" w:styleId="s1">
    <w:name w:val="s_1"/>
    <w:basedOn w:val="Normal"/>
    <w:uiPriority w:val="99"/>
    <w:rsid w:val="00F17C1C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locked/>
    <w:rsid w:val="0063478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E022F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7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1312</TotalTime>
  <Pages>45</Pages>
  <Words>19541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Общ отдел</cp:lastModifiedBy>
  <cp:revision>85</cp:revision>
  <cp:lastPrinted>2021-04-29T08:35:00Z</cp:lastPrinted>
  <dcterms:created xsi:type="dcterms:W3CDTF">2018-08-01T05:32:00Z</dcterms:created>
  <dcterms:modified xsi:type="dcterms:W3CDTF">2021-05-07T13:33:00Z</dcterms:modified>
</cp:coreProperties>
</file>