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50" w:rsidRDefault="003F0C50" w:rsidP="00283E7D">
      <w:pPr>
        <w:pStyle w:val="1"/>
        <w:jc w:val="center"/>
        <w:rPr>
          <w:sz w:val="26"/>
          <w:szCs w:val="26"/>
        </w:rPr>
      </w:pPr>
    </w:p>
    <w:p w:rsidR="00857976" w:rsidRPr="007D04C6" w:rsidRDefault="007D04C6" w:rsidP="00283E7D">
      <w:pPr>
        <w:pStyle w:val="1"/>
        <w:jc w:val="center"/>
        <w:rPr>
          <w:sz w:val="26"/>
          <w:szCs w:val="26"/>
        </w:rPr>
      </w:pPr>
      <w:r w:rsidRPr="007D04C6">
        <w:rPr>
          <w:sz w:val="26"/>
          <w:szCs w:val="26"/>
        </w:rPr>
        <w:t>Выплата пенсий и социальных выплат в отделениях почтовой связи Краснодарского края в праздничные и выходные дни февраля и марта 2021 года</w:t>
      </w:r>
    </w:p>
    <w:p w:rsidR="00D97DE5" w:rsidRPr="007D04C6" w:rsidRDefault="00D97DE5" w:rsidP="00E12222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7D04C6" w:rsidRPr="00283E7D" w:rsidRDefault="000F4D43" w:rsidP="00283E7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83E7D">
        <w:rPr>
          <w:b/>
          <w:sz w:val="22"/>
          <w:szCs w:val="22"/>
        </w:rPr>
        <w:t xml:space="preserve">Краснодар, </w:t>
      </w:r>
      <w:r w:rsidR="007D04C6" w:rsidRPr="00283E7D">
        <w:rPr>
          <w:b/>
          <w:sz w:val="22"/>
          <w:szCs w:val="22"/>
        </w:rPr>
        <w:t>15</w:t>
      </w:r>
      <w:r w:rsidR="00D97DE5" w:rsidRPr="00283E7D">
        <w:rPr>
          <w:b/>
          <w:sz w:val="22"/>
          <w:szCs w:val="22"/>
        </w:rPr>
        <w:t xml:space="preserve"> февраля</w:t>
      </w:r>
      <w:r w:rsidRPr="00283E7D">
        <w:rPr>
          <w:b/>
          <w:sz w:val="22"/>
          <w:szCs w:val="22"/>
        </w:rPr>
        <w:t xml:space="preserve"> 2021 года. </w:t>
      </w:r>
      <w:r w:rsidR="007D04C6" w:rsidRPr="00283E7D">
        <w:rPr>
          <w:sz w:val="22"/>
          <w:szCs w:val="22"/>
        </w:rPr>
        <w:t>В связи с предстоящими праздничными и выходными днями февраля  и марта 2021 года и режимом работы объектов почтовой связи Краснодарского края организован следующий порядок выплаты и доставки пенсий и других социальных выплат в феврале и марте 2021 года.</w:t>
      </w:r>
    </w:p>
    <w:p w:rsidR="007D04C6" w:rsidRPr="00283E7D" w:rsidRDefault="007D04C6" w:rsidP="00283E7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283E7D">
        <w:rPr>
          <w:b/>
          <w:sz w:val="22"/>
          <w:szCs w:val="22"/>
          <w:u w:val="single"/>
        </w:rPr>
        <w:t>В феврале 2021 года</w:t>
      </w:r>
      <w:r w:rsidRPr="00283E7D">
        <w:rPr>
          <w:b/>
          <w:sz w:val="22"/>
          <w:szCs w:val="22"/>
        </w:rPr>
        <w:t xml:space="preserve"> доставка пенсий будет организована в ОПС УФПС Краснодарского края по данному графику:</w:t>
      </w:r>
    </w:p>
    <w:tbl>
      <w:tblPr>
        <w:tblW w:w="9923" w:type="dxa"/>
        <w:tblInd w:w="108" w:type="dxa"/>
        <w:tblLook w:val="04A0"/>
      </w:tblPr>
      <w:tblGrid>
        <w:gridCol w:w="1594"/>
        <w:gridCol w:w="1614"/>
        <w:gridCol w:w="1599"/>
        <w:gridCol w:w="1599"/>
        <w:gridCol w:w="1674"/>
        <w:gridCol w:w="1843"/>
      </w:tblGrid>
      <w:tr w:rsidR="007D04C6" w:rsidRPr="007D04C6" w:rsidTr="006733D0">
        <w:trPr>
          <w:trHeight w:val="1319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04C6" w:rsidRPr="007D04C6" w:rsidRDefault="007D04C6" w:rsidP="007D04C6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</w:p>
          <w:p w:rsidR="007D04C6" w:rsidRPr="007D04C6" w:rsidRDefault="007D04C6" w:rsidP="007D04C6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>рая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городские</w:t>
            </w:r>
            <w:proofErr w:type="gramEnd"/>
            <w:r>
              <w:rPr>
                <w:b/>
                <w:sz w:val="20"/>
                <w:szCs w:val="20"/>
              </w:rPr>
              <w:t xml:space="preserve"> ОПС </w:t>
            </w:r>
            <w:r w:rsidRPr="007D04C6">
              <w:rPr>
                <w:b/>
                <w:sz w:val="20"/>
                <w:szCs w:val="20"/>
              </w:rPr>
              <w:t>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сельские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7D04C6">
              <w:rPr>
                <w:b/>
                <w:sz w:val="20"/>
                <w:szCs w:val="20"/>
              </w:rPr>
              <w:t>ОПС дата по графику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3-х разовая доставка </w:t>
            </w:r>
          </w:p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(Вт. Чт. Сб.)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 </w:t>
            </w:r>
            <w:r>
              <w:rPr>
                <w:b/>
                <w:sz w:val="20"/>
                <w:szCs w:val="20"/>
              </w:rPr>
              <w:t>3-х разовая доставка (Пн. Ср. Пт</w:t>
            </w:r>
            <w:r w:rsidRPr="007D04C6">
              <w:rPr>
                <w:b/>
                <w:sz w:val="20"/>
                <w:szCs w:val="20"/>
              </w:rPr>
              <w:t>.)</w:t>
            </w:r>
          </w:p>
        </w:tc>
      </w:tr>
      <w:tr w:rsidR="009F3028" w:rsidRPr="007D04C6" w:rsidTr="006733D0">
        <w:trPr>
          <w:trHeight w:val="276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 февраля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17, 18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17, 18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17, 18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18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17, 18, 19, 20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20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21, 22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22, 23, 24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21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23, 24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21, 22, 23, 24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23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4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24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касса ОПС при почтамте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касса ОПС при почтамте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</w:tbl>
    <w:p w:rsidR="007D04C6" w:rsidRPr="00283E7D" w:rsidRDefault="007D04C6" w:rsidP="00283E7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283E7D">
        <w:rPr>
          <w:b/>
          <w:sz w:val="22"/>
          <w:szCs w:val="22"/>
          <w:u w:val="single"/>
        </w:rPr>
        <w:t>В марте 2021 года</w:t>
      </w:r>
      <w:r w:rsidRPr="00283E7D">
        <w:rPr>
          <w:b/>
          <w:sz w:val="22"/>
          <w:szCs w:val="22"/>
        </w:rPr>
        <w:t xml:space="preserve"> доставка пенсий будет организована в ОПС УФПС Краснодарского края по следующему графику:</w:t>
      </w:r>
    </w:p>
    <w:tbl>
      <w:tblPr>
        <w:tblW w:w="9923" w:type="dxa"/>
        <w:tblInd w:w="108" w:type="dxa"/>
        <w:tblLook w:val="04A0"/>
      </w:tblPr>
      <w:tblGrid>
        <w:gridCol w:w="1594"/>
        <w:gridCol w:w="1614"/>
        <w:gridCol w:w="1599"/>
        <w:gridCol w:w="1599"/>
        <w:gridCol w:w="1674"/>
        <w:gridCol w:w="1843"/>
      </w:tblGrid>
      <w:tr w:rsidR="007D04C6" w:rsidRPr="007D04C6" w:rsidTr="006733D0">
        <w:trPr>
          <w:trHeight w:val="1319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04C6" w:rsidRPr="007D04C6" w:rsidRDefault="007D04C6" w:rsidP="007D04C6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</w:p>
          <w:p w:rsidR="007D04C6" w:rsidRPr="007D04C6" w:rsidRDefault="007D04C6" w:rsidP="007D04C6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>рая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городские</w:t>
            </w:r>
            <w:proofErr w:type="gramEnd"/>
            <w:r>
              <w:rPr>
                <w:b/>
                <w:sz w:val="20"/>
                <w:szCs w:val="20"/>
              </w:rPr>
              <w:t xml:space="preserve"> ОПС </w:t>
            </w:r>
            <w:r w:rsidRPr="007D04C6">
              <w:rPr>
                <w:b/>
                <w:sz w:val="20"/>
                <w:szCs w:val="20"/>
              </w:rPr>
              <w:t>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сельские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7D04C6">
              <w:rPr>
                <w:b/>
                <w:sz w:val="20"/>
                <w:szCs w:val="20"/>
              </w:rPr>
              <w:t>ОПС дата по графику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3-х разовая доставка </w:t>
            </w:r>
          </w:p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(Вт. Чт. Сб.)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4C6" w:rsidRPr="007D04C6" w:rsidRDefault="007D04C6" w:rsidP="007D0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 </w:t>
            </w:r>
            <w:r>
              <w:rPr>
                <w:b/>
                <w:sz w:val="20"/>
                <w:szCs w:val="20"/>
              </w:rPr>
              <w:t>3-х разовая доставка (Пн. Ср. Пт</w:t>
            </w:r>
            <w:r w:rsidRPr="007D04C6">
              <w:rPr>
                <w:b/>
                <w:sz w:val="20"/>
                <w:szCs w:val="20"/>
              </w:rPr>
              <w:t>.)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bookmarkStart w:id="0" w:name="_GoBack" w:colFirst="0" w:colLast="5"/>
            <w:r w:rsidRPr="009F3028">
              <w:rPr>
                <w:sz w:val="20"/>
                <w:szCs w:val="20"/>
              </w:rPr>
              <w:t>3 марта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3, 4, 5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4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5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5, 6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6, 7, 8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6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7, 8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7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8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9F3028" w:rsidRPr="007D04C6" w:rsidTr="006733D0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9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28" w:rsidRPr="009F3028" w:rsidRDefault="009F3028" w:rsidP="007D04C6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</w:tbl>
    <w:bookmarkEnd w:id="0"/>
    <w:p w:rsidR="007D04C6" w:rsidRPr="00283E7D" w:rsidRDefault="007D04C6" w:rsidP="007D04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3E7D">
        <w:rPr>
          <w:sz w:val="22"/>
          <w:szCs w:val="22"/>
        </w:rPr>
        <w:t>Далее выплата и доставка пенсий и других выплат будет осуществляться  в  соответствии  с графиком доставки.</w:t>
      </w:r>
    </w:p>
    <w:p w:rsidR="007D04C6" w:rsidRPr="00283E7D" w:rsidRDefault="007D04C6" w:rsidP="007D04C6">
      <w:pPr>
        <w:widowControl w:val="0"/>
        <w:autoSpaceDE w:val="0"/>
        <w:autoSpaceDN w:val="0"/>
        <w:adjustRightInd w:val="0"/>
        <w:jc w:val="both"/>
        <w:rPr>
          <w:rStyle w:val="aa"/>
          <w:sz w:val="22"/>
          <w:szCs w:val="22"/>
        </w:rPr>
      </w:pPr>
    </w:p>
    <w:p w:rsidR="007D04C6" w:rsidRPr="00283E7D" w:rsidRDefault="007D04C6" w:rsidP="007D04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3E7D">
        <w:rPr>
          <w:rStyle w:val="aa"/>
          <w:sz w:val="22"/>
          <w:szCs w:val="22"/>
        </w:rPr>
        <w:t>К сведению: в настоящее время в Краснодарском крае проживает свыше 1,65 млн. получателей пенсий, из них 40% получают пенсию в отделениях почтовой связи.</w:t>
      </w:r>
    </w:p>
    <w:p w:rsidR="00283E7D" w:rsidRPr="009F3028" w:rsidRDefault="00283E7D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sectPr w:rsidR="00283E7D" w:rsidRPr="009F3028" w:rsidSect="009E0EA7">
      <w:headerReference w:type="default" r:id="rId8"/>
      <w:footerReference w:type="even" r:id="rId9"/>
      <w:footerReference w:type="default" r:id="rId1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CAC" w:rsidRDefault="00803CAC">
      <w:r>
        <w:separator/>
      </w:r>
    </w:p>
  </w:endnote>
  <w:endnote w:type="continuationSeparator" w:id="0">
    <w:p w:rsidR="00803CAC" w:rsidRDefault="0080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B49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B4999">
    <w:pPr>
      <w:pStyle w:val="a4"/>
      <w:ind w:right="360"/>
    </w:pPr>
    <w:r>
      <w:rPr>
        <w:noProof/>
      </w:rPr>
      <w:pict>
        <v:line id="Line 4" o:spid="_x0000_s2252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CAC" w:rsidRDefault="00803CAC">
      <w:r>
        <w:separator/>
      </w:r>
    </w:p>
  </w:footnote>
  <w:footnote w:type="continuationSeparator" w:id="0">
    <w:p w:rsidR="00803CAC" w:rsidRDefault="00803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B499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253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2253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2253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2355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3D75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3E7D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C50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999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CAC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028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5E7"/>
    <w:rsid w:val="00EE19EA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6B499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B499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49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B49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B4999"/>
  </w:style>
  <w:style w:type="paragraph" w:styleId="a6">
    <w:name w:val="Balloon Text"/>
    <w:basedOn w:val="a"/>
    <w:semiHidden/>
    <w:rsid w:val="006B4999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B4999"/>
    <w:rPr>
      <w:b/>
      <w:bCs/>
    </w:rPr>
  </w:style>
  <w:style w:type="paragraph" w:styleId="a8">
    <w:name w:val="Normal (Web)"/>
    <w:basedOn w:val="a"/>
    <w:uiPriority w:val="99"/>
    <w:rsid w:val="006B4999"/>
    <w:pPr>
      <w:spacing w:before="100" w:beforeAutospacing="1" w:after="100" w:afterAutospacing="1"/>
    </w:pPr>
  </w:style>
  <w:style w:type="character" w:styleId="a9">
    <w:name w:val="Hyperlink"/>
    <w:uiPriority w:val="99"/>
    <w:rsid w:val="006B49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CF24-0F5D-43EC-9AFC-058484D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1936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2021-02-09T13:45:00Z</cp:lastPrinted>
  <dcterms:created xsi:type="dcterms:W3CDTF">2021-02-15T08:05:00Z</dcterms:created>
  <dcterms:modified xsi:type="dcterms:W3CDTF">2021-02-19T08:59:00Z</dcterms:modified>
</cp:coreProperties>
</file>