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8" w:rsidRDefault="00C16406">
      <w:r>
        <w:rPr>
          <w:noProof/>
          <w:lang w:eastAsia="ru-RU"/>
        </w:rPr>
        <w:drawing>
          <wp:inline distT="0" distB="0" distL="0" distR="0">
            <wp:extent cx="4031456" cy="3067050"/>
            <wp:effectExtent l="19050" t="0" r="7144" b="0"/>
            <wp:docPr id="1" name="Рисунок 1" descr="C:\Documents and Settings\Пользователь\Local Settings\Temp\Rar$DI07.875\IMG-202010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07.875\IMG-20201019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252" b="4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56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06" w:rsidRDefault="00C16406" w:rsidP="00C16406">
      <w:r>
        <w:t>Обращение о бесконтрольном содержании сельскохозяйственной птицы на приусадебном участке  по ул</w:t>
      </w:r>
      <w:proofErr w:type="gramStart"/>
      <w:r>
        <w:t>.К</w:t>
      </w:r>
      <w:proofErr w:type="gramEnd"/>
      <w:r>
        <w:t xml:space="preserve">убанской, д.27 рассмотрено </w:t>
      </w:r>
      <w:proofErr w:type="spellStart"/>
      <w:r>
        <w:t>комиссионно</w:t>
      </w:r>
      <w:proofErr w:type="spellEnd"/>
      <w:r>
        <w:t xml:space="preserve"> .Собственнику  разъяснены правила содержания сельскохозяйственных животных и птицы на придомовом участке</w:t>
      </w:r>
    </w:p>
    <w:p w:rsidR="00C16406" w:rsidRDefault="00C16406" w:rsidP="00C16406"/>
    <w:p w:rsidR="00C16406" w:rsidRDefault="00C16406"/>
    <w:sectPr w:rsidR="00C16406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06"/>
    <w:rsid w:val="007A37A8"/>
    <w:rsid w:val="00C1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2020-10-19T13:56:00Z</dcterms:created>
  <dcterms:modified xsi:type="dcterms:W3CDTF">2020-10-19T13:57:00Z</dcterms:modified>
</cp:coreProperties>
</file>