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Default="001D3B42" w:rsidP="001D3B42">
      <w:pPr>
        <w:pStyle w:val="1"/>
        <w:rPr>
          <w:lang w:val="en-US"/>
        </w:rPr>
      </w:pPr>
    </w:p>
    <w:p w:rsidR="00E82291" w:rsidRDefault="00E82291" w:rsidP="00E82291">
      <w:pPr>
        <w:pStyle w:val="1"/>
        <w:jc w:val="center"/>
        <w:rPr>
          <w:sz w:val="28"/>
          <w:szCs w:val="28"/>
          <w:lang w:val="en-US"/>
        </w:rPr>
      </w:pPr>
    </w:p>
    <w:p w:rsidR="00E82291" w:rsidRPr="00E82291" w:rsidRDefault="00E82291" w:rsidP="00E82291">
      <w:pPr>
        <w:pStyle w:val="1"/>
        <w:jc w:val="center"/>
        <w:rPr>
          <w:sz w:val="28"/>
          <w:szCs w:val="28"/>
        </w:rPr>
      </w:pPr>
      <w:r w:rsidRPr="00E82291">
        <w:rPr>
          <w:sz w:val="28"/>
          <w:szCs w:val="28"/>
        </w:rPr>
        <w:t>Расширены меры поддержки для семей с детьми</w:t>
      </w:r>
    </w:p>
    <w:p w:rsidR="00816EC2" w:rsidRPr="001742FB" w:rsidRDefault="00816EC2" w:rsidP="005634EE">
      <w:pPr>
        <w:jc w:val="both"/>
        <w:rPr>
          <w:b/>
        </w:rPr>
      </w:pPr>
    </w:p>
    <w:p w:rsidR="00E82291" w:rsidRPr="00E82291" w:rsidRDefault="00E82291" w:rsidP="00E82291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E82291" w:rsidRPr="00E82291" w:rsidRDefault="00D514CE" w:rsidP="00E82291">
      <w:pPr>
        <w:pStyle w:val="a8"/>
        <w:spacing w:before="0" w:beforeAutospacing="0" w:after="0" w:afterAutospacing="0"/>
        <w:ind w:firstLine="709"/>
        <w:jc w:val="both"/>
      </w:pPr>
      <w:r w:rsidRPr="00581582">
        <w:rPr>
          <w:b/>
        </w:rPr>
        <w:t xml:space="preserve">Краснодар, </w:t>
      </w:r>
      <w:r w:rsidR="001D3B42">
        <w:rPr>
          <w:b/>
        </w:rPr>
        <w:t>1</w:t>
      </w:r>
      <w:r w:rsidR="001D3B42" w:rsidRPr="001D3B42">
        <w:rPr>
          <w:b/>
        </w:rPr>
        <w:t>2</w:t>
      </w:r>
      <w:r w:rsidR="001D3B42">
        <w:rPr>
          <w:b/>
        </w:rPr>
        <w:t xml:space="preserve"> мая</w:t>
      </w:r>
      <w:r w:rsidR="007E5E8E" w:rsidRPr="00581582">
        <w:rPr>
          <w:b/>
        </w:rPr>
        <w:t xml:space="preserve"> 2020</w:t>
      </w:r>
      <w:r w:rsidRPr="00581582">
        <w:rPr>
          <w:b/>
        </w:rPr>
        <w:t xml:space="preserve"> года. </w:t>
      </w:r>
      <w:r w:rsidR="00E82291">
        <w:t xml:space="preserve">В соответствии с Указом Президента РФ расширено право семей на дополнительную ежемесячную выплату 5 </w:t>
      </w:r>
      <w:r w:rsidR="00A605ED">
        <w:t>тысяч</w:t>
      </w:r>
      <w:r w:rsidR="00E82291">
        <w:t xml:space="preserve"> рублей, которая с апреля по июнь предоставляется на детей до трех лет. Теперь эти средства могут получить не только семьи, имеющие право на материнский капитал, но и вообще все семьи, родившие или усыновившие первого ребенка с </w:t>
      </w:r>
      <w:r w:rsidR="00A605ED">
        <w:t>0</w:t>
      </w:r>
      <w:r w:rsidR="00E82291">
        <w:t xml:space="preserve">1 апреля 2017 года до </w:t>
      </w:r>
      <w:r w:rsidR="00A605ED">
        <w:t>0</w:t>
      </w:r>
      <w:r w:rsidR="00E82291">
        <w:t>1 января 2020 года.</w:t>
      </w:r>
    </w:p>
    <w:p w:rsidR="00E82291" w:rsidRDefault="00E82291" w:rsidP="00E82291">
      <w:pPr>
        <w:pStyle w:val="a8"/>
        <w:spacing w:before="0" w:beforeAutospacing="0" w:after="0" w:afterAutospacing="0"/>
        <w:ind w:firstLine="709"/>
        <w:jc w:val="both"/>
      </w:pPr>
      <w:r>
        <w:t>Помимо этого, семьи с детьми от 3 до 1</w:t>
      </w:r>
      <w:r w:rsidR="00A605ED">
        <w:t>5</w:t>
      </w:r>
      <w:r>
        <w:t xml:space="preserve"> лет получили право на единовременную выплату в размере 10 тысяч рублей начиная с </w:t>
      </w:r>
      <w:r w:rsidR="00A605ED">
        <w:t>0</w:t>
      </w:r>
      <w:r>
        <w:t xml:space="preserve">1 июня. Средства будут предоставлены на каждого ребенка, достигшего указанного возраста с 11 мая по 30 июня текущего года, независимо от наличия права на материнский капитал. Обратиться за выплатой можно только через </w:t>
      </w:r>
      <w:hyperlink r:id="rId8" w:history="1">
        <w:r>
          <w:rPr>
            <w:rStyle w:val="a9"/>
          </w:rPr>
          <w:t>Портал госуслуг</w:t>
        </w:r>
      </w:hyperlink>
      <w:r>
        <w:t>.</w:t>
      </w:r>
    </w:p>
    <w:p w:rsidR="00E82291" w:rsidRDefault="00E82291" w:rsidP="00E82291">
      <w:pPr>
        <w:pStyle w:val="a8"/>
        <w:spacing w:before="0" w:beforeAutospacing="0" w:after="0" w:afterAutospacing="0"/>
        <w:ind w:firstLine="709"/>
        <w:jc w:val="both"/>
        <w:rPr>
          <w:lang w:val="en-US"/>
        </w:rPr>
      </w:pPr>
      <w:r>
        <w:t>У семей есть почти пять месяцев, чтобы обратиться за выплатой, заявление принимается вплоть до 1 октября. Никаких дополнительных документов представлять не нужно.</w:t>
      </w:r>
    </w:p>
    <w:p w:rsidR="00E82291" w:rsidRPr="00E82291" w:rsidRDefault="00E82291" w:rsidP="00E82291">
      <w:pPr>
        <w:pStyle w:val="a8"/>
        <w:spacing w:before="0" w:beforeAutospacing="0" w:after="0" w:afterAutospacing="0"/>
        <w:ind w:firstLine="709"/>
        <w:jc w:val="both"/>
        <w:rPr>
          <w:lang w:val="en-US"/>
        </w:rPr>
      </w:pPr>
    </w:p>
    <w:p w:rsidR="001D3B42" w:rsidRDefault="001D3B42" w:rsidP="00E82291">
      <w:pPr>
        <w:pStyle w:val="a8"/>
        <w:spacing w:before="0" w:beforeAutospacing="0" w:after="0" w:afterAutospacing="0"/>
        <w:ind w:firstLine="709"/>
        <w:jc w:val="both"/>
        <w:rPr>
          <w:rFonts w:ascii="Myriad Pro" w:hAnsi="Myriad Pro"/>
          <w:b/>
          <w:color w:val="488DCD"/>
        </w:rPr>
      </w:pPr>
    </w:p>
    <w:p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EC2" w:rsidRPr="00441430" w:rsidRDefault="00816EC2" w:rsidP="00EE5445">
      <w:pPr>
        <w:rPr>
          <w:b/>
          <w:color w:val="488DCD"/>
          <w:sz w:val="20"/>
          <w:szCs w:val="20"/>
        </w:rPr>
      </w:pPr>
    </w:p>
    <w:p w:rsidR="00455E8D" w:rsidRPr="003C3462" w:rsidRDefault="00455E8D" w:rsidP="00E11B1A">
      <w:pPr>
        <w:rPr>
          <w:b/>
          <w:color w:val="488DCD"/>
          <w:sz w:val="20"/>
          <w:szCs w:val="20"/>
        </w:rPr>
      </w:pPr>
    </w:p>
    <w:p w:rsidR="00E82291" w:rsidRDefault="00E82291" w:rsidP="00186EAB">
      <w:pPr>
        <w:jc w:val="right"/>
        <w:rPr>
          <w:b/>
          <w:color w:val="488DCD"/>
          <w:sz w:val="20"/>
          <w:szCs w:val="20"/>
          <w:lang w:val="en-US"/>
        </w:rPr>
      </w:pPr>
    </w:p>
    <w:p w:rsidR="00E82291" w:rsidRDefault="00E82291" w:rsidP="00186EAB">
      <w:pPr>
        <w:jc w:val="right"/>
        <w:rPr>
          <w:b/>
          <w:color w:val="488DCD"/>
          <w:sz w:val="20"/>
          <w:szCs w:val="20"/>
          <w:lang w:val="en-US"/>
        </w:rPr>
      </w:pPr>
    </w:p>
    <w:p w:rsidR="00E82291" w:rsidRDefault="00E82291" w:rsidP="00186EAB">
      <w:pPr>
        <w:jc w:val="right"/>
        <w:rPr>
          <w:b/>
          <w:color w:val="488DCD"/>
          <w:sz w:val="20"/>
          <w:szCs w:val="20"/>
          <w:lang w:val="en-US"/>
        </w:rPr>
      </w:pPr>
    </w:p>
    <w:p w:rsidR="00E80AF4" w:rsidRPr="00EE5445" w:rsidRDefault="00E80AF4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E80AF4" w:rsidRPr="00EE5445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60C" w:rsidRDefault="0081660C">
      <w:r>
        <w:separator/>
      </w:r>
    </w:p>
  </w:endnote>
  <w:endnote w:type="continuationSeparator" w:id="1">
    <w:p w:rsidR="0081660C" w:rsidRDefault="0081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D3A4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D3A4D">
    <w:pPr>
      <w:pStyle w:val="a4"/>
      <w:ind w:right="360"/>
    </w:pPr>
    <w:r>
      <w:rPr>
        <w:noProof/>
      </w:rPr>
      <w:pict>
        <v:line id="Line 4" o:spid="_x0000_s69633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60C" w:rsidRDefault="0081660C">
      <w:r>
        <w:separator/>
      </w:r>
    </w:p>
  </w:footnote>
  <w:footnote w:type="continuationSeparator" w:id="1">
    <w:p w:rsidR="0081660C" w:rsidRDefault="00816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3A4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69636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3A4D">
      <w:rPr>
        <w:noProof/>
      </w:rPr>
      <w:pict>
        <v:shape id="Text Box 1" o:spid="_x0000_s69635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AD3A4D">
      <w:rPr>
        <w:noProof/>
      </w:rPr>
      <w:pict>
        <v:line id="Line 2" o:spid="_x0000_s69634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0658"/>
    <o:shapelayout v:ext="edit">
      <o:idmap v:ext="edit" data="6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182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60C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95F52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5ED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3A4D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AD3A4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D3A4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3A4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AD3A4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AD3A4D"/>
  </w:style>
  <w:style w:type="paragraph" w:styleId="a6">
    <w:name w:val="Balloon Text"/>
    <w:basedOn w:val="a"/>
    <w:semiHidden/>
    <w:rsid w:val="00AD3A4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D3A4D"/>
    <w:rPr>
      <w:b/>
      <w:bCs/>
    </w:rPr>
  </w:style>
  <w:style w:type="paragraph" w:styleId="a8">
    <w:name w:val="Normal (Web)"/>
    <w:basedOn w:val="a"/>
    <w:uiPriority w:val="99"/>
    <w:rsid w:val="00AD3A4D"/>
    <w:pPr>
      <w:spacing w:before="100" w:beforeAutospacing="1" w:after="100" w:afterAutospacing="1"/>
    </w:pPr>
  </w:style>
  <w:style w:type="character" w:styleId="a9">
    <w:name w:val="Hyperlink"/>
    <w:uiPriority w:val="99"/>
    <w:rsid w:val="00AD3A4D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2943-AE7C-483E-B2FE-4317E076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1037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3</cp:revision>
  <cp:lastPrinted>2020-03-03T06:16:00Z</cp:lastPrinted>
  <dcterms:created xsi:type="dcterms:W3CDTF">2020-05-11T19:50:00Z</dcterms:created>
  <dcterms:modified xsi:type="dcterms:W3CDTF">2020-05-14T17:05:00Z</dcterms:modified>
</cp:coreProperties>
</file>